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33" w:rsidRDefault="00403033" w:rsidP="004030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26.7.2011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1,3322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1,3362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1,3322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26.7.2011 г. е 1,3282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26.7.2011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5 700 574,1507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7 594 109,16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297"/>
    <w:rsid w:val="00162297"/>
    <w:rsid w:val="001F1564"/>
    <w:rsid w:val="00403033"/>
    <w:rsid w:val="00663496"/>
    <w:rsid w:val="007F612E"/>
    <w:rsid w:val="00CC6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29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2011-07-25T05:46:00Z</dcterms:created>
  <dcterms:modified xsi:type="dcterms:W3CDTF">2011-07-27T05:46:00Z</dcterms:modified>
</cp:coreProperties>
</file>