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61" w:rsidRPr="00AC1A2E" w:rsidRDefault="002F4A61" w:rsidP="002F4A61">
      <w:pPr>
        <w:suppressAutoHyphens w:val="0"/>
        <w:jc w:val="center"/>
        <w:rPr>
          <w:b/>
          <w:sz w:val="32"/>
          <w:szCs w:val="32"/>
          <w:lang w:val="bg-BG" w:eastAsia="en-US"/>
        </w:rPr>
      </w:pPr>
      <w:r w:rsidRPr="00AC1A2E">
        <w:rPr>
          <w:b/>
          <w:sz w:val="32"/>
          <w:szCs w:val="32"/>
          <w:lang w:val="bg-BG" w:eastAsia="en-US"/>
        </w:rPr>
        <w:t xml:space="preserve">Данни за лицата, предлагани за членове на </w:t>
      </w:r>
    </w:p>
    <w:p w:rsidR="002F4A61" w:rsidRPr="00AC1A2E" w:rsidRDefault="002F4A61" w:rsidP="002F4A61">
      <w:pPr>
        <w:suppressAutoHyphens w:val="0"/>
        <w:jc w:val="center"/>
        <w:rPr>
          <w:b/>
          <w:sz w:val="28"/>
          <w:szCs w:val="28"/>
          <w:lang w:val="bg-BG" w:eastAsia="en-US"/>
        </w:rPr>
      </w:pPr>
      <w:r w:rsidRPr="00AC1A2E">
        <w:rPr>
          <w:b/>
          <w:sz w:val="32"/>
          <w:szCs w:val="32"/>
          <w:lang w:val="bg-BG" w:eastAsia="en-US"/>
        </w:rPr>
        <w:t>Съвета на директорите на "Арома" АД</w:t>
      </w:r>
      <w:r w:rsidRPr="00AC1A2E">
        <w:rPr>
          <w:b/>
          <w:sz w:val="28"/>
          <w:szCs w:val="28"/>
          <w:lang w:val="bg-BG" w:eastAsia="en-US"/>
        </w:rPr>
        <w:t xml:space="preserve"> </w:t>
      </w:r>
    </w:p>
    <w:p w:rsidR="002F4A61" w:rsidRPr="00AC1A2E" w:rsidRDefault="002F4A61" w:rsidP="002F4A61">
      <w:pPr>
        <w:suppressAutoHyphens w:val="0"/>
        <w:jc w:val="center"/>
        <w:rPr>
          <w:b/>
          <w:sz w:val="28"/>
          <w:szCs w:val="28"/>
          <w:lang w:val="bg-BG" w:eastAsia="en-US"/>
        </w:rPr>
      </w:pPr>
    </w:p>
    <w:p w:rsidR="002F4A61" w:rsidRPr="00AC1A2E" w:rsidRDefault="002F4A61" w:rsidP="002F4A61">
      <w:pPr>
        <w:suppressAutoHyphens w:val="0"/>
        <w:jc w:val="center"/>
        <w:rPr>
          <w:sz w:val="24"/>
          <w:szCs w:val="24"/>
          <w:lang w:val="bg-BG" w:eastAsia="en-US"/>
        </w:rPr>
      </w:pPr>
      <w:r w:rsidRPr="00AC1A2E">
        <w:rPr>
          <w:sz w:val="24"/>
          <w:szCs w:val="24"/>
          <w:lang w:val="bg-BG" w:eastAsia="en-US"/>
        </w:rPr>
        <w:t xml:space="preserve">(ПРЕИЗБИРАНЕ НА НАСТОЯЩИЯТ СЪСТАВ НА СД </w:t>
      </w:r>
    </w:p>
    <w:p w:rsidR="002F4A61" w:rsidRPr="00AC1A2E" w:rsidRDefault="002F4A61" w:rsidP="002F4A61">
      <w:pPr>
        <w:suppressAutoHyphens w:val="0"/>
        <w:jc w:val="center"/>
        <w:rPr>
          <w:sz w:val="24"/>
          <w:szCs w:val="24"/>
          <w:lang w:val="bg-BG" w:eastAsia="en-US"/>
        </w:rPr>
      </w:pPr>
      <w:r w:rsidRPr="00AC1A2E">
        <w:rPr>
          <w:sz w:val="24"/>
          <w:szCs w:val="24"/>
          <w:lang w:val="bg-BG" w:eastAsia="en-US"/>
        </w:rPr>
        <w:t>ЗА НОВ 5 ГОДИШЕН МАНДАТ )</w:t>
      </w:r>
    </w:p>
    <w:p w:rsidR="002F4A61" w:rsidRPr="00AC1A2E" w:rsidRDefault="002F4A61" w:rsidP="002F4A61">
      <w:pPr>
        <w:suppressAutoHyphens w:val="0"/>
        <w:ind w:firstLine="709"/>
        <w:jc w:val="both"/>
        <w:rPr>
          <w:sz w:val="24"/>
          <w:szCs w:val="24"/>
          <w:lang w:val="bg-BG" w:eastAsia="en-US"/>
        </w:rPr>
      </w:pPr>
    </w:p>
    <w:p w:rsidR="002F4A61" w:rsidRPr="00AC1A2E" w:rsidRDefault="002F4A61" w:rsidP="002F4A61">
      <w:pPr>
        <w:suppressAutoHyphens w:val="0"/>
        <w:ind w:firstLine="709"/>
        <w:jc w:val="both"/>
        <w:rPr>
          <w:sz w:val="28"/>
          <w:szCs w:val="28"/>
          <w:lang w:val="bg-BG" w:eastAsia="en-US"/>
        </w:rPr>
      </w:pPr>
    </w:p>
    <w:p w:rsidR="002F4A61" w:rsidRPr="00AC1A2E" w:rsidRDefault="002F4A61" w:rsidP="002F4A61">
      <w:pPr>
        <w:suppressAutoHyphens w:val="0"/>
        <w:ind w:firstLine="709"/>
        <w:jc w:val="both"/>
        <w:rPr>
          <w:sz w:val="28"/>
          <w:szCs w:val="28"/>
          <w:lang w:val="bg-BG" w:eastAsia="en-US"/>
        </w:rPr>
      </w:pPr>
    </w:p>
    <w:p w:rsidR="002F4A61" w:rsidRPr="00AC1A2E" w:rsidRDefault="002F4A61" w:rsidP="002F4A61">
      <w:pPr>
        <w:suppressAutoHyphens w:val="0"/>
        <w:ind w:firstLine="709"/>
        <w:jc w:val="both"/>
        <w:rPr>
          <w:b/>
          <w:sz w:val="28"/>
          <w:szCs w:val="28"/>
          <w:lang w:val="bg-BG" w:eastAsia="en-US"/>
        </w:rPr>
      </w:pPr>
      <w:r w:rsidRPr="00AC1A2E">
        <w:rPr>
          <w:b/>
          <w:sz w:val="28"/>
          <w:szCs w:val="28"/>
          <w:lang w:eastAsia="en-US"/>
        </w:rPr>
        <w:t xml:space="preserve">1. Лукан Димитров Луканов </w:t>
      </w:r>
    </w:p>
    <w:p w:rsidR="002F4A61" w:rsidRPr="00AC1A2E" w:rsidRDefault="002F4A61" w:rsidP="002F4A61">
      <w:pPr>
        <w:suppressAutoHyphens w:val="0"/>
        <w:ind w:firstLine="708"/>
        <w:jc w:val="both"/>
        <w:rPr>
          <w:sz w:val="28"/>
          <w:szCs w:val="28"/>
          <w:lang w:val="bg-BG" w:eastAsia="en-US"/>
        </w:rPr>
      </w:pPr>
      <w:r w:rsidRPr="00AC1A2E">
        <w:rPr>
          <w:sz w:val="28"/>
          <w:szCs w:val="28"/>
          <w:lang w:val="bg-BG" w:eastAsia="en-US"/>
        </w:rPr>
        <w:t>Постоянен адрес: гр. София, кв. Симеоново, ул. Шумако № 16</w:t>
      </w:r>
    </w:p>
    <w:p w:rsidR="002F4A61" w:rsidRPr="00AC1A2E" w:rsidRDefault="002F4A61" w:rsidP="002F4A61">
      <w:pPr>
        <w:suppressAutoHyphens w:val="0"/>
        <w:ind w:firstLine="709"/>
        <w:jc w:val="both"/>
        <w:rPr>
          <w:sz w:val="28"/>
          <w:szCs w:val="28"/>
          <w:lang w:val="bg-BG" w:eastAsia="en-US"/>
        </w:rPr>
      </w:pPr>
      <w:r w:rsidRPr="00AC1A2E">
        <w:rPr>
          <w:sz w:val="28"/>
          <w:szCs w:val="28"/>
          <w:lang w:eastAsia="en-US"/>
        </w:rPr>
        <w:t xml:space="preserve">Професионална квалификация: висше образование, специалност “топлоенергетика и ядрена енергетика”, с професионален опит в областта на корпоративния мениджмънт. </w:t>
      </w:r>
    </w:p>
    <w:p w:rsidR="002F4A61" w:rsidRPr="00AC1A2E" w:rsidRDefault="002F4A61" w:rsidP="002F4A61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AC1A2E">
        <w:rPr>
          <w:sz w:val="28"/>
          <w:szCs w:val="28"/>
          <w:lang w:eastAsia="en-US"/>
        </w:rPr>
        <w:t xml:space="preserve">Към настоящия момент г-н </w:t>
      </w:r>
      <w:r w:rsidRPr="00AC1A2E">
        <w:rPr>
          <w:sz w:val="28"/>
          <w:szCs w:val="28"/>
          <w:lang w:val="bg-BG" w:eastAsia="en-US"/>
        </w:rPr>
        <w:t xml:space="preserve">Лукан </w:t>
      </w:r>
      <w:r w:rsidRPr="00AC1A2E">
        <w:rPr>
          <w:sz w:val="28"/>
          <w:szCs w:val="28"/>
          <w:lang w:eastAsia="en-US"/>
        </w:rPr>
        <w:t>Луканов е председател на Съвета на директорите на "Арома" АД.</w:t>
      </w:r>
    </w:p>
    <w:p w:rsidR="002F4A61" w:rsidRPr="00AC1A2E" w:rsidRDefault="002F4A61" w:rsidP="002F4A61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2F4A61" w:rsidRPr="00AC1A2E" w:rsidRDefault="002F4A61" w:rsidP="002F4A61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2F4A61" w:rsidRPr="00AC1A2E" w:rsidRDefault="002F4A61" w:rsidP="002F4A61">
      <w:pPr>
        <w:suppressAutoHyphens w:val="0"/>
        <w:ind w:firstLine="709"/>
        <w:jc w:val="both"/>
        <w:rPr>
          <w:b/>
          <w:sz w:val="28"/>
          <w:szCs w:val="28"/>
          <w:lang w:val="bg-BG" w:eastAsia="en-US"/>
        </w:rPr>
      </w:pPr>
      <w:r w:rsidRPr="00AC1A2E">
        <w:rPr>
          <w:b/>
          <w:sz w:val="28"/>
          <w:szCs w:val="28"/>
          <w:lang w:val="bg-BG" w:eastAsia="en-US"/>
        </w:rPr>
        <w:t xml:space="preserve">2. Димитър Луканов Луканов </w:t>
      </w:r>
    </w:p>
    <w:p w:rsidR="002F4A61" w:rsidRPr="00AC1A2E" w:rsidRDefault="002F4A61" w:rsidP="002F4A61">
      <w:pPr>
        <w:suppressAutoHyphens w:val="0"/>
        <w:ind w:firstLine="708"/>
        <w:jc w:val="both"/>
        <w:rPr>
          <w:sz w:val="28"/>
          <w:szCs w:val="28"/>
          <w:lang w:val="bg-BG" w:eastAsia="en-US"/>
        </w:rPr>
      </w:pPr>
      <w:r w:rsidRPr="00AC1A2E">
        <w:rPr>
          <w:sz w:val="28"/>
          <w:szCs w:val="28"/>
          <w:lang w:val="bg-BG" w:eastAsia="en-US"/>
        </w:rPr>
        <w:t>Постоянен адрес: гр. София, кв. Симеоново, ул. Шумако № 16</w:t>
      </w:r>
    </w:p>
    <w:p w:rsidR="002F4A61" w:rsidRPr="00AC1A2E" w:rsidRDefault="002F4A61" w:rsidP="002F4A61">
      <w:pPr>
        <w:suppressAutoHyphens w:val="0"/>
        <w:ind w:firstLine="709"/>
        <w:jc w:val="both"/>
        <w:rPr>
          <w:sz w:val="28"/>
          <w:szCs w:val="28"/>
          <w:lang w:val="bg-BG" w:eastAsia="en-US"/>
        </w:rPr>
      </w:pPr>
      <w:r w:rsidRPr="00AC1A2E">
        <w:rPr>
          <w:sz w:val="28"/>
          <w:szCs w:val="28"/>
          <w:lang w:val="bg-BG" w:eastAsia="en-US"/>
        </w:rPr>
        <w:t xml:space="preserve">Професионална квалификация: висше образование, специалност “Бизнес администрация”, с професионален опит в областта на корпоративния мениджмънт. </w:t>
      </w:r>
    </w:p>
    <w:p w:rsidR="002F4A61" w:rsidRPr="00AC1A2E" w:rsidRDefault="002F4A61" w:rsidP="002F4A61">
      <w:pPr>
        <w:suppressAutoHyphens w:val="0"/>
        <w:ind w:firstLine="709"/>
        <w:jc w:val="both"/>
        <w:rPr>
          <w:sz w:val="28"/>
          <w:szCs w:val="28"/>
          <w:lang w:val="ru-RU" w:eastAsia="en-US"/>
        </w:rPr>
      </w:pPr>
      <w:r w:rsidRPr="00AC1A2E">
        <w:rPr>
          <w:sz w:val="28"/>
          <w:szCs w:val="28"/>
          <w:lang w:val="bg-BG" w:eastAsia="en-US"/>
        </w:rPr>
        <w:t>Към настоящия момент г-н Димитър Луканов е заместник-председател на Съвета на директорите и изпълнителен директор на "Арома" АД.</w:t>
      </w:r>
    </w:p>
    <w:p w:rsidR="002F4A61" w:rsidRPr="00AC1A2E" w:rsidRDefault="002F4A61" w:rsidP="002F4A61">
      <w:pPr>
        <w:suppressAutoHyphens w:val="0"/>
        <w:ind w:firstLine="709"/>
        <w:jc w:val="both"/>
        <w:rPr>
          <w:sz w:val="28"/>
          <w:szCs w:val="28"/>
          <w:lang w:val="ru-RU" w:eastAsia="en-US"/>
        </w:rPr>
      </w:pPr>
    </w:p>
    <w:p w:rsidR="002F4A61" w:rsidRPr="00AC1A2E" w:rsidRDefault="002F4A61" w:rsidP="002F4A61">
      <w:pPr>
        <w:suppressAutoHyphens w:val="0"/>
        <w:ind w:firstLine="709"/>
        <w:jc w:val="both"/>
        <w:rPr>
          <w:sz w:val="28"/>
          <w:szCs w:val="28"/>
          <w:lang w:val="ru-RU" w:eastAsia="en-US"/>
        </w:rPr>
      </w:pPr>
    </w:p>
    <w:p w:rsidR="002F4A61" w:rsidRPr="00AC1A2E" w:rsidRDefault="002F4A61" w:rsidP="002F4A61">
      <w:pPr>
        <w:suppressAutoHyphens w:val="0"/>
        <w:ind w:firstLine="709"/>
        <w:jc w:val="both"/>
        <w:rPr>
          <w:b/>
          <w:sz w:val="28"/>
          <w:szCs w:val="28"/>
          <w:lang w:val="bg-BG" w:eastAsia="en-US"/>
        </w:rPr>
      </w:pPr>
      <w:r w:rsidRPr="00AC1A2E">
        <w:rPr>
          <w:b/>
          <w:sz w:val="28"/>
          <w:szCs w:val="28"/>
          <w:lang w:val="bg-BG" w:eastAsia="en-US"/>
        </w:rPr>
        <w:t xml:space="preserve">3. Тяна Георгиева Пресолска </w:t>
      </w:r>
    </w:p>
    <w:p w:rsidR="002F4A61" w:rsidRPr="00AC1A2E" w:rsidRDefault="002F4A61" w:rsidP="002F4A61">
      <w:pPr>
        <w:suppressAutoHyphens w:val="0"/>
        <w:ind w:firstLine="708"/>
        <w:jc w:val="both"/>
        <w:rPr>
          <w:sz w:val="28"/>
          <w:szCs w:val="28"/>
          <w:lang w:val="bg-BG" w:eastAsia="bg-BG"/>
        </w:rPr>
      </w:pPr>
      <w:r w:rsidRPr="00AC1A2E">
        <w:rPr>
          <w:sz w:val="28"/>
          <w:szCs w:val="28"/>
          <w:lang w:val="bg-BG" w:eastAsia="bg-BG"/>
        </w:rPr>
        <w:t xml:space="preserve">Постоянен адрес: гр. София, </w:t>
      </w:r>
      <w:r>
        <w:rPr>
          <w:sz w:val="28"/>
          <w:szCs w:val="28"/>
          <w:lang w:val="bg-BG" w:eastAsia="bg-BG"/>
        </w:rPr>
        <w:t>ул. „Нишава“ 107</w:t>
      </w:r>
      <w:r w:rsidRPr="00AC1A2E">
        <w:rPr>
          <w:sz w:val="28"/>
          <w:szCs w:val="28"/>
          <w:lang w:val="bg-BG" w:eastAsia="bg-BG"/>
        </w:rPr>
        <w:t xml:space="preserve">, ет. </w:t>
      </w:r>
      <w:r>
        <w:rPr>
          <w:sz w:val="28"/>
          <w:szCs w:val="28"/>
          <w:lang w:val="bg-BG" w:eastAsia="bg-BG"/>
        </w:rPr>
        <w:t>2</w:t>
      </w:r>
      <w:r w:rsidRPr="00AC1A2E">
        <w:rPr>
          <w:sz w:val="28"/>
          <w:szCs w:val="28"/>
          <w:lang w:val="bg-BG" w:eastAsia="bg-BG"/>
        </w:rPr>
        <w:t>, ап.</w:t>
      </w:r>
      <w:r>
        <w:rPr>
          <w:sz w:val="28"/>
          <w:szCs w:val="28"/>
          <w:lang w:val="bg-BG" w:eastAsia="bg-BG"/>
        </w:rPr>
        <w:t xml:space="preserve"> 2</w:t>
      </w:r>
      <w:r w:rsidRPr="00AC1A2E">
        <w:rPr>
          <w:sz w:val="28"/>
          <w:szCs w:val="28"/>
          <w:lang w:val="bg-BG" w:eastAsia="bg-BG"/>
        </w:rPr>
        <w:t>.</w:t>
      </w:r>
    </w:p>
    <w:p w:rsidR="002F4A61" w:rsidRPr="00AC1A2E" w:rsidRDefault="002F4A61" w:rsidP="002F4A61">
      <w:pPr>
        <w:suppressAutoHyphens w:val="0"/>
        <w:ind w:firstLine="708"/>
        <w:jc w:val="both"/>
        <w:rPr>
          <w:sz w:val="28"/>
          <w:szCs w:val="28"/>
          <w:lang w:val="bg-BG" w:eastAsia="bg-BG"/>
        </w:rPr>
      </w:pPr>
      <w:r w:rsidRPr="00AC1A2E">
        <w:rPr>
          <w:sz w:val="28"/>
          <w:szCs w:val="28"/>
          <w:lang w:val="bg-BG" w:eastAsia="bg-BG"/>
        </w:rPr>
        <w:t xml:space="preserve">Професионална квалификация: висше образование, специалност „Хотелиерски мениджмънт“, с професионален опит в областта на медицинската козметика. </w:t>
      </w:r>
    </w:p>
    <w:p w:rsidR="002F4A61" w:rsidRPr="00AC1A2E" w:rsidRDefault="002F4A61" w:rsidP="002F4A61">
      <w:pPr>
        <w:suppressAutoHyphens w:val="0"/>
        <w:ind w:firstLine="708"/>
        <w:jc w:val="both"/>
        <w:rPr>
          <w:sz w:val="28"/>
          <w:szCs w:val="28"/>
          <w:lang w:val="bg-BG" w:eastAsia="bg-BG"/>
        </w:rPr>
      </w:pPr>
      <w:r w:rsidRPr="00AC1A2E">
        <w:rPr>
          <w:sz w:val="28"/>
          <w:szCs w:val="28"/>
          <w:lang w:val="bg-BG" w:eastAsia="bg-BG"/>
        </w:rPr>
        <w:t>Към настоящия момент г-жа Тяна Пресолска е член на Съвета на директорите на „Арома“ АД.</w:t>
      </w:r>
    </w:p>
    <w:p w:rsidR="006C733D" w:rsidRDefault="006C733D">
      <w:bookmarkStart w:id="0" w:name="_GoBack"/>
      <w:bookmarkEnd w:id="0"/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61"/>
    <w:rsid w:val="000C23BC"/>
    <w:rsid w:val="00245872"/>
    <w:rsid w:val="002F262B"/>
    <w:rsid w:val="002F4A61"/>
    <w:rsid w:val="00353145"/>
    <w:rsid w:val="00495CC2"/>
    <w:rsid w:val="006C733D"/>
    <w:rsid w:val="007204E2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1</cp:revision>
  <dcterms:created xsi:type="dcterms:W3CDTF">2025-04-30T14:39:00Z</dcterms:created>
  <dcterms:modified xsi:type="dcterms:W3CDTF">2025-04-30T14:40:00Z</dcterms:modified>
</cp:coreProperties>
</file>