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63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701"/>
        <w:gridCol w:w="1701"/>
        <w:gridCol w:w="1559"/>
        <w:gridCol w:w="7"/>
      </w:tblGrid>
      <w:tr w:rsidR="003A7713" w:rsidTr="00DE597A">
        <w:tblPrEx>
          <w:tblCellMar>
            <w:top w:w="0" w:type="dxa"/>
            <w:bottom w:w="0" w:type="dxa"/>
          </w:tblCellMar>
        </w:tblPrEx>
        <w:tc>
          <w:tcPr>
            <w:tcW w:w="10639" w:type="dxa"/>
            <w:gridSpan w:val="7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DE597A">
              <w:rPr>
                <w:b/>
                <w:sz w:val="22"/>
                <w:lang w:val="ru-RU"/>
              </w:rPr>
              <w:t>25.06.2026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DE597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DE597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DE597A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35.8166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DE597A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35.8166</w:t>
            </w:r>
            <w:r w:rsidR="009E57F9">
              <w:rPr>
                <w:b/>
                <w:sz w:val="22"/>
                <w:lang w:val="en-US"/>
              </w:rPr>
              <w:t>EUR</w:t>
            </w:r>
            <w:bookmarkStart w:id="3" w:name="_GoBack"/>
            <w:bookmarkEnd w:id="3"/>
          </w:p>
        </w:tc>
        <w:tc>
          <w:tcPr>
            <w:tcW w:w="1701" w:type="dxa"/>
          </w:tcPr>
          <w:p w:rsidR="003A7713" w:rsidRDefault="00DE597A" w:rsidP="00684087">
            <w:pPr>
              <w:jc w:val="center"/>
              <w:rPr>
                <w:b/>
                <w:sz w:val="22"/>
                <w:lang w:val="en-US"/>
              </w:rPr>
            </w:pPr>
            <w:bookmarkStart w:id="4" w:name="EmissionnaStoinost_FundID_4_2"/>
            <w:bookmarkEnd w:id="4"/>
            <w:r>
              <w:rPr>
                <w:b/>
                <w:sz w:val="22"/>
                <w:lang w:val="en-US"/>
              </w:rPr>
              <w:t>35.8166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DE597A" w:rsidP="00684087">
            <w:pPr>
              <w:jc w:val="center"/>
              <w:rPr>
                <w:b/>
                <w:sz w:val="22"/>
                <w:lang w:val="bg-BG"/>
              </w:rPr>
            </w:pPr>
            <w:bookmarkStart w:id="5" w:name="NetnaStoinost_FundID_4"/>
            <w:bookmarkEnd w:id="5"/>
            <w:r>
              <w:rPr>
                <w:b/>
                <w:sz w:val="22"/>
                <w:lang w:val="en-US"/>
              </w:rPr>
              <w:t>689 276.08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DE597A" w:rsidP="00957235">
            <w:pPr>
              <w:jc w:val="center"/>
              <w:rPr>
                <w:b/>
                <w:sz w:val="22"/>
                <w:lang w:val="bg-BG"/>
              </w:rPr>
            </w:pPr>
            <w:bookmarkStart w:id="6" w:name="BrojDialove_FundID_4"/>
            <w:bookmarkEnd w:id="6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DE597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639" w:type="dxa"/>
            <w:gridSpan w:val="7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77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701"/>
        <w:gridCol w:w="1418"/>
        <w:gridCol w:w="2126"/>
        <w:gridCol w:w="1563"/>
      </w:tblGrid>
      <w:tr w:rsidR="003A7713" w:rsidTr="00DE597A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778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7" w:name="CurrentDate2"/>
            <w:bookmarkEnd w:id="7"/>
            <w:r w:rsidR="00DE597A">
              <w:rPr>
                <w:b/>
                <w:sz w:val="22"/>
                <w:lang w:val="en-US"/>
              </w:rPr>
              <w:t>25.06.2026</w:t>
            </w:r>
          </w:p>
        </w:tc>
      </w:tr>
      <w:tr w:rsidR="003A7713" w:rsidTr="00DE597A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701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DE597A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DE597A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3"/>
            <w:bookmarkEnd w:id="8"/>
            <w:r>
              <w:rPr>
                <w:b/>
                <w:sz w:val="22"/>
                <w:lang w:val="en-US"/>
              </w:rPr>
              <w:t>35.8166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684087" w:rsidRDefault="00DE597A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4"/>
            <w:bookmarkEnd w:id="9"/>
            <w:r>
              <w:rPr>
                <w:b/>
                <w:sz w:val="22"/>
                <w:lang w:val="en-US"/>
              </w:rPr>
              <w:t>35.8166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DE597A" w:rsidP="00D33A31">
            <w:pPr>
              <w:jc w:val="center"/>
              <w:rPr>
                <w:b/>
                <w:sz w:val="22"/>
                <w:lang w:val="en-US"/>
              </w:rPr>
            </w:pPr>
            <w:bookmarkStart w:id="10" w:name="EmissionnaStoinost_FundID_4_5"/>
            <w:bookmarkStart w:id="11" w:name="ObratnoIzkupuvane_FundID_4"/>
            <w:bookmarkEnd w:id="10"/>
            <w:bookmarkEnd w:id="11"/>
            <w:r>
              <w:rPr>
                <w:b/>
                <w:sz w:val="22"/>
                <w:lang w:val="en-US"/>
              </w:rPr>
              <w:t>35.8166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DE597A" w:rsidP="00D33A31">
            <w:pPr>
              <w:jc w:val="center"/>
              <w:rPr>
                <w:b/>
                <w:sz w:val="22"/>
                <w:lang w:val="en-US"/>
              </w:rPr>
            </w:pPr>
            <w:bookmarkStart w:id="12" w:name="NetnaStoinost_FundID_4_1"/>
            <w:bookmarkEnd w:id="12"/>
            <w:r>
              <w:rPr>
                <w:b/>
                <w:sz w:val="22"/>
                <w:lang w:val="en-US"/>
              </w:rPr>
              <w:t>689 276.08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DE597A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DE597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778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 xml:space="preserve">These prices are valid for orders transmitted </w:t>
            </w:r>
            <w:proofErr w:type="gramStart"/>
            <w:r>
              <w:rPr>
                <w:sz w:val="22"/>
                <w:lang w:val="en-US"/>
              </w:rPr>
              <w:t>till</w:t>
            </w:r>
            <w:proofErr w:type="gramEnd"/>
            <w:r>
              <w:rPr>
                <w:sz w:val="22"/>
                <w:lang w:val="en-US"/>
              </w:rPr>
              <w:t xml:space="preserve">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7A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597A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FFC206-96D9-4DCD-9798-62839DA7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2011-01-14T08:13:00Z</cp:lastPrinted>
  <dcterms:created xsi:type="dcterms:W3CDTF">2026-06-26T09:43:00Z</dcterms:created>
  <dcterms:modified xsi:type="dcterms:W3CDTF">2026-06-26T09:44:00Z</dcterms:modified>
</cp:coreProperties>
</file>