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2932" w:rsidRDefault="00782932">
      <w:pPr>
        <w:pStyle w:val="10"/>
        <w:keepNext/>
        <w:keepLines/>
        <w:shd w:val="clear" w:color="auto" w:fill="auto"/>
        <w:spacing w:after="252" w:line="490" w:lineRule="exact"/>
        <w:ind w:left="2980"/>
        <w:rPr>
          <w:rFonts w:ascii="Times New Roman" w:hAnsi="Times New Roman" w:cs="Times New Roman"/>
          <w:b w:val="0"/>
        </w:rPr>
      </w:pPr>
      <w:bookmarkStart w:id="0" w:name="bookmark0"/>
    </w:p>
    <w:p w:rsidR="009537AE" w:rsidRPr="00E4634C" w:rsidRDefault="00FD5A9E">
      <w:pPr>
        <w:pStyle w:val="10"/>
        <w:keepNext/>
        <w:keepLines/>
        <w:shd w:val="clear" w:color="auto" w:fill="auto"/>
        <w:spacing w:after="252" w:line="490" w:lineRule="exact"/>
        <w:ind w:left="2980"/>
        <w:rPr>
          <w:rFonts w:ascii="Times New Roman" w:hAnsi="Times New Roman" w:cs="Times New Roman"/>
          <w:b w:val="0"/>
        </w:rPr>
      </w:pPr>
      <w:r w:rsidRPr="00E4634C">
        <w:rPr>
          <w:rFonts w:ascii="Times New Roman" w:hAnsi="Times New Roman" w:cs="Times New Roman"/>
          <w:b w:val="0"/>
        </w:rPr>
        <w:t>пълномощно</w:t>
      </w:r>
      <w:bookmarkEnd w:id="0"/>
    </w:p>
    <w:p w:rsidR="009537AE" w:rsidRPr="00E4634C" w:rsidRDefault="00782932" w:rsidP="00782932">
      <w:pPr>
        <w:pStyle w:val="20"/>
        <w:keepNext/>
        <w:keepLines/>
        <w:shd w:val="clear" w:color="auto" w:fill="auto"/>
        <w:spacing w:before="0" w:after="296" w:line="270" w:lineRule="exact"/>
        <w:jc w:val="center"/>
        <w:rPr>
          <w:rFonts w:ascii="Times New Roman" w:hAnsi="Times New Roman" w:cs="Times New Roman"/>
        </w:rPr>
      </w:pPr>
      <w:bookmarkStart w:id="1" w:name="bookmark1"/>
      <w:r>
        <w:rPr>
          <w:rFonts w:ascii="Times New Roman" w:hAnsi="Times New Roman" w:cs="Times New Roman"/>
        </w:rPr>
        <w:t xml:space="preserve">за </w:t>
      </w:r>
      <w:r w:rsidR="00FD5A9E" w:rsidRPr="00E4634C">
        <w:rPr>
          <w:rFonts w:ascii="Times New Roman" w:hAnsi="Times New Roman" w:cs="Times New Roman"/>
        </w:rPr>
        <w:t xml:space="preserve">представляване на акционер на редовно Общо събрание на акционерите </w:t>
      </w:r>
      <w:r>
        <w:rPr>
          <w:rFonts w:ascii="Times New Roman" w:hAnsi="Times New Roman" w:cs="Times New Roman"/>
        </w:rPr>
        <w:t xml:space="preserve">   </w:t>
      </w:r>
      <w:r w:rsidR="00FD5A9E" w:rsidRPr="00E4634C">
        <w:rPr>
          <w:rFonts w:ascii="Times New Roman" w:hAnsi="Times New Roman" w:cs="Times New Roman"/>
        </w:rPr>
        <w:t>на</w:t>
      </w:r>
      <w:bookmarkStart w:id="2" w:name="bookmark2"/>
      <w:bookmarkEnd w:id="1"/>
      <w:r w:rsidR="00E4634C">
        <w:rPr>
          <w:rFonts w:ascii="Times New Roman" w:hAnsi="Times New Roman" w:cs="Times New Roman"/>
        </w:rPr>
        <w:t xml:space="preserve"> </w:t>
      </w:r>
      <w:r w:rsidR="00FD5A9E" w:rsidRPr="00E4634C">
        <w:rPr>
          <w:rFonts w:ascii="Times New Roman" w:hAnsi="Times New Roman" w:cs="Times New Roman"/>
        </w:rPr>
        <w:t>„</w:t>
      </w:r>
      <w:r w:rsidR="005C1274" w:rsidRPr="00E4634C">
        <w:rPr>
          <w:rFonts w:ascii="Times New Roman" w:hAnsi="Times New Roman" w:cs="Times New Roman"/>
        </w:rPr>
        <w:t>БУЛГАР ЧЕХ ИНВЕСТ ХОЛДИНГ</w:t>
      </w:r>
      <w:r w:rsidR="00FD5A9E" w:rsidRPr="00E4634C">
        <w:rPr>
          <w:rFonts w:ascii="Times New Roman" w:hAnsi="Times New Roman" w:cs="Times New Roman"/>
        </w:rPr>
        <w:t>" АД</w:t>
      </w:r>
      <w:bookmarkEnd w:id="2"/>
    </w:p>
    <w:p w:rsidR="00782932" w:rsidRDefault="00E4634C" w:rsidP="00782932">
      <w:pPr>
        <w:pStyle w:val="22"/>
        <w:shd w:val="clear" w:color="auto" w:fill="auto"/>
        <w:tabs>
          <w:tab w:val="left" w:leader="dot" w:pos="3039"/>
          <w:tab w:val="left" w:leader="dot" w:pos="3087"/>
          <w:tab w:val="left" w:leader="dot" w:pos="4201"/>
          <w:tab w:val="left" w:leader="dot" w:pos="4249"/>
          <w:tab w:val="left" w:leader="dot" w:pos="6649"/>
        </w:tabs>
        <w:spacing w:before="0"/>
        <w:ind w:left="20" w:firstLine="6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Долуподписаният</w:t>
      </w:r>
      <w:r>
        <w:rPr>
          <w:rFonts w:ascii="Times New Roman" w:hAnsi="Times New Roman" w:cs="Times New Roman"/>
        </w:rPr>
        <w:tab/>
        <w:t>…………………………………………….ЕГН……………</w:t>
      </w:r>
      <w:r w:rsidR="00782932">
        <w:rPr>
          <w:rFonts w:ascii="Times New Roman" w:hAnsi="Times New Roman" w:cs="Times New Roman"/>
        </w:rPr>
        <w:t>………..</w:t>
      </w:r>
      <w:r>
        <w:rPr>
          <w:rFonts w:ascii="Times New Roman" w:hAnsi="Times New Roman" w:cs="Times New Roman"/>
        </w:rPr>
        <w:t>.</w:t>
      </w:r>
      <w:r w:rsidR="00FD5A9E" w:rsidRPr="00E4634C">
        <w:rPr>
          <w:rFonts w:ascii="Times New Roman" w:hAnsi="Times New Roman" w:cs="Times New Roman"/>
        </w:rPr>
        <w:t xml:space="preserve"> притежав</w:t>
      </w:r>
      <w:r>
        <w:rPr>
          <w:rFonts w:ascii="Times New Roman" w:hAnsi="Times New Roman" w:cs="Times New Roman"/>
        </w:rPr>
        <w:t>ащ л.к. №</w:t>
      </w:r>
      <w:r>
        <w:rPr>
          <w:rFonts w:ascii="Times New Roman" w:hAnsi="Times New Roman" w:cs="Times New Roman"/>
        </w:rPr>
        <w:tab/>
        <w:t>……..., издадена на</w:t>
      </w:r>
      <w:r>
        <w:rPr>
          <w:rFonts w:ascii="Times New Roman" w:hAnsi="Times New Roman" w:cs="Times New Roman"/>
        </w:rPr>
        <w:tab/>
        <w:t>от МВР …………………</w:t>
      </w:r>
      <w:r w:rsidR="00782932">
        <w:rPr>
          <w:rFonts w:ascii="Times New Roman" w:hAnsi="Times New Roman" w:cs="Times New Roman"/>
        </w:rPr>
        <w:t>….</w:t>
      </w:r>
    </w:p>
    <w:p w:rsidR="009537AE" w:rsidRPr="00E4634C" w:rsidRDefault="00FD5A9E" w:rsidP="00782932">
      <w:pPr>
        <w:pStyle w:val="22"/>
        <w:shd w:val="clear" w:color="auto" w:fill="auto"/>
        <w:tabs>
          <w:tab w:val="left" w:leader="dot" w:pos="3039"/>
          <w:tab w:val="left" w:leader="dot" w:pos="3087"/>
          <w:tab w:val="left" w:leader="dot" w:pos="4201"/>
          <w:tab w:val="left" w:leader="dot" w:pos="4249"/>
          <w:tab w:val="left" w:leader="dot" w:pos="6649"/>
          <w:tab w:val="left" w:leader="dot" w:pos="8502"/>
        </w:tabs>
        <w:spacing w:before="0"/>
        <w:ind w:left="20"/>
        <w:rPr>
          <w:rFonts w:ascii="Times New Roman" w:hAnsi="Times New Roman" w:cs="Times New Roman"/>
        </w:rPr>
      </w:pPr>
      <w:r w:rsidRPr="00E4634C">
        <w:rPr>
          <w:rFonts w:ascii="Times New Roman" w:hAnsi="Times New Roman" w:cs="Times New Roman"/>
        </w:rPr>
        <w:t>с постоянен адрес в</w:t>
      </w:r>
      <w:r w:rsidRPr="00E4634C">
        <w:rPr>
          <w:rFonts w:ascii="Times New Roman" w:hAnsi="Times New Roman" w:cs="Times New Roman"/>
        </w:rPr>
        <w:tab/>
        <w:t>в качеството си на акционер, притежаващ</w:t>
      </w:r>
      <w:r w:rsidRPr="00E4634C">
        <w:rPr>
          <w:rStyle w:val="23"/>
          <w:rFonts w:ascii="Times New Roman" w:hAnsi="Times New Roman" w:cs="Times New Roman"/>
        </w:rPr>
        <w:tab/>
        <w:t>броя безналични акции с право на глас,</w:t>
      </w:r>
      <w:r w:rsidRPr="00E4634C">
        <w:rPr>
          <w:rFonts w:ascii="Times New Roman" w:hAnsi="Times New Roman" w:cs="Times New Roman"/>
        </w:rPr>
        <w:t xml:space="preserve"> с номинална стойност 1 (един) лев всяка една </w:t>
      </w:r>
      <w:r w:rsidRPr="00E4634C">
        <w:rPr>
          <w:rFonts w:ascii="Times New Roman" w:hAnsi="Times New Roman" w:cs="Times New Roman"/>
          <w:lang w:val="en-US"/>
        </w:rPr>
        <w:t>(ISIN</w:t>
      </w:r>
    </w:p>
    <w:p w:rsidR="009537AE" w:rsidRPr="00E4634C" w:rsidRDefault="00FD5A9E" w:rsidP="00782932">
      <w:pPr>
        <w:pStyle w:val="22"/>
        <w:shd w:val="clear" w:color="auto" w:fill="auto"/>
        <w:spacing w:before="0" w:after="356"/>
        <w:ind w:left="20" w:right="20"/>
        <w:rPr>
          <w:rFonts w:ascii="Times New Roman" w:hAnsi="Times New Roman" w:cs="Times New Roman"/>
        </w:rPr>
      </w:pPr>
      <w:r w:rsidRPr="00E4634C">
        <w:rPr>
          <w:rFonts w:ascii="Times New Roman" w:hAnsi="Times New Roman" w:cs="Times New Roman"/>
        </w:rPr>
        <w:t xml:space="preserve">код: </w:t>
      </w:r>
      <w:r w:rsidR="005C1274" w:rsidRPr="00E4634C">
        <w:rPr>
          <w:rFonts w:ascii="Times New Roman" w:hAnsi="Times New Roman" w:cs="Times New Roman"/>
        </w:rPr>
        <w:t>BG1100053989</w:t>
      </w:r>
      <w:r w:rsidRPr="00E4634C">
        <w:rPr>
          <w:rFonts w:ascii="Times New Roman" w:hAnsi="Times New Roman" w:cs="Times New Roman"/>
        </w:rPr>
        <w:t>) от капитала на</w:t>
      </w:r>
      <w:r w:rsidR="002C3FB6" w:rsidRPr="00E4634C">
        <w:rPr>
          <w:rFonts w:ascii="Times New Roman" w:hAnsi="Times New Roman" w:cs="Times New Roman"/>
        </w:rPr>
        <w:t xml:space="preserve"> </w:t>
      </w:r>
      <w:r w:rsidR="005C1274" w:rsidRPr="00E4634C">
        <w:rPr>
          <w:rStyle w:val="24"/>
          <w:rFonts w:ascii="Times New Roman" w:hAnsi="Times New Roman" w:cs="Times New Roman"/>
        </w:rPr>
        <w:t>„БУЛГАР ЧЕХ ИНВЕСТ ХОЛДИНГ" АД</w:t>
      </w:r>
      <w:r w:rsidRPr="00E4634C">
        <w:rPr>
          <w:rStyle w:val="23"/>
          <w:rFonts w:ascii="Times New Roman" w:hAnsi="Times New Roman" w:cs="Times New Roman"/>
        </w:rPr>
        <w:t>,</w:t>
      </w:r>
      <w:r w:rsidRPr="00E4634C">
        <w:rPr>
          <w:rFonts w:ascii="Times New Roman" w:hAnsi="Times New Roman" w:cs="Times New Roman"/>
        </w:rPr>
        <w:t xml:space="preserve"> вписано в Търговския регистър, воден от Агенция по вписванията, с ЕИК: </w:t>
      </w:r>
      <w:r w:rsidR="008E6D15" w:rsidRPr="00E4634C">
        <w:rPr>
          <w:rFonts w:ascii="Times New Roman" w:hAnsi="Times New Roman" w:cs="Times New Roman"/>
        </w:rPr>
        <w:t>120054800,</w:t>
      </w:r>
      <w:r w:rsidRPr="00E4634C">
        <w:rPr>
          <w:rFonts w:ascii="Times New Roman" w:hAnsi="Times New Roman" w:cs="Times New Roman"/>
        </w:rPr>
        <w:t xml:space="preserve"> със седалище и адрес на управление: гр. </w:t>
      </w:r>
      <w:r w:rsidR="008E6D15" w:rsidRPr="00E4634C">
        <w:rPr>
          <w:rFonts w:ascii="Times New Roman" w:hAnsi="Times New Roman" w:cs="Times New Roman"/>
        </w:rPr>
        <w:t>Пловдив</w:t>
      </w:r>
      <w:r w:rsidRPr="00E4634C">
        <w:rPr>
          <w:rFonts w:ascii="Times New Roman" w:hAnsi="Times New Roman" w:cs="Times New Roman"/>
        </w:rPr>
        <w:t xml:space="preserve">, </w:t>
      </w:r>
      <w:r w:rsidR="008E6D15" w:rsidRPr="00E4634C">
        <w:rPr>
          <w:rFonts w:ascii="Times New Roman" w:hAnsi="Times New Roman" w:cs="Times New Roman"/>
        </w:rPr>
        <w:t>ул. Белград 2 ет.2</w:t>
      </w:r>
      <w:r w:rsidRPr="00E4634C">
        <w:rPr>
          <w:rFonts w:ascii="Times New Roman" w:hAnsi="Times New Roman" w:cs="Times New Roman"/>
        </w:rPr>
        <w:t xml:space="preserve"> (наричано по-долу</w:t>
      </w:r>
      <w:r w:rsidRPr="00E4634C">
        <w:rPr>
          <w:rFonts w:ascii="Times New Roman" w:hAnsi="Times New Roman" w:cs="Times New Roman"/>
          <w:b/>
          <w:bCs/>
        </w:rPr>
        <w:t xml:space="preserve"> "Дружеството"),</w:t>
      </w:r>
      <w:r w:rsidRPr="00E4634C">
        <w:rPr>
          <w:rFonts w:ascii="Times New Roman" w:hAnsi="Times New Roman" w:cs="Times New Roman"/>
        </w:rPr>
        <w:t xml:space="preserve"> на основание чл. 225 от Търговския закон във връзка с чл.116 от Закона за публичното предлагане на ценни книжа</w:t>
      </w:r>
    </w:p>
    <w:p w:rsidR="009537AE" w:rsidRPr="00E4634C" w:rsidRDefault="00FD5A9E">
      <w:pPr>
        <w:pStyle w:val="30"/>
        <w:shd w:val="clear" w:color="auto" w:fill="auto"/>
        <w:spacing w:before="0" w:after="488" w:line="220" w:lineRule="exact"/>
        <w:ind w:left="3740"/>
        <w:rPr>
          <w:rFonts w:ascii="Times New Roman" w:hAnsi="Times New Roman" w:cs="Times New Roman"/>
        </w:rPr>
      </w:pPr>
      <w:r w:rsidRPr="00E4634C">
        <w:rPr>
          <w:rFonts w:ascii="Times New Roman" w:hAnsi="Times New Roman" w:cs="Times New Roman"/>
        </w:rPr>
        <w:t>УПЪЛНОМОЩАВАМ</w:t>
      </w:r>
    </w:p>
    <w:p w:rsidR="009537AE" w:rsidRPr="00E4634C" w:rsidRDefault="00FD5A9E">
      <w:pPr>
        <w:pStyle w:val="22"/>
        <w:shd w:val="clear" w:color="auto" w:fill="auto"/>
        <w:tabs>
          <w:tab w:val="left" w:leader="dot" w:pos="2065"/>
          <w:tab w:val="left" w:leader="dot" w:pos="3361"/>
          <w:tab w:val="left" w:leader="dot" w:pos="3409"/>
          <w:tab w:val="left" w:leader="dot" w:pos="5578"/>
          <w:tab w:val="left" w:leader="dot" w:pos="7412"/>
        </w:tabs>
        <w:spacing w:before="0" w:line="220" w:lineRule="exact"/>
        <w:ind w:left="20"/>
        <w:rPr>
          <w:rFonts w:ascii="Times New Roman" w:hAnsi="Times New Roman" w:cs="Times New Roman"/>
        </w:rPr>
      </w:pPr>
      <w:r w:rsidRPr="00E4634C">
        <w:rPr>
          <w:rFonts w:ascii="Times New Roman" w:hAnsi="Times New Roman" w:cs="Times New Roman"/>
        </w:rPr>
        <w:tab/>
        <w:t>ЕГН:</w:t>
      </w:r>
      <w:r w:rsidRPr="00E4634C">
        <w:rPr>
          <w:rFonts w:ascii="Times New Roman" w:hAnsi="Times New Roman" w:cs="Times New Roman"/>
        </w:rPr>
        <w:tab/>
      </w:r>
      <w:r w:rsidRPr="00E4634C">
        <w:rPr>
          <w:rFonts w:ascii="Times New Roman" w:hAnsi="Times New Roman" w:cs="Times New Roman"/>
        </w:rPr>
        <w:tab/>
        <w:t xml:space="preserve"> лична карта </w:t>
      </w:r>
      <w:r w:rsidR="00736C15" w:rsidRPr="00E4634C">
        <w:rPr>
          <w:rFonts w:ascii="Times New Roman" w:hAnsi="Times New Roman" w:cs="Times New Roman"/>
          <w:lang w:val="en-US"/>
        </w:rPr>
        <w:t>N</w:t>
      </w:r>
      <w:r w:rsidRPr="00E4634C">
        <w:rPr>
          <w:rFonts w:ascii="Times New Roman" w:hAnsi="Times New Roman" w:cs="Times New Roman"/>
        </w:rPr>
        <w:tab/>
        <w:t>издадена на</w:t>
      </w:r>
      <w:r w:rsidRPr="00E4634C">
        <w:rPr>
          <w:rFonts w:ascii="Times New Roman" w:hAnsi="Times New Roman" w:cs="Times New Roman"/>
        </w:rPr>
        <w:tab/>
        <w:t>от МВР -</w:t>
      </w:r>
      <w:r w:rsidR="00782932">
        <w:rPr>
          <w:rFonts w:ascii="Times New Roman" w:hAnsi="Times New Roman" w:cs="Times New Roman"/>
        </w:rPr>
        <w:t>………….</w:t>
      </w:r>
    </w:p>
    <w:p w:rsidR="009537AE" w:rsidRPr="00E4634C" w:rsidRDefault="00FD5A9E">
      <w:pPr>
        <w:pStyle w:val="22"/>
        <w:shd w:val="clear" w:color="auto" w:fill="auto"/>
        <w:tabs>
          <w:tab w:val="left" w:leader="dot" w:pos="2982"/>
        </w:tabs>
        <w:spacing w:before="0" w:after="805" w:line="220" w:lineRule="exact"/>
        <w:ind w:left="20"/>
        <w:rPr>
          <w:rFonts w:ascii="Times New Roman" w:hAnsi="Times New Roman" w:cs="Times New Roman"/>
        </w:rPr>
      </w:pPr>
      <w:r w:rsidRPr="00E4634C">
        <w:rPr>
          <w:rFonts w:ascii="Times New Roman" w:hAnsi="Times New Roman" w:cs="Times New Roman"/>
        </w:rPr>
        <w:t>постоянен адрес:</w:t>
      </w:r>
      <w:r w:rsidRPr="00E4634C">
        <w:rPr>
          <w:rFonts w:ascii="Times New Roman" w:hAnsi="Times New Roman" w:cs="Times New Roman"/>
        </w:rPr>
        <w:tab/>
      </w:r>
      <w:r w:rsidR="00782932">
        <w:rPr>
          <w:rFonts w:ascii="Times New Roman" w:hAnsi="Times New Roman" w:cs="Times New Roman"/>
        </w:rPr>
        <w:t>……</w:t>
      </w:r>
    </w:p>
    <w:p w:rsidR="009537AE" w:rsidRPr="00E4634C" w:rsidRDefault="00FD5A9E">
      <w:pPr>
        <w:pStyle w:val="30"/>
        <w:shd w:val="clear" w:color="auto" w:fill="auto"/>
        <w:spacing w:before="0" w:after="292" w:line="220" w:lineRule="exact"/>
        <w:ind w:left="3740"/>
        <w:rPr>
          <w:rFonts w:ascii="Times New Roman" w:hAnsi="Times New Roman" w:cs="Times New Roman"/>
        </w:rPr>
      </w:pPr>
      <w:r w:rsidRPr="00E4634C">
        <w:rPr>
          <w:rFonts w:ascii="Times New Roman" w:hAnsi="Times New Roman" w:cs="Times New Roman"/>
        </w:rPr>
        <w:t>със следните права:</w:t>
      </w:r>
    </w:p>
    <w:p w:rsidR="009537AE" w:rsidRPr="00E4634C" w:rsidRDefault="00FD5A9E">
      <w:pPr>
        <w:pStyle w:val="22"/>
        <w:shd w:val="clear" w:color="auto" w:fill="auto"/>
        <w:spacing w:before="0" w:after="221" w:line="240" w:lineRule="exact"/>
        <w:ind w:left="20" w:right="20" w:firstLine="600"/>
        <w:rPr>
          <w:rFonts w:ascii="Times New Roman" w:hAnsi="Times New Roman" w:cs="Times New Roman"/>
          <w:lang w:val="en-US"/>
        </w:rPr>
      </w:pPr>
      <w:r w:rsidRPr="00E4634C">
        <w:rPr>
          <w:rFonts w:ascii="Times New Roman" w:hAnsi="Times New Roman" w:cs="Times New Roman"/>
        </w:rPr>
        <w:t xml:space="preserve">Да ме представлява на редовното Общо събрание на акционерите на </w:t>
      </w:r>
      <w:r w:rsidR="002C3FB6" w:rsidRPr="00E4634C">
        <w:rPr>
          <w:rStyle w:val="24"/>
          <w:rFonts w:ascii="Times New Roman" w:hAnsi="Times New Roman" w:cs="Times New Roman"/>
        </w:rPr>
        <w:t>„БУЛГАР ЧЕХ ИНВЕСТ ХОЛДИНГ" АД</w:t>
      </w:r>
      <w:r w:rsidRPr="00E4634C">
        <w:rPr>
          <w:rFonts w:ascii="Times New Roman" w:hAnsi="Times New Roman" w:cs="Times New Roman"/>
        </w:rPr>
        <w:t>, което ще се проведе на</w:t>
      </w:r>
      <w:r w:rsidR="002C3FB6" w:rsidRPr="00E4634C">
        <w:rPr>
          <w:rFonts w:ascii="Times New Roman" w:hAnsi="Times New Roman" w:cs="Times New Roman"/>
        </w:rPr>
        <w:t xml:space="preserve"> </w:t>
      </w:r>
      <w:r w:rsidR="002C3FB6" w:rsidRPr="00E4634C">
        <w:rPr>
          <w:rStyle w:val="23"/>
          <w:rFonts w:ascii="Times New Roman" w:hAnsi="Times New Roman" w:cs="Times New Roman"/>
        </w:rPr>
        <w:t>07.09.2020</w:t>
      </w:r>
      <w:r w:rsidR="00995C54" w:rsidRPr="00E4634C">
        <w:rPr>
          <w:rStyle w:val="23"/>
          <w:rFonts w:ascii="Times New Roman" w:hAnsi="Times New Roman" w:cs="Times New Roman"/>
        </w:rPr>
        <w:t xml:space="preserve"> г. от 1</w:t>
      </w:r>
      <w:r w:rsidR="00995C54" w:rsidRPr="00E4634C">
        <w:rPr>
          <w:rStyle w:val="23"/>
          <w:rFonts w:ascii="Times New Roman" w:hAnsi="Times New Roman" w:cs="Times New Roman"/>
          <w:lang w:val="en-US"/>
        </w:rPr>
        <w:t>0</w:t>
      </w:r>
      <w:r w:rsidRPr="00E4634C">
        <w:rPr>
          <w:rStyle w:val="23"/>
          <w:rFonts w:ascii="Times New Roman" w:hAnsi="Times New Roman" w:cs="Times New Roman"/>
        </w:rPr>
        <w:t>.00 часа, в</w:t>
      </w:r>
      <w:r w:rsidR="00C43D02" w:rsidRPr="00E4634C">
        <w:rPr>
          <w:rFonts w:ascii="Times New Roman" w:hAnsi="Times New Roman" w:cs="Times New Roman"/>
        </w:rPr>
        <w:t xml:space="preserve"> </w:t>
      </w:r>
      <w:r w:rsidR="00C43D02" w:rsidRPr="00E4634C">
        <w:rPr>
          <w:rFonts w:ascii="Times New Roman" w:eastAsia="Times New Roman" w:hAnsi="Times New Roman" w:cs="Times New Roman"/>
          <w:color w:val="auto"/>
          <w:sz w:val="23"/>
          <w:szCs w:val="23"/>
        </w:rPr>
        <w:t>гр. Пловдив, ул. Белград 2 ет.2</w:t>
      </w:r>
      <w:r w:rsidRPr="00E4634C">
        <w:rPr>
          <w:rFonts w:ascii="Times New Roman" w:eastAsia="Times New Roman" w:hAnsi="Times New Roman" w:cs="Times New Roman"/>
          <w:b/>
          <w:bCs/>
          <w:color w:val="auto"/>
          <w:sz w:val="23"/>
          <w:szCs w:val="23"/>
        </w:rPr>
        <w:t>,</w:t>
      </w:r>
      <w:r w:rsidR="00C43D02" w:rsidRPr="00E4634C">
        <w:rPr>
          <w:rFonts w:ascii="Times New Roman" w:eastAsia="Times New Roman" w:hAnsi="Times New Roman" w:cs="Times New Roman"/>
          <w:b/>
          <w:bCs/>
          <w:color w:val="auto"/>
          <w:sz w:val="23"/>
          <w:szCs w:val="23"/>
        </w:rPr>
        <w:t xml:space="preserve"> </w:t>
      </w:r>
      <w:r w:rsidR="007129B3" w:rsidRPr="00E4634C">
        <w:rPr>
          <w:rFonts w:ascii="Times New Roman" w:eastAsia="Times New Roman" w:hAnsi="Times New Roman" w:cs="Times New Roman"/>
          <w:color w:val="auto"/>
          <w:sz w:val="23"/>
          <w:szCs w:val="23"/>
        </w:rPr>
        <w:t>а при</w:t>
      </w:r>
      <w:r w:rsidR="007129B3" w:rsidRPr="00E4634C">
        <w:rPr>
          <w:rFonts w:ascii="Times New Roman" w:hAnsi="Times New Roman" w:cs="Times New Roman"/>
        </w:rPr>
        <w:t xml:space="preserve"> липса на кворум на </w:t>
      </w:r>
      <w:r w:rsidR="002C3FB6" w:rsidRPr="00E4634C">
        <w:rPr>
          <w:rFonts w:ascii="Times New Roman" w:hAnsi="Times New Roman" w:cs="Times New Roman"/>
          <w:b/>
        </w:rPr>
        <w:t>23.09.2020г</w:t>
      </w:r>
      <w:r w:rsidR="007129B3" w:rsidRPr="00E4634C">
        <w:rPr>
          <w:rFonts w:ascii="Times New Roman" w:hAnsi="Times New Roman" w:cs="Times New Roman"/>
          <w:b/>
        </w:rPr>
        <w:t>. в 10.00 часа</w:t>
      </w:r>
      <w:r w:rsidR="007129B3" w:rsidRPr="00E4634C">
        <w:rPr>
          <w:rFonts w:ascii="Times New Roman" w:hAnsi="Times New Roman" w:cs="Times New Roman"/>
        </w:rPr>
        <w:t xml:space="preserve"> на същото място и при същия дневен ред </w:t>
      </w:r>
      <w:r w:rsidRPr="00E4634C">
        <w:rPr>
          <w:rFonts w:ascii="Times New Roman" w:hAnsi="Times New Roman" w:cs="Times New Roman"/>
        </w:rPr>
        <w:t>и да гласува с всички притежавани от мен акции, по въпросите от дневния ред, а именно:</w:t>
      </w:r>
    </w:p>
    <w:p w:rsidR="00B527B8" w:rsidRPr="002C3FB6" w:rsidRDefault="00B527B8" w:rsidP="002C3FB6">
      <w:pPr>
        <w:pStyle w:val="ListParagraph"/>
        <w:numPr>
          <w:ilvl w:val="0"/>
          <w:numId w:val="5"/>
        </w:numPr>
        <w:tabs>
          <w:tab w:val="left" w:pos="965"/>
        </w:tabs>
        <w:spacing w:after="236" w:line="264" w:lineRule="exact"/>
        <w:ind w:right="20"/>
        <w:jc w:val="both"/>
        <w:rPr>
          <w:rFonts w:ascii="Times New Roman" w:eastAsia="Times New Roman" w:hAnsi="Times New Roman" w:cs="Times New Roman"/>
          <w:color w:val="auto"/>
          <w:sz w:val="23"/>
          <w:szCs w:val="23"/>
        </w:rPr>
      </w:pPr>
      <w:bookmarkStart w:id="3" w:name="OLE_LINK22"/>
      <w:bookmarkStart w:id="4" w:name="OLE_LINK23"/>
      <w:bookmarkStart w:id="5" w:name="OLE_LINK24"/>
      <w:bookmarkStart w:id="6" w:name="OLE_LINK39"/>
      <w:bookmarkStart w:id="7" w:name="OLE_LINK40"/>
      <w:bookmarkStart w:id="8" w:name="OLE_LINK43"/>
      <w:bookmarkStart w:id="9" w:name="OLE_LINK44"/>
      <w:r w:rsidRPr="002C3FB6">
        <w:rPr>
          <w:rFonts w:ascii="Times New Roman" w:eastAsia="Times New Roman" w:hAnsi="Times New Roman" w:cs="Times New Roman"/>
          <w:color w:val="auto"/>
          <w:sz w:val="23"/>
          <w:szCs w:val="23"/>
        </w:rPr>
        <w:t>Приемане на доклада на СД за дейността и управлението на дружеството за финансовата 201</w:t>
      </w:r>
      <w:r w:rsidR="008E6D15" w:rsidRPr="002C3FB6">
        <w:rPr>
          <w:rFonts w:ascii="Times New Roman" w:eastAsia="Times New Roman" w:hAnsi="Times New Roman" w:cs="Times New Roman"/>
          <w:color w:val="auto"/>
          <w:sz w:val="23"/>
          <w:szCs w:val="23"/>
        </w:rPr>
        <w:t>9</w:t>
      </w:r>
      <w:r w:rsidRPr="002C3FB6">
        <w:rPr>
          <w:rFonts w:ascii="Times New Roman" w:eastAsia="Times New Roman" w:hAnsi="Times New Roman" w:cs="Times New Roman"/>
          <w:i/>
          <w:iCs/>
          <w:color w:val="auto"/>
          <w:sz w:val="23"/>
          <w:szCs w:val="23"/>
          <w:shd w:val="clear" w:color="auto" w:fill="FFFFFF"/>
        </w:rPr>
        <w:t xml:space="preserve"> г.;</w:t>
      </w:r>
    </w:p>
    <w:p w:rsidR="00B527B8" w:rsidRPr="00C53CEB" w:rsidRDefault="00B527B8" w:rsidP="00C53CEB">
      <w:pPr>
        <w:pStyle w:val="22"/>
        <w:shd w:val="clear" w:color="auto" w:fill="auto"/>
        <w:spacing w:before="0" w:after="221" w:line="240" w:lineRule="exact"/>
        <w:ind w:left="20" w:right="20" w:firstLine="600"/>
        <w:rPr>
          <w:rFonts w:ascii="Times New Roman" w:hAnsi="Times New Roman" w:cs="Times New Roman"/>
        </w:rPr>
      </w:pPr>
      <w:r w:rsidRPr="00C53CEB">
        <w:rPr>
          <w:rFonts w:ascii="Times New Roman" w:hAnsi="Times New Roman" w:cs="Times New Roman"/>
          <w:b/>
          <w:i/>
        </w:rPr>
        <w:t>Проект за решение</w:t>
      </w:r>
      <w:r w:rsidRPr="00C53CEB">
        <w:rPr>
          <w:rFonts w:ascii="Times New Roman" w:hAnsi="Times New Roman" w:cs="Times New Roman"/>
        </w:rPr>
        <w:t xml:space="preserve"> </w:t>
      </w:r>
      <w:r w:rsidR="00E4634C">
        <w:rPr>
          <w:rFonts w:ascii="Times New Roman" w:hAnsi="Times New Roman" w:cs="Times New Roman"/>
        </w:rPr>
        <w:t>–</w:t>
      </w:r>
      <w:r w:rsidRPr="00C53CEB">
        <w:rPr>
          <w:rFonts w:ascii="Times New Roman" w:hAnsi="Times New Roman" w:cs="Times New Roman"/>
        </w:rPr>
        <w:t xml:space="preserve"> </w:t>
      </w:r>
      <w:r w:rsidR="00E4634C">
        <w:rPr>
          <w:rFonts w:ascii="Times New Roman" w:hAnsi="Times New Roman" w:cs="Times New Roman"/>
        </w:rPr>
        <w:t>„</w:t>
      </w:r>
      <w:r w:rsidRPr="00C53CEB">
        <w:rPr>
          <w:rFonts w:ascii="Times New Roman" w:hAnsi="Times New Roman" w:cs="Times New Roman"/>
        </w:rPr>
        <w:t xml:space="preserve">Общото събрание на акционерите на </w:t>
      </w:r>
      <w:r w:rsidR="008E6D15" w:rsidRPr="00C53CEB">
        <w:rPr>
          <w:rFonts w:ascii="Times New Roman" w:hAnsi="Times New Roman" w:cs="Times New Roman"/>
          <w:b/>
          <w:bCs/>
        </w:rPr>
        <w:t>„БУЛГАР ЧЕХ ИНВЕСТ ХОЛДИНГ" АД</w:t>
      </w:r>
      <w:r w:rsidRPr="00C53CEB">
        <w:rPr>
          <w:rFonts w:ascii="Times New Roman" w:hAnsi="Times New Roman" w:cs="Times New Roman"/>
        </w:rPr>
        <w:t xml:space="preserve"> приема доклада на СД за дейността и управлението на дружеството за финансовата 201</w:t>
      </w:r>
      <w:r w:rsidR="008E6D15" w:rsidRPr="00C53CEB">
        <w:rPr>
          <w:rFonts w:ascii="Times New Roman" w:hAnsi="Times New Roman" w:cs="Times New Roman"/>
        </w:rPr>
        <w:t>9</w:t>
      </w:r>
      <w:r w:rsidRPr="00C53CEB">
        <w:rPr>
          <w:rFonts w:ascii="Times New Roman" w:hAnsi="Times New Roman" w:cs="Times New Roman"/>
        </w:rPr>
        <w:t>г.</w:t>
      </w:r>
      <w:r w:rsidR="00E4634C">
        <w:rPr>
          <w:rFonts w:ascii="Times New Roman" w:hAnsi="Times New Roman" w:cs="Times New Roman"/>
        </w:rPr>
        <w:t>“</w:t>
      </w:r>
    </w:p>
    <w:p w:rsidR="00B527B8" w:rsidRPr="00C53CEB" w:rsidRDefault="00B527B8" w:rsidP="00C53CEB">
      <w:pPr>
        <w:pStyle w:val="22"/>
        <w:shd w:val="clear" w:color="auto" w:fill="auto"/>
        <w:spacing w:before="0" w:after="221" w:line="240" w:lineRule="exact"/>
        <w:ind w:left="20" w:right="20" w:firstLine="600"/>
        <w:rPr>
          <w:i/>
          <w:sz w:val="24"/>
          <w:szCs w:val="24"/>
        </w:rPr>
      </w:pPr>
      <w:r w:rsidRPr="00C53CEB">
        <w:rPr>
          <w:i/>
          <w:sz w:val="24"/>
          <w:szCs w:val="24"/>
        </w:rPr>
        <w:t>пълномощникът</w:t>
      </w:r>
      <w:r w:rsidRPr="00C53CEB">
        <w:rPr>
          <w:b/>
          <w:bCs/>
          <w:i/>
          <w:sz w:val="24"/>
          <w:szCs w:val="24"/>
        </w:rPr>
        <w:t xml:space="preserve"> има</w:t>
      </w:r>
      <w:r w:rsidRPr="00C53CEB">
        <w:rPr>
          <w:i/>
          <w:sz w:val="24"/>
          <w:szCs w:val="24"/>
        </w:rPr>
        <w:t xml:space="preserve"> право на собствена преценка дали да гласува и по какъв начин</w:t>
      </w:r>
    </w:p>
    <w:p w:rsidR="00C53CEB" w:rsidRPr="00C53CEB" w:rsidRDefault="00C53CEB" w:rsidP="00782932">
      <w:pPr>
        <w:pStyle w:val="ListParagraph"/>
        <w:numPr>
          <w:ilvl w:val="0"/>
          <w:numId w:val="5"/>
        </w:numPr>
        <w:tabs>
          <w:tab w:val="left" w:pos="965"/>
        </w:tabs>
        <w:spacing w:after="236" w:line="264" w:lineRule="exact"/>
        <w:ind w:right="20"/>
        <w:jc w:val="both"/>
        <w:rPr>
          <w:rFonts w:ascii="Times New Roman" w:eastAsia="Times New Roman" w:hAnsi="Times New Roman" w:cs="Times New Roman"/>
          <w:color w:val="auto"/>
          <w:sz w:val="23"/>
          <w:szCs w:val="23"/>
        </w:rPr>
      </w:pPr>
      <w:bookmarkStart w:id="10" w:name="OLE_LINK25"/>
      <w:bookmarkStart w:id="11" w:name="OLE_LINK26"/>
      <w:bookmarkStart w:id="12" w:name="OLE_LINK27"/>
      <w:bookmarkEnd w:id="3"/>
      <w:bookmarkEnd w:id="4"/>
      <w:bookmarkEnd w:id="5"/>
      <w:r w:rsidRPr="00C53CEB">
        <w:rPr>
          <w:rFonts w:ascii="Times New Roman" w:eastAsia="Times New Roman" w:hAnsi="Times New Roman" w:cs="Times New Roman"/>
          <w:color w:val="auto"/>
          <w:sz w:val="23"/>
          <w:szCs w:val="23"/>
        </w:rPr>
        <w:lastRenderedPageBreak/>
        <w:t xml:space="preserve">Приемане на годишния финансов отчет на дружеството и на доклада на регистрирания одитор за 2019г. </w:t>
      </w:r>
    </w:p>
    <w:p w:rsidR="00B527B8" w:rsidRPr="00C53CEB" w:rsidRDefault="00B527B8" w:rsidP="00782932">
      <w:pPr>
        <w:pStyle w:val="22"/>
        <w:shd w:val="clear" w:color="auto" w:fill="auto"/>
        <w:spacing w:before="0" w:after="221" w:line="240" w:lineRule="exact"/>
        <w:ind w:left="20" w:right="20" w:firstLine="600"/>
        <w:rPr>
          <w:rFonts w:ascii="Times New Roman" w:hAnsi="Times New Roman" w:cs="Times New Roman"/>
          <w:i/>
        </w:rPr>
      </w:pPr>
      <w:r w:rsidRPr="00C53CEB">
        <w:rPr>
          <w:rFonts w:ascii="Times New Roman" w:hAnsi="Times New Roman" w:cs="Times New Roman"/>
          <w:b/>
          <w:i/>
        </w:rPr>
        <w:t xml:space="preserve">Проект за решение </w:t>
      </w:r>
      <w:r w:rsidR="00C53CEB">
        <w:rPr>
          <w:rFonts w:ascii="Times New Roman" w:hAnsi="Times New Roman" w:cs="Times New Roman"/>
          <w:b/>
          <w:i/>
        </w:rPr>
        <w:t>–</w:t>
      </w:r>
      <w:r w:rsidRPr="00C53CEB">
        <w:rPr>
          <w:rFonts w:ascii="Times New Roman" w:hAnsi="Times New Roman" w:cs="Times New Roman"/>
          <w:b/>
          <w:i/>
        </w:rPr>
        <w:t xml:space="preserve"> </w:t>
      </w:r>
      <w:r w:rsidR="00C53CEB" w:rsidRPr="00C53CEB">
        <w:rPr>
          <w:rFonts w:ascii="Times New Roman" w:hAnsi="Times New Roman" w:cs="Times New Roman"/>
        </w:rPr>
        <w:t>„Общото събрание на акционерите приема годишния финансов отчет на дружеството и доклада на регистрирания одитор за 2019г</w:t>
      </w:r>
      <w:r w:rsidR="00C53CEB">
        <w:rPr>
          <w:sz w:val="26"/>
          <w:szCs w:val="26"/>
        </w:rPr>
        <w:t>“</w:t>
      </w:r>
    </w:p>
    <w:p w:rsidR="00B527B8" w:rsidRPr="00C53CEB" w:rsidRDefault="00C53CEB" w:rsidP="00782932">
      <w:pPr>
        <w:spacing w:after="236" w:line="336" w:lineRule="exact"/>
        <w:ind w:left="23" w:right="20" w:firstLine="700"/>
        <w:jc w:val="both"/>
        <w:rPr>
          <w:rFonts w:ascii="Arial Narrow" w:eastAsia="Arial Narrow" w:hAnsi="Arial Narrow" w:cs="Arial Narrow"/>
          <w:i/>
        </w:rPr>
      </w:pPr>
      <w:r w:rsidRPr="00C53CEB">
        <w:rPr>
          <w:rFonts w:ascii="Arial Narrow" w:eastAsia="Arial Narrow" w:hAnsi="Arial Narrow" w:cs="Arial Narrow"/>
          <w:i/>
        </w:rPr>
        <w:t>П</w:t>
      </w:r>
      <w:r w:rsidR="00B527B8" w:rsidRPr="00C53CEB">
        <w:rPr>
          <w:rFonts w:ascii="Arial Narrow" w:eastAsia="Arial Narrow" w:hAnsi="Arial Narrow" w:cs="Arial Narrow"/>
          <w:i/>
        </w:rPr>
        <w:t>ълномощникът</w:t>
      </w:r>
      <w:r w:rsidRPr="00C53CEB">
        <w:rPr>
          <w:rFonts w:ascii="Arial Narrow" w:eastAsia="Arial Narrow" w:hAnsi="Arial Narrow" w:cs="Arial Narrow"/>
          <w:i/>
        </w:rPr>
        <w:t xml:space="preserve"> </w:t>
      </w:r>
      <w:r w:rsidRPr="00C53CEB">
        <w:rPr>
          <w:rFonts w:ascii="Arial Narrow" w:eastAsia="Arial Narrow" w:hAnsi="Arial Narrow" w:cs="Arial Narrow"/>
          <w:b/>
          <w:i/>
        </w:rPr>
        <w:t>има</w:t>
      </w:r>
      <w:r>
        <w:rPr>
          <w:rFonts w:ascii="Arial Narrow" w:eastAsia="Arial Narrow" w:hAnsi="Arial Narrow" w:cs="Arial Narrow"/>
          <w:i/>
        </w:rPr>
        <w:t xml:space="preserve"> </w:t>
      </w:r>
      <w:r w:rsidR="00B527B8" w:rsidRPr="00C53CEB">
        <w:rPr>
          <w:rFonts w:ascii="Arial Narrow" w:eastAsia="Arial Narrow" w:hAnsi="Arial Narrow" w:cs="Arial Narrow"/>
          <w:i/>
        </w:rPr>
        <w:t>право на собствена преценка дали да гласува и по какъв начин</w:t>
      </w:r>
    </w:p>
    <w:p w:rsidR="00B527B8" w:rsidRPr="00B527B8" w:rsidRDefault="00C53CEB" w:rsidP="00782932">
      <w:pPr>
        <w:pStyle w:val="ListParagraph"/>
        <w:numPr>
          <w:ilvl w:val="0"/>
          <w:numId w:val="5"/>
        </w:numPr>
        <w:tabs>
          <w:tab w:val="left" w:pos="965"/>
        </w:tabs>
        <w:spacing w:after="236" w:line="264" w:lineRule="exact"/>
        <w:ind w:right="20"/>
        <w:jc w:val="both"/>
        <w:rPr>
          <w:rFonts w:ascii="Times New Roman" w:eastAsia="Times New Roman" w:hAnsi="Times New Roman" w:cs="Times New Roman"/>
          <w:color w:val="auto"/>
          <w:sz w:val="23"/>
          <w:szCs w:val="23"/>
        </w:rPr>
      </w:pPr>
      <w:bookmarkStart w:id="13" w:name="OLE_LINK32"/>
      <w:bookmarkStart w:id="14" w:name="OLE_LINK33"/>
      <w:bookmarkEnd w:id="10"/>
      <w:bookmarkEnd w:id="11"/>
      <w:bookmarkEnd w:id="12"/>
      <w:r w:rsidRPr="00C53CEB">
        <w:rPr>
          <w:rFonts w:ascii="Times New Roman" w:eastAsia="Times New Roman" w:hAnsi="Times New Roman" w:cs="Times New Roman"/>
          <w:color w:val="auto"/>
          <w:sz w:val="23"/>
          <w:szCs w:val="23"/>
        </w:rPr>
        <w:t>Приемане на доклада на Одитния комитет на дружеството за 2019г</w:t>
      </w:r>
    </w:p>
    <w:p w:rsidR="00B527B8" w:rsidRDefault="00C53CEB" w:rsidP="00782932">
      <w:pPr>
        <w:spacing w:after="236" w:line="336" w:lineRule="exact"/>
        <w:ind w:left="23" w:right="20" w:firstLine="700"/>
        <w:jc w:val="both"/>
        <w:rPr>
          <w:lang w:val="en-US"/>
        </w:rPr>
      </w:pPr>
      <w:r w:rsidRPr="00C53CEB">
        <w:rPr>
          <w:rFonts w:ascii="Times New Roman" w:hAnsi="Times New Roman" w:cs="Times New Roman"/>
          <w:b/>
          <w:i/>
          <w:sz w:val="22"/>
          <w:szCs w:val="22"/>
        </w:rPr>
        <w:t>Проект за решение</w:t>
      </w:r>
      <w:r w:rsidRPr="00C53CEB">
        <w:rPr>
          <w:rFonts w:ascii="Times New Roman" w:hAnsi="Times New Roman" w:cs="Times New Roman"/>
        </w:rPr>
        <w:t xml:space="preserve"> </w:t>
      </w:r>
      <w:r w:rsidR="00E4634C">
        <w:t>–</w:t>
      </w:r>
      <w:r w:rsidRPr="00C53CEB">
        <w:rPr>
          <w:sz w:val="26"/>
          <w:szCs w:val="26"/>
        </w:rPr>
        <w:t xml:space="preserve"> </w:t>
      </w:r>
      <w:r w:rsidR="00E4634C">
        <w:rPr>
          <w:sz w:val="26"/>
          <w:szCs w:val="26"/>
        </w:rPr>
        <w:t>„</w:t>
      </w:r>
      <w:r w:rsidRPr="00C53CEB">
        <w:rPr>
          <w:rFonts w:ascii="Times New Roman" w:eastAsia="Arial Narrow" w:hAnsi="Times New Roman" w:cs="Times New Roman"/>
          <w:sz w:val="22"/>
          <w:szCs w:val="22"/>
        </w:rPr>
        <w:t>Общото събрание на акционерите приема доклада на Одитния комитет на дружеството за 2019г</w:t>
      </w:r>
      <w:r w:rsidR="00B527B8" w:rsidRPr="00C53CEB">
        <w:rPr>
          <w:rFonts w:ascii="Times New Roman" w:eastAsia="Arial Narrow" w:hAnsi="Times New Roman" w:cs="Times New Roman"/>
          <w:sz w:val="22"/>
          <w:szCs w:val="22"/>
        </w:rPr>
        <w:t>.</w:t>
      </w:r>
      <w:r w:rsidR="00E4634C">
        <w:rPr>
          <w:rFonts w:ascii="Times New Roman" w:eastAsia="Arial Narrow" w:hAnsi="Times New Roman" w:cs="Times New Roman"/>
          <w:sz w:val="22"/>
          <w:szCs w:val="22"/>
        </w:rPr>
        <w:t>“</w:t>
      </w:r>
    </w:p>
    <w:p w:rsidR="00B527B8" w:rsidRPr="00C53CEB" w:rsidRDefault="00C53CEB" w:rsidP="00782932">
      <w:pPr>
        <w:spacing w:after="236" w:line="336" w:lineRule="exact"/>
        <w:ind w:left="23" w:right="20" w:firstLine="700"/>
        <w:jc w:val="both"/>
        <w:rPr>
          <w:rFonts w:ascii="Arial Narrow" w:eastAsia="Arial Narrow" w:hAnsi="Arial Narrow" w:cs="Arial Narrow"/>
          <w:i/>
        </w:rPr>
      </w:pPr>
      <w:r w:rsidRPr="00C53CEB">
        <w:rPr>
          <w:rFonts w:ascii="Arial Narrow" w:eastAsia="Arial Narrow" w:hAnsi="Arial Narrow" w:cs="Arial Narrow"/>
          <w:i/>
        </w:rPr>
        <w:t xml:space="preserve">Пълномощникът </w:t>
      </w:r>
      <w:r w:rsidRPr="00C53CEB">
        <w:rPr>
          <w:rFonts w:ascii="Arial Narrow" w:eastAsia="Arial Narrow" w:hAnsi="Arial Narrow" w:cs="Arial Narrow"/>
          <w:b/>
          <w:i/>
        </w:rPr>
        <w:t>има</w:t>
      </w:r>
      <w:r>
        <w:rPr>
          <w:rFonts w:ascii="Arial Narrow" w:eastAsia="Arial Narrow" w:hAnsi="Arial Narrow" w:cs="Arial Narrow"/>
          <w:i/>
        </w:rPr>
        <w:t xml:space="preserve"> </w:t>
      </w:r>
      <w:r w:rsidRPr="00C53CEB">
        <w:rPr>
          <w:rFonts w:ascii="Arial Narrow" w:eastAsia="Arial Narrow" w:hAnsi="Arial Narrow" w:cs="Arial Narrow"/>
          <w:i/>
        </w:rPr>
        <w:t>право на собствена преценка дали да гласува и по какъв начин</w:t>
      </w:r>
    </w:p>
    <w:p w:rsidR="00B527B8" w:rsidRPr="00C53CEB" w:rsidRDefault="00C53CEB" w:rsidP="00782932">
      <w:pPr>
        <w:pStyle w:val="ListParagraph"/>
        <w:numPr>
          <w:ilvl w:val="0"/>
          <w:numId w:val="5"/>
        </w:numPr>
        <w:tabs>
          <w:tab w:val="left" w:pos="965"/>
        </w:tabs>
        <w:spacing w:after="236" w:line="264" w:lineRule="exact"/>
        <w:ind w:right="20"/>
        <w:jc w:val="both"/>
        <w:rPr>
          <w:rFonts w:ascii="Times New Roman" w:eastAsia="Times New Roman" w:hAnsi="Times New Roman" w:cs="Times New Roman"/>
          <w:color w:val="auto"/>
          <w:sz w:val="23"/>
          <w:szCs w:val="23"/>
        </w:rPr>
      </w:pPr>
      <w:r w:rsidRPr="00C53CEB">
        <w:rPr>
          <w:rFonts w:ascii="Times New Roman" w:eastAsia="Times New Roman" w:hAnsi="Times New Roman" w:cs="Times New Roman"/>
          <w:color w:val="auto"/>
          <w:sz w:val="23"/>
          <w:szCs w:val="23"/>
        </w:rPr>
        <w:t>Приемане на доклада на Директора за връзки с инвеститорите за 2019г</w:t>
      </w:r>
      <w:r>
        <w:rPr>
          <w:rFonts w:ascii="Times New Roman" w:eastAsia="Times New Roman" w:hAnsi="Times New Roman" w:cs="Times New Roman"/>
          <w:color w:val="auto"/>
          <w:sz w:val="23"/>
          <w:szCs w:val="23"/>
        </w:rPr>
        <w:t>.</w:t>
      </w:r>
    </w:p>
    <w:p w:rsidR="00C43D02" w:rsidRPr="00E4634C" w:rsidRDefault="00B527B8" w:rsidP="00782932">
      <w:pPr>
        <w:spacing w:after="236" w:line="336" w:lineRule="exact"/>
        <w:ind w:left="20" w:right="20" w:firstLine="640"/>
        <w:jc w:val="both"/>
      </w:pPr>
      <w:r w:rsidRPr="00C53CEB">
        <w:rPr>
          <w:rFonts w:ascii="Times New Roman" w:hAnsi="Times New Roman" w:cs="Times New Roman"/>
          <w:b/>
          <w:i/>
          <w:sz w:val="22"/>
          <w:szCs w:val="22"/>
        </w:rPr>
        <w:t>Проект за решение</w:t>
      </w:r>
      <w:r w:rsidRPr="00B527B8">
        <w:t xml:space="preserve"> </w:t>
      </w:r>
      <w:r w:rsidR="00E4634C">
        <w:t>–</w:t>
      </w:r>
      <w:r w:rsidRPr="00B527B8">
        <w:t xml:space="preserve"> </w:t>
      </w:r>
      <w:r w:rsidR="00E4634C">
        <w:t>„</w:t>
      </w:r>
      <w:r w:rsidR="00C53CEB" w:rsidRPr="00C53CEB">
        <w:rPr>
          <w:rFonts w:ascii="Times New Roman" w:eastAsia="Arial Narrow" w:hAnsi="Times New Roman" w:cs="Times New Roman"/>
          <w:sz w:val="22"/>
          <w:szCs w:val="22"/>
        </w:rPr>
        <w:t>Общото събрание на акционерите приема доклада на Директора за връзки с инвеститорите за 2019г</w:t>
      </w:r>
      <w:r w:rsidR="00E4634C">
        <w:rPr>
          <w:rFonts w:ascii="Times New Roman" w:eastAsia="Arial Narrow" w:hAnsi="Times New Roman" w:cs="Times New Roman"/>
          <w:sz w:val="22"/>
          <w:szCs w:val="22"/>
        </w:rPr>
        <w:t>.“</w:t>
      </w:r>
    </w:p>
    <w:p w:rsidR="005D0ED3" w:rsidRPr="00C53CEB" w:rsidRDefault="00C53CEB" w:rsidP="00782932">
      <w:pPr>
        <w:spacing w:after="236" w:line="336" w:lineRule="exact"/>
        <w:ind w:left="23" w:right="20" w:firstLine="700"/>
        <w:jc w:val="both"/>
        <w:rPr>
          <w:rFonts w:ascii="Arial Narrow" w:eastAsia="Arial Narrow" w:hAnsi="Arial Narrow" w:cs="Arial Narrow"/>
          <w:i/>
        </w:rPr>
      </w:pPr>
      <w:r w:rsidRPr="00C53CEB">
        <w:rPr>
          <w:rFonts w:ascii="Arial Narrow" w:eastAsia="Arial Narrow" w:hAnsi="Arial Narrow" w:cs="Arial Narrow"/>
          <w:i/>
        </w:rPr>
        <w:t xml:space="preserve">Пълномощникът </w:t>
      </w:r>
      <w:r w:rsidRPr="00C53CEB">
        <w:rPr>
          <w:rFonts w:ascii="Arial Narrow" w:eastAsia="Arial Narrow" w:hAnsi="Arial Narrow" w:cs="Arial Narrow"/>
          <w:b/>
          <w:i/>
        </w:rPr>
        <w:t>има</w:t>
      </w:r>
      <w:r>
        <w:rPr>
          <w:rFonts w:ascii="Arial Narrow" w:eastAsia="Arial Narrow" w:hAnsi="Arial Narrow" w:cs="Arial Narrow"/>
          <w:i/>
        </w:rPr>
        <w:t xml:space="preserve"> </w:t>
      </w:r>
      <w:r w:rsidRPr="00C53CEB">
        <w:rPr>
          <w:rFonts w:ascii="Arial Narrow" w:eastAsia="Arial Narrow" w:hAnsi="Arial Narrow" w:cs="Arial Narrow"/>
          <w:i/>
        </w:rPr>
        <w:t>право на собствена преценка дали да гласува и по какъв начин</w:t>
      </w:r>
    </w:p>
    <w:p w:rsidR="00B527B8" w:rsidRPr="00C53CEB" w:rsidRDefault="00C53CEB" w:rsidP="00782932">
      <w:pPr>
        <w:pStyle w:val="ListParagraph"/>
        <w:numPr>
          <w:ilvl w:val="0"/>
          <w:numId w:val="5"/>
        </w:numPr>
        <w:tabs>
          <w:tab w:val="left" w:pos="965"/>
        </w:tabs>
        <w:spacing w:after="236" w:line="264" w:lineRule="exact"/>
        <w:ind w:right="20"/>
        <w:jc w:val="both"/>
        <w:rPr>
          <w:rFonts w:ascii="Times New Roman" w:eastAsia="Times New Roman" w:hAnsi="Times New Roman" w:cs="Times New Roman"/>
          <w:color w:val="auto"/>
          <w:sz w:val="23"/>
          <w:szCs w:val="23"/>
        </w:rPr>
      </w:pPr>
      <w:bookmarkStart w:id="15" w:name="OLE_LINK34"/>
      <w:bookmarkStart w:id="16" w:name="OLE_LINK35"/>
      <w:bookmarkEnd w:id="13"/>
      <w:bookmarkEnd w:id="14"/>
      <w:r w:rsidRPr="00C53CEB">
        <w:rPr>
          <w:rFonts w:ascii="Times New Roman" w:eastAsia="Times New Roman" w:hAnsi="Times New Roman" w:cs="Times New Roman"/>
          <w:color w:val="auto"/>
          <w:sz w:val="23"/>
          <w:szCs w:val="23"/>
        </w:rPr>
        <w:t>Приемане на решение за финансовия резултат на дружеството за 2019г.</w:t>
      </w:r>
    </w:p>
    <w:p w:rsidR="00B527B8" w:rsidRDefault="00C53CEB" w:rsidP="00782932">
      <w:pPr>
        <w:spacing w:after="95" w:line="274" w:lineRule="exact"/>
        <w:ind w:left="20" w:right="20" w:firstLine="688"/>
        <w:jc w:val="both"/>
        <w:rPr>
          <w:lang w:val="en-US"/>
        </w:rPr>
      </w:pPr>
      <w:r w:rsidRPr="00C53CEB">
        <w:rPr>
          <w:rFonts w:ascii="Times New Roman" w:hAnsi="Times New Roman" w:cs="Times New Roman"/>
          <w:b/>
          <w:i/>
          <w:sz w:val="22"/>
          <w:szCs w:val="22"/>
        </w:rPr>
        <w:t>Проект за решение</w:t>
      </w:r>
      <w:r>
        <w:rPr>
          <w:rFonts w:ascii="Times New Roman" w:hAnsi="Times New Roman" w:cs="Times New Roman"/>
          <w:b/>
          <w:i/>
          <w:sz w:val="22"/>
          <w:szCs w:val="22"/>
        </w:rPr>
        <w:t>:</w:t>
      </w:r>
      <w:r w:rsidR="00B527B8" w:rsidRPr="00B527B8">
        <w:rPr>
          <w:rFonts w:ascii="Times New Roman" w:hAnsi="Times New Roman" w:cs="Times New Roman"/>
          <w:i/>
          <w:iCs/>
          <w:sz w:val="8"/>
          <w:szCs w:val="8"/>
        </w:rPr>
        <w:t>:</w:t>
      </w:r>
      <w:r w:rsidR="00B527B8" w:rsidRPr="00B527B8">
        <w:t xml:space="preserve"> </w:t>
      </w:r>
      <w:r w:rsidR="00E4634C">
        <w:t>„</w:t>
      </w:r>
      <w:r w:rsidRPr="00C53CEB">
        <w:rPr>
          <w:rFonts w:ascii="Times New Roman" w:eastAsia="Arial Narrow" w:hAnsi="Times New Roman" w:cs="Times New Roman"/>
          <w:sz w:val="22"/>
          <w:szCs w:val="22"/>
        </w:rPr>
        <w:t>Общото събрание на акционерите приема решение за финансовия резултат на дружеството за 2019г</w:t>
      </w:r>
      <w:r w:rsidR="00B527B8" w:rsidRPr="00C53CEB">
        <w:rPr>
          <w:rFonts w:ascii="Times New Roman" w:eastAsia="Arial Narrow" w:hAnsi="Times New Roman" w:cs="Times New Roman"/>
          <w:sz w:val="22"/>
          <w:szCs w:val="22"/>
        </w:rPr>
        <w:t>.</w:t>
      </w:r>
      <w:bookmarkEnd w:id="15"/>
      <w:bookmarkEnd w:id="16"/>
      <w:r w:rsidR="00E4634C">
        <w:rPr>
          <w:rFonts w:ascii="Times New Roman" w:eastAsia="Arial Narrow" w:hAnsi="Times New Roman" w:cs="Times New Roman"/>
          <w:sz w:val="22"/>
          <w:szCs w:val="22"/>
        </w:rPr>
        <w:t>“</w:t>
      </w:r>
    </w:p>
    <w:p w:rsidR="00B527B8" w:rsidRPr="00C53CEB" w:rsidRDefault="00C53CEB" w:rsidP="00782932">
      <w:pPr>
        <w:spacing w:after="236" w:line="336" w:lineRule="exact"/>
        <w:ind w:left="23" w:right="20" w:firstLine="700"/>
        <w:jc w:val="both"/>
        <w:rPr>
          <w:rFonts w:ascii="Arial Narrow" w:eastAsia="Arial Narrow" w:hAnsi="Arial Narrow" w:cs="Arial Narrow"/>
          <w:i/>
        </w:rPr>
      </w:pPr>
      <w:r w:rsidRPr="00C53CEB">
        <w:rPr>
          <w:rFonts w:ascii="Arial Narrow" w:eastAsia="Arial Narrow" w:hAnsi="Arial Narrow" w:cs="Arial Narrow"/>
          <w:i/>
        </w:rPr>
        <w:t xml:space="preserve">Пълномощникът </w:t>
      </w:r>
      <w:r w:rsidRPr="00C53CEB">
        <w:rPr>
          <w:rFonts w:ascii="Arial Narrow" w:eastAsia="Arial Narrow" w:hAnsi="Arial Narrow" w:cs="Arial Narrow"/>
          <w:b/>
          <w:i/>
        </w:rPr>
        <w:t>има</w:t>
      </w:r>
      <w:r>
        <w:rPr>
          <w:rFonts w:ascii="Arial Narrow" w:eastAsia="Arial Narrow" w:hAnsi="Arial Narrow" w:cs="Arial Narrow"/>
          <w:i/>
        </w:rPr>
        <w:t xml:space="preserve"> </w:t>
      </w:r>
      <w:r w:rsidRPr="00C53CEB">
        <w:rPr>
          <w:rFonts w:ascii="Arial Narrow" w:eastAsia="Arial Narrow" w:hAnsi="Arial Narrow" w:cs="Arial Narrow"/>
          <w:i/>
        </w:rPr>
        <w:t>право на собствена преценка дали да гласува и по какъв начин</w:t>
      </w:r>
    </w:p>
    <w:p w:rsidR="00B527B8" w:rsidRPr="00E4634C" w:rsidRDefault="00C53CEB" w:rsidP="00782932">
      <w:pPr>
        <w:pStyle w:val="ListParagraph"/>
        <w:numPr>
          <w:ilvl w:val="0"/>
          <w:numId w:val="5"/>
        </w:numPr>
        <w:tabs>
          <w:tab w:val="left" w:pos="965"/>
        </w:tabs>
        <w:spacing w:after="236" w:line="264" w:lineRule="exact"/>
        <w:ind w:right="20"/>
        <w:jc w:val="both"/>
        <w:rPr>
          <w:rFonts w:ascii="Times New Roman" w:eastAsia="Times New Roman" w:hAnsi="Times New Roman" w:cs="Times New Roman"/>
          <w:color w:val="auto"/>
          <w:sz w:val="23"/>
          <w:szCs w:val="23"/>
        </w:rPr>
      </w:pPr>
      <w:bookmarkStart w:id="17" w:name="OLE_LINK36"/>
      <w:bookmarkStart w:id="18" w:name="OLE_LINK37"/>
      <w:r w:rsidRPr="00E4634C">
        <w:rPr>
          <w:rFonts w:ascii="Times New Roman" w:eastAsia="Times New Roman" w:hAnsi="Times New Roman" w:cs="Times New Roman"/>
          <w:color w:val="auto"/>
          <w:sz w:val="23"/>
          <w:szCs w:val="23"/>
        </w:rPr>
        <w:t>Приемане на нова Политика за възнагражденията на Съвета на директорите</w:t>
      </w:r>
    </w:p>
    <w:p w:rsidR="00B527B8" w:rsidRDefault="00E4634C" w:rsidP="00782932">
      <w:pPr>
        <w:spacing w:after="306" w:line="336" w:lineRule="exact"/>
        <w:ind w:left="20" w:right="20" w:firstLine="688"/>
        <w:jc w:val="both"/>
        <w:rPr>
          <w:lang w:val="en-US"/>
        </w:rPr>
      </w:pPr>
      <w:r w:rsidRPr="00C53CEB">
        <w:rPr>
          <w:rFonts w:ascii="Times New Roman" w:hAnsi="Times New Roman" w:cs="Times New Roman"/>
          <w:b/>
          <w:i/>
          <w:sz w:val="22"/>
          <w:szCs w:val="22"/>
        </w:rPr>
        <w:t>Проект за решение</w:t>
      </w:r>
      <w:r w:rsidR="00B527B8" w:rsidRPr="00E4634C">
        <w:rPr>
          <w:rFonts w:ascii="Times New Roman" w:hAnsi="Times New Roman" w:cs="Times New Roman"/>
          <w:b/>
          <w:bCs/>
          <w:sz w:val="23"/>
          <w:szCs w:val="23"/>
        </w:rPr>
        <w:t>:</w:t>
      </w:r>
      <w:r w:rsidR="00B527B8" w:rsidRPr="00E4634C">
        <w:t xml:space="preserve"> </w:t>
      </w:r>
      <w:r w:rsidR="00B527B8" w:rsidRPr="00B527B8">
        <w:t xml:space="preserve">- </w:t>
      </w:r>
      <w:r>
        <w:t>„</w:t>
      </w:r>
      <w:r w:rsidRPr="00E4634C">
        <w:rPr>
          <w:rFonts w:ascii="Times New Roman" w:eastAsia="Arial Narrow" w:hAnsi="Times New Roman" w:cs="Times New Roman"/>
          <w:sz w:val="22"/>
          <w:szCs w:val="22"/>
        </w:rPr>
        <w:t>Общото събрание на акционерите приема нова Политика за възнагражденията на Съвета на директорите</w:t>
      </w:r>
      <w:r w:rsidR="00B527B8" w:rsidRPr="00E4634C">
        <w:rPr>
          <w:rFonts w:ascii="Times New Roman" w:eastAsia="Arial Narrow" w:hAnsi="Times New Roman" w:cs="Times New Roman"/>
          <w:sz w:val="22"/>
          <w:szCs w:val="22"/>
        </w:rPr>
        <w:t>.</w:t>
      </w:r>
      <w:r>
        <w:rPr>
          <w:rFonts w:ascii="Times New Roman" w:eastAsia="Arial Narrow" w:hAnsi="Times New Roman" w:cs="Times New Roman"/>
          <w:sz w:val="22"/>
          <w:szCs w:val="22"/>
        </w:rPr>
        <w:t>“</w:t>
      </w:r>
    </w:p>
    <w:p w:rsidR="00E4634C" w:rsidRPr="00C53CEB" w:rsidRDefault="00E4634C" w:rsidP="00782932">
      <w:pPr>
        <w:spacing w:after="236" w:line="336" w:lineRule="exact"/>
        <w:ind w:left="23" w:right="20" w:firstLine="700"/>
        <w:jc w:val="both"/>
        <w:rPr>
          <w:rFonts w:ascii="Arial Narrow" w:eastAsia="Arial Narrow" w:hAnsi="Arial Narrow" w:cs="Arial Narrow"/>
          <w:i/>
        </w:rPr>
      </w:pPr>
      <w:r w:rsidRPr="00C53CEB">
        <w:rPr>
          <w:rFonts w:ascii="Arial Narrow" w:eastAsia="Arial Narrow" w:hAnsi="Arial Narrow" w:cs="Arial Narrow"/>
          <w:i/>
        </w:rPr>
        <w:t xml:space="preserve">Пълномощникът </w:t>
      </w:r>
      <w:r w:rsidRPr="00C53CEB">
        <w:rPr>
          <w:rFonts w:ascii="Arial Narrow" w:eastAsia="Arial Narrow" w:hAnsi="Arial Narrow" w:cs="Arial Narrow"/>
          <w:b/>
          <w:i/>
        </w:rPr>
        <w:t>има</w:t>
      </w:r>
      <w:r>
        <w:rPr>
          <w:rFonts w:ascii="Arial Narrow" w:eastAsia="Arial Narrow" w:hAnsi="Arial Narrow" w:cs="Arial Narrow"/>
          <w:i/>
        </w:rPr>
        <w:t xml:space="preserve"> </w:t>
      </w:r>
      <w:r w:rsidRPr="00C53CEB">
        <w:rPr>
          <w:rFonts w:ascii="Arial Narrow" w:eastAsia="Arial Narrow" w:hAnsi="Arial Narrow" w:cs="Arial Narrow"/>
          <w:i/>
        </w:rPr>
        <w:t>право на собствена преценка дали да гласува и по какъв начин</w:t>
      </w:r>
    </w:p>
    <w:p w:rsidR="00B527B8" w:rsidRPr="00E4634C" w:rsidRDefault="00E4634C" w:rsidP="00782932">
      <w:pPr>
        <w:pStyle w:val="ListParagraph"/>
        <w:numPr>
          <w:ilvl w:val="0"/>
          <w:numId w:val="5"/>
        </w:numPr>
        <w:tabs>
          <w:tab w:val="left" w:pos="965"/>
        </w:tabs>
        <w:spacing w:after="236" w:line="264" w:lineRule="exact"/>
        <w:ind w:right="20"/>
        <w:jc w:val="both"/>
        <w:rPr>
          <w:rFonts w:ascii="Times New Roman" w:eastAsia="Times New Roman" w:hAnsi="Times New Roman" w:cs="Times New Roman"/>
          <w:color w:val="auto"/>
          <w:sz w:val="23"/>
          <w:szCs w:val="23"/>
        </w:rPr>
      </w:pPr>
      <w:r w:rsidRPr="00E4634C">
        <w:rPr>
          <w:rFonts w:ascii="Times New Roman" w:eastAsia="Times New Roman" w:hAnsi="Times New Roman" w:cs="Times New Roman"/>
          <w:color w:val="auto"/>
          <w:sz w:val="23"/>
          <w:szCs w:val="23"/>
        </w:rPr>
        <w:t>Освобождаване от отговорност на членовете на Съвета на директорите за дейността им през 2019г.</w:t>
      </w:r>
    </w:p>
    <w:p w:rsidR="00B527B8" w:rsidRPr="00E4634C" w:rsidRDefault="00E4634C" w:rsidP="00782932">
      <w:pPr>
        <w:spacing w:after="306" w:line="336" w:lineRule="exact"/>
        <w:ind w:left="20" w:right="20" w:firstLine="688"/>
        <w:jc w:val="both"/>
        <w:rPr>
          <w:rFonts w:ascii="Times New Roman" w:eastAsia="Arial Narrow" w:hAnsi="Times New Roman" w:cs="Times New Roman"/>
          <w:sz w:val="22"/>
          <w:szCs w:val="22"/>
        </w:rPr>
      </w:pPr>
      <w:r w:rsidRPr="00E4634C">
        <w:rPr>
          <w:rFonts w:ascii="Times New Roman" w:hAnsi="Times New Roman" w:cs="Times New Roman"/>
          <w:b/>
          <w:i/>
          <w:sz w:val="22"/>
          <w:szCs w:val="22"/>
        </w:rPr>
        <w:t>Проект за решение:</w:t>
      </w:r>
      <w:r w:rsidRPr="00E4634C">
        <w:rPr>
          <w:rFonts w:ascii="Times New Roman" w:eastAsia="Arial Narrow" w:hAnsi="Times New Roman" w:cs="Times New Roman"/>
          <w:sz w:val="22"/>
          <w:szCs w:val="22"/>
        </w:rPr>
        <w:t xml:space="preserve"> - Общото събрание на акционерите освобождава от отговорност членовете на Съвета на директорите за дейността им през 2019г</w:t>
      </w:r>
      <w:r w:rsidR="00B527B8" w:rsidRPr="00E4634C">
        <w:rPr>
          <w:rFonts w:ascii="Times New Roman" w:eastAsia="Arial Narrow" w:hAnsi="Times New Roman" w:cs="Times New Roman"/>
          <w:sz w:val="22"/>
          <w:szCs w:val="22"/>
        </w:rPr>
        <w:t>.</w:t>
      </w:r>
      <w:bookmarkEnd w:id="17"/>
      <w:bookmarkEnd w:id="18"/>
    </w:p>
    <w:p w:rsidR="00E4634C" w:rsidRPr="00C53CEB" w:rsidRDefault="00E4634C" w:rsidP="00782932">
      <w:pPr>
        <w:pStyle w:val="22"/>
        <w:shd w:val="clear" w:color="auto" w:fill="auto"/>
        <w:spacing w:before="0" w:after="221" w:line="240" w:lineRule="exact"/>
        <w:ind w:left="20" w:right="20" w:firstLine="600"/>
        <w:rPr>
          <w:i/>
          <w:sz w:val="24"/>
          <w:szCs w:val="24"/>
        </w:rPr>
      </w:pPr>
      <w:r w:rsidRPr="00C53CEB">
        <w:rPr>
          <w:i/>
          <w:sz w:val="24"/>
          <w:szCs w:val="24"/>
        </w:rPr>
        <w:t>пълномощникът</w:t>
      </w:r>
      <w:r w:rsidRPr="00C53CEB">
        <w:rPr>
          <w:b/>
          <w:bCs/>
          <w:i/>
          <w:sz w:val="24"/>
          <w:szCs w:val="24"/>
        </w:rPr>
        <w:t xml:space="preserve"> има</w:t>
      </w:r>
      <w:r w:rsidRPr="00C53CEB">
        <w:rPr>
          <w:i/>
          <w:sz w:val="24"/>
          <w:szCs w:val="24"/>
        </w:rPr>
        <w:t xml:space="preserve"> право на собствена преценка дали да гласува и по какъв начин</w:t>
      </w:r>
    </w:p>
    <w:p w:rsidR="00E4634C" w:rsidRDefault="00E4634C" w:rsidP="00B527B8">
      <w:pPr>
        <w:tabs>
          <w:tab w:val="left" w:pos="1273"/>
        </w:tabs>
        <w:spacing w:after="56" w:line="269" w:lineRule="exact"/>
        <w:ind w:left="680" w:right="20"/>
        <w:jc w:val="both"/>
        <w:rPr>
          <w:rFonts w:ascii="Times New Roman" w:eastAsia="Times New Roman" w:hAnsi="Times New Roman" w:cs="Times New Roman"/>
          <w:color w:val="auto"/>
          <w:sz w:val="23"/>
          <w:szCs w:val="23"/>
        </w:rPr>
      </w:pPr>
    </w:p>
    <w:p w:rsidR="00B527B8" w:rsidRPr="00E4634C" w:rsidRDefault="00B527B8" w:rsidP="00E4634C">
      <w:pPr>
        <w:pStyle w:val="ListParagraph"/>
        <w:numPr>
          <w:ilvl w:val="0"/>
          <w:numId w:val="5"/>
        </w:numPr>
        <w:tabs>
          <w:tab w:val="left" w:pos="1273"/>
        </w:tabs>
        <w:spacing w:after="56" w:line="269" w:lineRule="exact"/>
        <w:ind w:right="20"/>
        <w:jc w:val="both"/>
        <w:rPr>
          <w:rFonts w:ascii="Times New Roman" w:eastAsia="Times New Roman" w:hAnsi="Times New Roman" w:cs="Times New Roman"/>
          <w:color w:val="auto"/>
          <w:sz w:val="23"/>
          <w:szCs w:val="23"/>
        </w:rPr>
      </w:pPr>
      <w:r w:rsidRPr="00E4634C">
        <w:rPr>
          <w:rFonts w:ascii="Times New Roman" w:eastAsia="Times New Roman" w:hAnsi="Times New Roman" w:cs="Times New Roman"/>
          <w:color w:val="auto"/>
          <w:sz w:val="23"/>
          <w:szCs w:val="23"/>
          <w:lang w:val="en-US"/>
        </w:rPr>
        <w:t xml:space="preserve"> </w:t>
      </w:r>
      <w:r w:rsidR="00E4634C" w:rsidRPr="00E4634C">
        <w:rPr>
          <w:rFonts w:ascii="Times New Roman" w:eastAsia="Times New Roman" w:hAnsi="Times New Roman" w:cs="Times New Roman"/>
          <w:color w:val="auto"/>
          <w:sz w:val="23"/>
          <w:szCs w:val="23"/>
        </w:rPr>
        <w:t>Назначаване на регистриран одитор на дружеството за 2020г</w:t>
      </w:r>
    </w:p>
    <w:p w:rsidR="00B527B8" w:rsidRPr="00B527B8" w:rsidRDefault="00B527B8" w:rsidP="00B527B8">
      <w:pPr>
        <w:spacing w:line="274" w:lineRule="exact"/>
        <w:ind w:left="20" w:right="20"/>
        <w:rPr>
          <w:rFonts w:ascii="Times New Roman" w:hAnsi="Times New Roman" w:cs="Times New Roman"/>
          <w:b/>
          <w:bCs/>
          <w:sz w:val="23"/>
          <w:szCs w:val="23"/>
          <w:u w:val="single"/>
        </w:rPr>
      </w:pPr>
    </w:p>
    <w:p w:rsidR="00E4634C" w:rsidRDefault="00B527B8" w:rsidP="00E4634C">
      <w:pPr>
        <w:ind w:firstLine="708"/>
        <w:jc w:val="both"/>
        <w:rPr>
          <w:sz w:val="26"/>
          <w:szCs w:val="26"/>
        </w:rPr>
      </w:pPr>
      <w:r w:rsidRPr="00E4634C">
        <w:rPr>
          <w:rFonts w:ascii="Times New Roman" w:eastAsia="Arial Narrow" w:hAnsi="Times New Roman" w:cs="Times New Roman"/>
          <w:b/>
          <w:i/>
          <w:sz w:val="22"/>
          <w:szCs w:val="22"/>
        </w:rPr>
        <w:t>Проект за Решение:</w:t>
      </w:r>
      <w:r w:rsidRPr="00B527B8">
        <w:t xml:space="preserve"> -</w:t>
      </w:r>
      <w:r w:rsidRPr="00E4634C">
        <w:rPr>
          <w:rFonts w:ascii="Times New Roman" w:eastAsia="Arial Narrow" w:hAnsi="Times New Roman" w:cs="Times New Roman"/>
          <w:sz w:val="22"/>
          <w:szCs w:val="22"/>
        </w:rPr>
        <w:t xml:space="preserve"> </w:t>
      </w:r>
      <w:r w:rsidR="00E4634C" w:rsidRPr="00E4634C">
        <w:rPr>
          <w:rFonts w:ascii="Times New Roman" w:eastAsia="Arial Narrow" w:hAnsi="Times New Roman" w:cs="Times New Roman"/>
          <w:sz w:val="22"/>
          <w:szCs w:val="22"/>
        </w:rPr>
        <w:t>Общото събрание на акционерите назначава „Константинов одит“ ЕООД, ЕИК 201019226, за регистриран одитор на дружеството за 2020г.”</w:t>
      </w:r>
    </w:p>
    <w:p w:rsidR="00B527B8" w:rsidRDefault="00B527B8" w:rsidP="00B527B8">
      <w:pPr>
        <w:spacing w:line="274" w:lineRule="exact"/>
        <w:ind w:left="20" w:right="20"/>
        <w:rPr>
          <w:lang w:val="en-US"/>
        </w:rPr>
      </w:pPr>
      <w:bookmarkStart w:id="19" w:name="_GoBack"/>
      <w:bookmarkEnd w:id="19"/>
    </w:p>
    <w:p w:rsidR="00B527B8" w:rsidRPr="00E4634C" w:rsidRDefault="00E4634C" w:rsidP="00E4634C">
      <w:pPr>
        <w:pStyle w:val="22"/>
        <w:shd w:val="clear" w:color="auto" w:fill="auto"/>
        <w:spacing w:before="0" w:after="221" w:line="240" w:lineRule="exact"/>
        <w:ind w:left="20" w:right="20" w:firstLine="600"/>
        <w:rPr>
          <w:i/>
          <w:sz w:val="24"/>
          <w:szCs w:val="24"/>
        </w:rPr>
      </w:pPr>
      <w:r w:rsidRPr="00C53CEB">
        <w:rPr>
          <w:i/>
          <w:sz w:val="24"/>
          <w:szCs w:val="24"/>
        </w:rPr>
        <w:t>пълномощникът</w:t>
      </w:r>
      <w:r w:rsidRPr="00C53CEB">
        <w:rPr>
          <w:b/>
          <w:bCs/>
          <w:i/>
          <w:sz w:val="24"/>
          <w:szCs w:val="24"/>
        </w:rPr>
        <w:t xml:space="preserve"> има</w:t>
      </w:r>
      <w:r w:rsidRPr="00C53CEB">
        <w:rPr>
          <w:i/>
          <w:sz w:val="24"/>
          <w:szCs w:val="24"/>
        </w:rPr>
        <w:t xml:space="preserve"> право на собствена преценка дали да гласува и по какъв начин</w:t>
      </w:r>
      <w:bookmarkEnd w:id="6"/>
      <w:bookmarkEnd w:id="7"/>
      <w:bookmarkEnd w:id="8"/>
      <w:bookmarkEnd w:id="9"/>
    </w:p>
    <w:p w:rsidR="009537AE" w:rsidRPr="00E4634C" w:rsidRDefault="00FD5A9E" w:rsidP="000A6B5F">
      <w:pPr>
        <w:pStyle w:val="22"/>
        <w:shd w:val="clear" w:color="auto" w:fill="auto"/>
        <w:spacing w:before="0" w:after="120" w:line="245" w:lineRule="exact"/>
        <w:ind w:left="20" w:right="20" w:firstLine="620"/>
        <w:rPr>
          <w:rFonts w:ascii="Times New Roman" w:hAnsi="Times New Roman" w:cs="Times New Roman"/>
        </w:rPr>
      </w:pPr>
      <w:r w:rsidRPr="00E4634C">
        <w:rPr>
          <w:rFonts w:ascii="Times New Roman" w:hAnsi="Times New Roman" w:cs="Times New Roman"/>
        </w:rPr>
        <w:t>Упълномощаването</w:t>
      </w:r>
      <w:r w:rsidRPr="00E4634C">
        <w:rPr>
          <w:rStyle w:val="24"/>
          <w:rFonts w:ascii="Times New Roman" w:hAnsi="Times New Roman" w:cs="Times New Roman"/>
        </w:rPr>
        <w:t xml:space="preserve"> обхваща</w:t>
      </w:r>
      <w:r w:rsidRPr="00E4634C">
        <w:rPr>
          <w:rFonts w:ascii="Times New Roman" w:hAnsi="Times New Roman" w:cs="Times New Roman"/>
        </w:rPr>
        <w:t xml:space="preserve"> въпроси, които са включени в дневния ред при условията на чл.231, ал.1 от ТЗ и не са били обявени съобразно разпоредбите на чл.223 и 223а от ТЗ. В случаите на чл.231, ал.1 от ТЗ пълномощникът</w:t>
      </w:r>
      <w:r w:rsidRPr="00E4634C">
        <w:rPr>
          <w:rStyle w:val="24"/>
          <w:rFonts w:ascii="Times New Roman" w:hAnsi="Times New Roman" w:cs="Times New Roman"/>
        </w:rPr>
        <w:t xml:space="preserve"> има</w:t>
      </w:r>
      <w:r w:rsidRPr="00E4634C">
        <w:rPr>
          <w:rFonts w:ascii="Times New Roman" w:hAnsi="Times New Roman" w:cs="Times New Roman"/>
        </w:rPr>
        <w:t xml:space="preserve"> право на собствена преценка дали да гласува и по какъв начин.</w:t>
      </w:r>
    </w:p>
    <w:p w:rsidR="009537AE" w:rsidRPr="00E4634C" w:rsidRDefault="00FD5A9E" w:rsidP="000A6B5F">
      <w:pPr>
        <w:pStyle w:val="22"/>
        <w:shd w:val="clear" w:color="auto" w:fill="auto"/>
        <w:spacing w:before="0" w:after="120" w:line="245" w:lineRule="exact"/>
        <w:ind w:left="20" w:right="20" w:firstLine="620"/>
        <w:rPr>
          <w:rFonts w:ascii="Times New Roman" w:hAnsi="Times New Roman" w:cs="Times New Roman"/>
        </w:rPr>
      </w:pPr>
      <w:r w:rsidRPr="00E4634C">
        <w:rPr>
          <w:rFonts w:ascii="Times New Roman" w:hAnsi="Times New Roman" w:cs="Times New Roman"/>
        </w:rPr>
        <w:t>Във връзка с горните права пълномощникът има право да подписва всякакви документи, удостоверяващи обстоятелствата на проведеното общо събрание и взетите решения, включително протоколи, списък на присъствалите на заседанието акционери и други.</w:t>
      </w:r>
    </w:p>
    <w:p w:rsidR="009537AE" w:rsidRPr="00E4634C" w:rsidRDefault="00FD5A9E" w:rsidP="000A6B5F">
      <w:pPr>
        <w:pStyle w:val="22"/>
        <w:shd w:val="clear" w:color="auto" w:fill="auto"/>
        <w:spacing w:before="0" w:after="440" w:line="245" w:lineRule="exact"/>
        <w:ind w:left="20" w:right="20" w:firstLine="620"/>
        <w:rPr>
          <w:rFonts w:ascii="Times New Roman" w:hAnsi="Times New Roman" w:cs="Times New Roman"/>
        </w:rPr>
      </w:pPr>
      <w:r w:rsidRPr="00E4634C">
        <w:rPr>
          <w:rFonts w:ascii="Times New Roman" w:hAnsi="Times New Roman" w:cs="Times New Roman"/>
        </w:rPr>
        <w:t>Упълномощеният няма право да преупълномощава други лица с горните права. Преупълномощаването с изброените права е нищожно на основание чп.116, ал.4 отЗППЦК.</w:t>
      </w:r>
    </w:p>
    <w:p w:rsidR="00563ADE" w:rsidRPr="00E4634C" w:rsidRDefault="00FD5A9E">
      <w:pPr>
        <w:pStyle w:val="30"/>
        <w:shd w:val="clear" w:color="auto" w:fill="auto"/>
        <w:tabs>
          <w:tab w:val="left" w:leader="dot" w:pos="1834"/>
        </w:tabs>
        <w:spacing w:before="0" w:after="178" w:line="220" w:lineRule="exact"/>
        <w:ind w:left="20"/>
        <w:rPr>
          <w:rFonts w:ascii="Times New Roman" w:hAnsi="Times New Roman" w:cs="Times New Roman"/>
        </w:rPr>
      </w:pPr>
      <w:r w:rsidRPr="00E4634C">
        <w:rPr>
          <w:rFonts w:ascii="Times New Roman" w:hAnsi="Times New Roman" w:cs="Times New Roman"/>
        </w:rPr>
        <w:t>ДАТА:</w:t>
      </w:r>
      <w:r w:rsidRPr="00E4634C">
        <w:rPr>
          <w:rFonts w:ascii="Times New Roman" w:hAnsi="Times New Roman" w:cs="Times New Roman"/>
        </w:rPr>
        <w:tab/>
      </w:r>
      <w:r w:rsidR="00563ADE" w:rsidRPr="00E4634C">
        <w:rPr>
          <w:rFonts w:ascii="Times New Roman" w:hAnsi="Times New Roman" w:cs="Times New Roman"/>
          <w:lang w:val="en-US"/>
        </w:rPr>
        <w:tab/>
      </w:r>
      <w:r w:rsidR="00563ADE" w:rsidRPr="00E4634C">
        <w:rPr>
          <w:rFonts w:ascii="Times New Roman" w:hAnsi="Times New Roman" w:cs="Times New Roman"/>
          <w:lang w:val="en-US"/>
        </w:rPr>
        <w:tab/>
      </w:r>
      <w:r w:rsidR="00563ADE" w:rsidRPr="00E4634C">
        <w:rPr>
          <w:rFonts w:ascii="Times New Roman" w:hAnsi="Times New Roman" w:cs="Times New Roman"/>
          <w:lang w:val="en-US"/>
        </w:rPr>
        <w:tab/>
      </w:r>
      <w:r w:rsidR="00563ADE" w:rsidRPr="00E4634C">
        <w:rPr>
          <w:rFonts w:ascii="Times New Roman" w:hAnsi="Times New Roman" w:cs="Times New Roman"/>
          <w:lang w:val="en-US"/>
        </w:rPr>
        <w:tab/>
      </w:r>
      <w:r w:rsidR="00563ADE" w:rsidRPr="00E4634C">
        <w:rPr>
          <w:rFonts w:ascii="Times New Roman" w:hAnsi="Times New Roman" w:cs="Times New Roman"/>
          <w:lang w:val="en-US"/>
        </w:rPr>
        <w:tab/>
      </w:r>
      <w:r w:rsidR="00563ADE" w:rsidRPr="00E4634C">
        <w:rPr>
          <w:rFonts w:ascii="Times New Roman" w:hAnsi="Times New Roman" w:cs="Times New Roman"/>
          <w:lang w:val="en-US"/>
        </w:rPr>
        <w:tab/>
      </w:r>
      <w:r w:rsidR="00563ADE" w:rsidRPr="00E4634C">
        <w:rPr>
          <w:rFonts w:ascii="Times New Roman" w:hAnsi="Times New Roman" w:cs="Times New Roman"/>
          <w:lang w:val="en-US"/>
        </w:rPr>
        <w:tab/>
      </w:r>
      <w:r w:rsidR="00563ADE" w:rsidRPr="00E4634C">
        <w:rPr>
          <w:rFonts w:ascii="Times New Roman" w:hAnsi="Times New Roman" w:cs="Times New Roman"/>
        </w:rPr>
        <w:t>Упълномощител:</w:t>
      </w:r>
    </w:p>
    <w:p w:rsidR="0094397F" w:rsidRDefault="0094397F" w:rsidP="0094397F">
      <w:pPr>
        <w:keepNext/>
        <w:keepLines/>
        <w:spacing w:after="200" w:line="500" w:lineRule="exact"/>
        <w:ind w:left="2980"/>
        <w:outlineLvl w:val="0"/>
        <w:rPr>
          <w:rFonts w:ascii="Arial Narrow" w:eastAsia="Arial Narrow" w:hAnsi="Arial Narrow" w:cs="Arial Narrow"/>
          <w:color w:val="auto"/>
          <w:spacing w:val="80"/>
          <w:sz w:val="50"/>
          <w:szCs w:val="50"/>
          <w:lang w:val="en-US"/>
        </w:rPr>
      </w:pPr>
    </w:p>
    <w:p w:rsidR="0094397F" w:rsidRDefault="0094397F" w:rsidP="0094397F">
      <w:pPr>
        <w:keepNext/>
        <w:keepLines/>
        <w:spacing w:after="200" w:line="500" w:lineRule="exact"/>
        <w:ind w:left="2980"/>
        <w:outlineLvl w:val="0"/>
        <w:rPr>
          <w:rFonts w:ascii="Arial Narrow" w:eastAsia="Arial Narrow" w:hAnsi="Arial Narrow" w:cs="Arial Narrow"/>
          <w:color w:val="auto"/>
          <w:spacing w:val="80"/>
          <w:sz w:val="50"/>
          <w:szCs w:val="50"/>
          <w:lang w:val="en-US"/>
        </w:rPr>
      </w:pPr>
    </w:p>
    <w:p w:rsidR="0094397F" w:rsidRDefault="0094397F" w:rsidP="0094397F">
      <w:pPr>
        <w:tabs>
          <w:tab w:val="left" w:leader="dot" w:pos="1834"/>
        </w:tabs>
        <w:spacing w:after="183" w:line="220" w:lineRule="exact"/>
        <w:ind w:left="20"/>
        <w:jc w:val="both"/>
        <w:rPr>
          <w:rFonts w:ascii="Arial Narrow" w:eastAsia="Arial Narrow" w:hAnsi="Arial Narrow" w:cs="Arial Narrow"/>
          <w:color w:val="auto"/>
          <w:sz w:val="22"/>
          <w:szCs w:val="22"/>
        </w:rPr>
      </w:pPr>
    </w:p>
    <w:p w:rsidR="002C3FB6" w:rsidRDefault="002C3FB6" w:rsidP="0094397F">
      <w:pPr>
        <w:tabs>
          <w:tab w:val="left" w:leader="dot" w:pos="1834"/>
        </w:tabs>
        <w:spacing w:after="183" w:line="220" w:lineRule="exact"/>
        <w:ind w:left="20"/>
        <w:jc w:val="both"/>
        <w:rPr>
          <w:rFonts w:ascii="Arial Narrow" w:eastAsia="Arial Narrow" w:hAnsi="Arial Narrow" w:cs="Arial Narrow"/>
          <w:color w:val="auto"/>
          <w:sz w:val="22"/>
          <w:szCs w:val="22"/>
        </w:rPr>
      </w:pPr>
    </w:p>
    <w:p w:rsidR="002C3FB6" w:rsidRDefault="002C3FB6" w:rsidP="0094397F">
      <w:pPr>
        <w:tabs>
          <w:tab w:val="left" w:leader="dot" w:pos="1834"/>
        </w:tabs>
        <w:spacing w:after="183" w:line="220" w:lineRule="exact"/>
        <w:ind w:left="20"/>
        <w:jc w:val="both"/>
        <w:rPr>
          <w:rFonts w:ascii="Arial Narrow" w:eastAsia="Arial Narrow" w:hAnsi="Arial Narrow" w:cs="Arial Narrow"/>
          <w:color w:val="auto"/>
          <w:sz w:val="22"/>
          <w:szCs w:val="22"/>
        </w:rPr>
      </w:pPr>
    </w:p>
    <w:p w:rsidR="002C3FB6" w:rsidRDefault="002C3FB6" w:rsidP="0094397F">
      <w:pPr>
        <w:tabs>
          <w:tab w:val="left" w:leader="dot" w:pos="1834"/>
        </w:tabs>
        <w:spacing w:after="183" w:line="220" w:lineRule="exact"/>
        <w:ind w:left="20"/>
        <w:jc w:val="both"/>
        <w:rPr>
          <w:rFonts w:ascii="Arial Narrow" w:eastAsia="Arial Narrow" w:hAnsi="Arial Narrow" w:cs="Arial Narrow"/>
          <w:color w:val="auto"/>
          <w:sz w:val="22"/>
          <w:szCs w:val="22"/>
        </w:rPr>
      </w:pPr>
    </w:p>
    <w:p w:rsidR="002C3FB6" w:rsidRDefault="002C3FB6" w:rsidP="0094397F">
      <w:pPr>
        <w:tabs>
          <w:tab w:val="left" w:leader="dot" w:pos="1834"/>
        </w:tabs>
        <w:spacing w:after="183" w:line="220" w:lineRule="exact"/>
        <w:ind w:left="20"/>
        <w:jc w:val="both"/>
        <w:rPr>
          <w:rFonts w:ascii="Arial Narrow" w:eastAsia="Arial Narrow" w:hAnsi="Arial Narrow" w:cs="Arial Narrow"/>
          <w:color w:val="auto"/>
          <w:sz w:val="22"/>
          <w:szCs w:val="22"/>
        </w:rPr>
      </w:pPr>
    </w:p>
    <w:p w:rsidR="002C3FB6" w:rsidRDefault="002C3FB6" w:rsidP="0094397F">
      <w:pPr>
        <w:tabs>
          <w:tab w:val="left" w:leader="dot" w:pos="1834"/>
        </w:tabs>
        <w:spacing w:after="183" w:line="220" w:lineRule="exact"/>
        <w:ind w:left="20"/>
        <w:jc w:val="both"/>
        <w:rPr>
          <w:rFonts w:ascii="Arial Narrow" w:eastAsia="Arial Narrow" w:hAnsi="Arial Narrow" w:cs="Arial Narrow"/>
          <w:color w:val="auto"/>
          <w:sz w:val="22"/>
          <w:szCs w:val="22"/>
        </w:rPr>
      </w:pPr>
    </w:p>
    <w:p w:rsidR="002C3FB6" w:rsidRDefault="002C3FB6" w:rsidP="0094397F">
      <w:pPr>
        <w:tabs>
          <w:tab w:val="left" w:leader="dot" w:pos="1834"/>
        </w:tabs>
        <w:spacing w:after="183" w:line="220" w:lineRule="exact"/>
        <w:ind w:left="20"/>
        <w:jc w:val="both"/>
        <w:rPr>
          <w:rFonts w:ascii="Arial Narrow" w:eastAsia="Arial Narrow" w:hAnsi="Arial Narrow" w:cs="Arial Narrow"/>
          <w:color w:val="auto"/>
          <w:sz w:val="22"/>
          <w:szCs w:val="22"/>
        </w:rPr>
      </w:pPr>
    </w:p>
    <w:p w:rsidR="002C3FB6" w:rsidRDefault="002C3FB6" w:rsidP="0094397F">
      <w:pPr>
        <w:tabs>
          <w:tab w:val="left" w:leader="dot" w:pos="1834"/>
        </w:tabs>
        <w:spacing w:after="183" w:line="220" w:lineRule="exact"/>
        <w:ind w:left="20"/>
        <w:jc w:val="both"/>
        <w:rPr>
          <w:rFonts w:ascii="Arial Narrow" w:eastAsia="Arial Narrow" w:hAnsi="Arial Narrow" w:cs="Arial Narrow"/>
          <w:color w:val="auto"/>
          <w:sz w:val="22"/>
          <w:szCs w:val="22"/>
        </w:rPr>
      </w:pPr>
    </w:p>
    <w:p w:rsidR="002C3FB6" w:rsidRDefault="002C3FB6" w:rsidP="0094397F">
      <w:pPr>
        <w:tabs>
          <w:tab w:val="left" w:leader="dot" w:pos="1834"/>
        </w:tabs>
        <w:spacing w:after="183" w:line="220" w:lineRule="exact"/>
        <w:ind w:left="20"/>
        <w:jc w:val="both"/>
        <w:rPr>
          <w:rFonts w:ascii="Arial Narrow" w:eastAsia="Arial Narrow" w:hAnsi="Arial Narrow" w:cs="Arial Narrow"/>
          <w:color w:val="auto"/>
          <w:sz w:val="22"/>
          <w:szCs w:val="22"/>
        </w:rPr>
      </w:pPr>
    </w:p>
    <w:p w:rsidR="002C3FB6" w:rsidRDefault="002C3FB6" w:rsidP="0094397F">
      <w:pPr>
        <w:tabs>
          <w:tab w:val="left" w:leader="dot" w:pos="1834"/>
        </w:tabs>
        <w:spacing w:after="183" w:line="220" w:lineRule="exact"/>
        <w:ind w:left="20"/>
        <w:jc w:val="both"/>
        <w:rPr>
          <w:rFonts w:ascii="Arial Narrow" w:eastAsia="Arial Narrow" w:hAnsi="Arial Narrow" w:cs="Arial Narrow"/>
          <w:color w:val="auto"/>
          <w:sz w:val="22"/>
          <w:szCs w:val="22"/>
        </w:rPr>
      </w:pPr>
    </w:p>
    <w:p w:rsidR="002C3FB6" w:rsidRDefault="002C3FB6" w:rsidP="0094397F">
      <w:pPr>
        <w:tabs>
          <w:tab w:val="left" w:leader="dot" w:pos="1834"/>
        </w:tabs>
        <w:spacing w:after="183" w:line="220" w:lineRule="exact"/>
        <w:ind w:left="20"/>
        <w:jc w:val="both"/>
        <w:rPr>
          <w:rFonts w:ascii="Arial Narrow" w:eastAsia="Arial Narrow" w:hAnsi="Arial Narrow" w:cs="Arial Narrow"/>
          <w:color w:val="auto"/>
          <w:sz w:val="22"/>
          <w:szCs w:val="22"/>
        </w:rPr>
      </w:pPr>
    </w:p>
    <w:p w:rsidR="002C3FB6" w:rsidRDefault="002C3FB6" w:rsidP="0094397F">
      <w:pPr>
        <w:tabs>
          <w:tab w:val="left" w:leader="dot" w:pos="1834"/>
        </w:tabs>
        <w:spacing w:after="183" w:line="220" w:lineRule="exact"/>
        <w:ind w:left="20"/>
        <w:jc w:val="both"/>
        <w:rPr>
          <w:rFonts w:ascii="Arial Narrow" w:eastAsia="Arial Narrow" w:hAnsi="Arial Narrow" w:cs="Arial Narrow"/>
          <w:color w:val="auto"/>
          <w:sz w:val="22"/>
          <w:szCs w:val="22"/>
        </w:rPr>
      </w:pPr>
    </w:p>
    <w:p w:rsidR="002C3FB6" w:rsidRDefault="002C3FB6" w:rsidP="0094397F">
      <w:pPr>
        <w:tabs>
          <w:tab w:val="left" w:leader="dot" w:pos="1834"/>
        </w:tabs>
        <w:spacing w:after="183" w:line="220" w:lineRule="exact"/>
        <w:ind w:left="20"/>
        <w:jc w:val="both"/>
        <w:rPr>
          <w:rFonts w:ascii="Arial Narrow" w:eastAsia="Arial Narrow" w:hAnsi="Arial Narrow" w:cs="Arial Narrow"/>
          <w:color w:val="auto"/>
          <w:sz w:val="22"/>
          <w:szCs w:val="22"/>
        </w:rPr>
      </w:pPr>
    </w:p>
    <w:p w:rsidR="002C3FB6" w:rsidRDefault="002C3FB6" w:rsidP="0094397F">
      <w:pPr>
        <w:tabs>
          <w:tab w:val="left" w:leader="dot" w:pos="1834"/>
        </w:tabs>
        <w:spacing w:after="183" w:line="220" w:lineRule="exact"/>
        <w:ind w:left="20"/>
        <w:jc w:val="both"/>
        <w:rPr>
          <w:rFonts w:ascii="Arial Narrow" w:eastAsia="Arial Narrow" w:hAnsi="Arial Narrow" w:cs="Arial Narrow"/>
          <w:color w:val="auto"/>
          <w:sz w:val="22"/>
          <w:szCs w:val="22"/>
        </w:rPr>
      </w:pPr>
    </w:p>
    <w:p w:rsidR="002C3FB6" w:rsidRDefault="002C3FB6" w:rsidP="0094397F">
      <w:pPr>
        <w:tabs>
          <w:tab w:val="left" w:leader="dot" w:pos="1834"/>
        </w:tabs>
        <w:spacing w:after="183" w:line="220" w:lineRule="exact"/>
        <w:ind w:left="20"/>
        <w:jc w:val="both"/>
        <w:rPr>
          <w:rFonts w:ascii="Arial Narrow" w:eastAsia="Arial Narrow" w:hAnsi="Arial Narrow" w:cs="Arial Narrow"/>
          <w:color w:val="auto"/>
          <w:sz w:val="22"/>
          <w:szCs w:val="22"/>
        </w:rPr>
      </w:pPr>
    </w:p>
    <w:p w:rsidR="002C3FB6" w:rsidRDefault="002C3FB6" w:rsidP="0094397F">
      <w:pPr>
        <w:tabs>
          <w:tab w:val="left" w:leader="dot" w:pos="1834"/>
        </w:tabs>
        <w:spacing w:after="183" w:line="220" w:lineRule="exact"/>
        <w:ind w:left="20"/>
        <w:jc w:val="both"/>
        <w:rPr>
          <w:rFonts w:ascii="Arial Narrow" w:eastAsia="Arial Narrow" w:hAnsi="Arial Narrow" w:cs="Arial Narrow"/>
          <w:color w:val="auto"/>
          <w:sz w:val="22"/>
          <w:szCs w:val="22"/>
        </w:rPr>
      </w:pPr>
    </w:p>
    <w:p w:rsidR="002C3FB6" w:rsidRDefault="002C3FB6" w:rsidP="00782932">
      <w:pPr>
        <w:keepNext/>
        <w:keepLines/>
        <w:spacing w:after="200" w:line="500" w:lineRule="exact"/>
        <w:outlineLvl w:val="0"/>
        <w:rPr>
          <w:rFonts w:ascii="Arial Narrow" w:eastAsia="Arial Narrow" w:hAnsi="Arial Narrow" w:cs="Arial Narrow"/>
          <w:color w:val="auto"/>
          <w:spacing w:val="80"/>
          <w:sz w:val="50"/>
          <w:szCs w:val="50"/>
        </w:rPr>
      </w:pPr>
    </w:p>
    <w:p w:rsidR="00782932" w:rsidRPr="00E4634C" w:rsidRDefault="00782932" w:rsidP="00782932">
      <w:pPr>
        <w:pStyle w:val="10"/>
        <w:keepNext/>
        <w:keepLines/>
        <w:shd w:val="clear" w:color="auto" w:fill="auto"/>
        <w:spacing w:after="252" w:line="490" w:lineRule="exact"/>
        <w:ind w:left="2980"/>
        <w:rPr>
          <w:rFonts w:ascii="Times New Roman" w:hAnsi="Times New Roman" w:cs="Times New Roman"/>
          <w:b w:val="0"/>
        </w:rPr>
      </w:pPr>
      <w:r w:rsidRPr="00E4634C">
        <w:rPr>
          <w:rFonts w:ascii="Times New Roman" w:hAnsi="Times New Roman" w:cs="Times New Roman"/>
          <w:b w:val="0"/>
        </w:rPr>
        <w:t>пълномощно</w:t>
      </w:r>
    </w:p>
    <w:p w:rsidR="00782932" w:rsidRPr="00E4634C" w:rsidRDefault="00782932" w:rsidP="00782932">
      <w:pPr>
        <w:pStyle w:val="20"/>
        <w:keepNext/>
        <w:keepLines/>
        <w:shd w:val="clear" w:color="auto" w:fill="auto"/>
        <w:spacing w:before="0" w:after="296" w:line="270" w:lineRule="exac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 </w:t>
      </w:r>
      <w:r w:rsidRPr="00E4634C">
        <w:rPr>
          <w:rFonts w:ascii="Times New Roman" w:hAnsi="Times New Roman" w:cs="Times New Roman"/>
        </w:rPr>
        <w:t xml:space="preserve">представляване на акционер на редовно Общо събрание на акционерите </w:t>
      </w:r>
      <w:r>
        <w:rPr>
          <w:rFonts w:ascii="Times New Roman" w:hAnsi="Times New Roman" w:cs="Times New Roman"/>
        </w:rPr>
        <w:t xml:space="preserve">   </w:t>
      </w:r>
      <w:r w:rsidRPr="00E4634C">
        <w:rPr>
          <w:rFonts w:ascii="Times New Roman" w:hAnsi="Times New Roman" w:cs="Times New Roman"/>
        </w:rPr>
        <w:t>на</w:t>
      </w:r>
      <w:r>
        <w:rPr>
          <w:rFonts w:ascii="Times New Roman" w:hAnsi="Times New Roman" w:cs="Times New Roman"/>
        </w:rPr>
        <w:t xml:space="preserve"> </w:t>
      </w:r>
      <w:r w:rsidRPr="00E4634C">
        <w:rPr>
          <w:rFonts w:ascii="Times New Roman" w:hAnsi="Times New Roman" w:cs="Times New Roman"/>
        </w:rPr>
        <w:t>„БУЛГАР ЧЕХ ИНВЕСТ ХОЛДИНГ" АД</w:t>
      </w:r>
    </w:p>
    <w:p w:rsidR="002C3FB6" w:rsidRDefault="00782932" w:rsidP="000A6B5F">
      <w:pPr>
        <w:pStyle w:val="22"/>
        <w:shd w:val="clear" w:color="auto" w:fill="auto"/>
        <w:tabs>
          <w:tab w:val="left" w:leader="dot" w:pos="3039"/>
          <w:tab w:val="left" w:leader="dot" w:pos="3087"/>
          <w:tab w:val="left" w:leader="dot" w:pos="4201"/>
          <w:tab w:val="left" w:leader="dot" w:pos="4249"/>
          <w:tab w:val="left" w:leader="dot" w:pos="6649"/>
          <w:tab w:val="left" w:leader="dot" w:pos="8502"/>
        </w:tabs>
        <w:spacing w:before="0"/>
        <w:ind w:left="20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</w:rPr>
        <w:t>Долуподписаният</w:t>
      </w:r>
      <w:r>
        <w:rPr>
          <w:rFonts w:ascii="Times New Roman" w:hAnsi="Times New Roman" w:cs="Times New Roman"/>
        </w:rPr>
        <w:tab/>
        <w:t>………………..ЕГН…………….</w:t>
      </w:r>
      <w:r w:rsidRPr="00E4634C">
        <w:rPr>
          <w:rFonts w:ascii="Times New Roman" w:hAnsi="Times New Roman" w:cs="Times New Roman"/>
        </w:rPr>
        <w:t xml:space="preserve"> притежав</w:t>
      </w:r>
      <w:r>
        <w:rPr>
          <w:rFonts w:ascii="Times New Roman" w:hAnsi="Times New Roman" w:cs="Times New Roman"/>
        </w:rPr>
        <w:t>ащ л.к. №……………., издадена на</w:t>
      </w:r>
      <w:r>
        <w:rPr>
          <w:rFonts w:ascii="Times New Roman" w:hAnsi="Times New Roman" w:cs="Times New Roman"/>
        </w:rPr>
        <w:tab/>
        <w:t>………от МВР ……………………</w:t>
      </w:r>
      <w:r w:rsidR="002C3FB6" w:rsidRPr="00782932">
        <w:rPr>
          <w:rFonts w:ascii="Times New Roman" w:hAnsi="Times New Roman" w:cs="Times New Roman"/>
          <w:color w:val="auto"/>
        </w:rPr>
        <w:tab/>
      </w:r>
      <w:r w:rsidR="002C3FB6" w:rsidRPr="00782932">
        <w:rPr>
          <w:rFonts w:ascii="Times New Roman" w:hAnsi="Times New Roman" w:cs="Times New Roman"/>
          <w:color w:val="auto"/>
        </w:rPr>
        <w:tab/>
        <w:t xml:space="preserve"> </w:t>
      </w:r>
      <w:r w:rsidR="002C3FB6" w:rsidRPr="00782932">
        <w:rPr>
          <w:rFonts w:ascii="Times New Roman" w:eastAsia="Arial Unicode MS" w:hAnsi="Times New Roman" w:cs="Times New Roman"/>
          <w:sz w:val="24"/>
          <w:szCs w:val="24"/>
        </w:rPr>
        <w:t>с постоянен адрес в</w:t>
      </w:r>
      <w:r w:rsidR="002C3FB6" w:rsidRPr="00782932">
        <w:rPr>
          <w:rFonts w:ascii="Times New Roman" w:eastAsia="Arial Unicode MS" w:hAnsi="Times New Roman" w:cs="Times New Roman"/>
          <w:sz w:val="24"/>
          <w:szCs w:val="24"/>
        </w:rPr>
        <w:tab/>
        <w:t>, в качеството ми на</w:t>
      </w:r>
      <w:r w:rsidR="002C3FB6" w:rsidRPr="00782932">
        <w:rPr>
          <w:rFonts w:ascii="Times New Roman" w:eastAsia="Arial Unicode MS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</w:rPr>
        <w:t>…………………</w:t>
      </w:r>
      <w:r w:rsidR="002C3FB6" w:rsidRPr="00782932">
        <w:rPr>
          <w:rFonts w:ascii="Times New Roman" w:eastAsia="Arial Unicode MS" w:hAnsi="Times New Roman" w:cs="Times New Roman"/>
          <w:sz w:val="24"/>
          <w:szCs w:val="24"/>
        </w:rPr>
        <w:tab/>
        <w:t xml:space="preserve"> вписано в Търговския регистър към Агенция по вписванията под ЕИК </w:t>
      </w:r>
      <w:r>
        <w:rPr>
          <w:rFonts w:ascii="Times New Roman" w:hAnsi="Times New Roman" w:cs="Times New Roman"/>
        </w:rPr>
        <w:t>…………………...</w:t>
      </w:r>
      <w:r w:rsidR="002C3FB6" w:rsidRPr="00782932">
        <w:rPr>
          <w:rFonts w:ascii="Times New Roman" w:eastAsia="Arial Unicode MS" w:hAnsi="Times New Roman" w:cs="Times New Roman"/>
          <w:sz w:val="24"/>
          <w:szCs w:val="24"/>
        </w:rPr>
        <w:tab/>
        <w:t xml:space="preserve"> със седалище и адрес на управление</w:t>
      </w:r>
      <w:r>
        <w:rPr>
          <w:rFonts w:ascii="Times New Roman" w:hAnsi="Times New Roman" w:cs="Times New Roman"/>
        </w:rPr>
        <w:t xml:space="preserve"> </w:t>
      </w:r>
      <w:r w:rsidR="002C3FB6" w:rsidRPr="00782932">
        <w:rPr>
          <w:rFonts w:ascii="Times New Roman" w:eastAsia="Arial Unicode MS" w:hAnsi="Times New Roman" w:cs="Times New Roman"/>
          <w:sz w:val="24"/>
          <w:szCs w:val="24"/>
        </w:rPr>
        <w:t>в качеството си на акционер, притежаващ</w:t>
      </w:r>
      <w:r w:rsidRPr="000A6B5F">
        <w:rPr>
          <w:rFonts w:ascii="Times New Roman" w:hAnsi="Times New Roman" w:cs="Times New Roman"/>
          <w:b/>
          <w:sz w:val="24"/>
          <w:szCs w:val="24"/>
        </w:rPr>
        <w:t>………..</w:t>
      </w:r>
      <w:r w:rsidR="002C3FB6" w:rsidRPr="00782932">
        <w:rPr>
          <w:rFonts w:ascii="Times New Roman" w:eastAsia="Arial Unicode MS" w:hAnsi="Times New Roman" w:cs="Times New Roman"/>
          <w:b/>
          <w:sz w:val="24"/>
          <w:szCs w:val="24"/>
        </w:rPr>
        <w:t>броя безналични акции</w:t>
      </w:r>
      <w:r w:rsidR="002C3FB6" w:rsidRPr="00782932">
        <w:rPr>
          <w:rFonts w:ascii="Times New Roman" w:eastAsia="Arial Unicode MS" w:hAnsi="Times New Roman" w:cs="Times New Roman"/>
          <w:sz w:val="24"/>
          <w:szCs w:val="24"/>
        </w:rPr>
        <w:t xml:space="preserve"> </w:t>
      </w:r>
      <w:r w:rsidR="002C3FB6" w:rsidRPr="00782932">
        <w:rPr>
          <w:rFonts w:ascii="Times New Roman" w:eastAsia="Arial Unicode MS" w:hAnsi="Times New Roman" w:cs="Times New Roman"/>
          <w:b/>
          <w:sz w:val="24"/>
          <w:szCs w:val="24"/>
        </w:rPr>
        <w:t>с право на глас</w:t>
      </w:r>
      <w:r w:rsidR="002C3FB6" w:rsidRPr="00782932">
        <w:rPr>
          <w:rFonts w:ascii="Times New Roman" w:eastAsia="Arial Unicode MS" w:hAnsi="Times New Roman" w:cs="Times New Roman"/>
          <w:sz w:val="24"/>
          <w:szCs w:val="24"/>
        </w:rPr>
        <w:t>, с</w:t>
      </w:r>
      <w:r w:rsidRPr="00782932">
        <w:rPr>
          <w:rFonts w:ascii="Times New Roman" w:hAnsi="Times New Roman" w:cs="Times New Roman"/>
          <w:sz w:val="24"/>
          <w:szCs w:val="24"/>
        </w:rPr>
        <w:t xml:space="preserve"> </w:t>
      </w:r>
      <w:r w:rsidR="002C3FB6" w:rsidRPr="00782932">
        <w:rPr>
          <w:rFonts w:ascii="Times New Roman" w:hAnsi="Times New Roman" w:cs="Times New Roman"/>
          <w:color w:val="auto"/>
          <w:sz w:val="24"/>
          <w:szCs w:val="24"/>
        </w:rPr>
        <w:t xml:space="preserve">номинална стойност </w:t>
      </w:r>
      <w:r w:rsidRPr="00E4634C">
        <w:rPr>
          <w:rFonts w:ascii="Times New Roman" w:hAnsi="Times New Roman" w:cs="Times New Roman"/>
        </w:rPr>
        <w:t xml:space="preserve">1 (един) лев всяка една </w:t>
      </w:r>
      <w:r w:rsidRPr="00E4634C">
        <w:rPr>
          <w:rFonts w:ascii="Times New Roman" w:hAnsi="Times New Roman" w:cs="Times New Roman"/>
          <w:lang w:val="en-US"/>
        </w:rPr>
        <w:t>(ISIN</w:t>
      </w:r>
      <w:r>
        <w:rPr>
          <w:rFonts w:ascii="Times New Roman" w:hAnsi="Times New Roman" w:cs="Times New Roman"/>
        </w:rPr>
        <w:t xml:space="preserve"> </w:t>
      </w:r>
      <w:r w:rsidRPr="00E4634C">
        <w:rPr>
          <w:rFonts w:ascii="Times New Roman" w:hAnsi="Times New Roman" w:cs="Times New Roman"/>
        </w:rPr>
        <w:t xml:space="preserve">код: BG1100053989) от капитала на </w:t>
      </w:r>
      <w:r w:rsidRPr="00E4634C">
        <w:rPr>
          <w:rStyle w:val="24"/>
          <w:rFonts w:ascii="Times New Roman" w:hAnsi="Times New Roman" w:cs="Times New Roman"/>
        </w:rPr>
        <w:t>„БУЛГАР ЧЕХ ИНВЕСТ ХОЛДИНГ" АД</w:t>
      </w:r>
      <w:r w:rsidRPr="00E4634C">
        <w:rPr>
          <w:rStyle w:val="23"/>
          <w:rFonts w:ascii="Times New Roman" w:hAnsi="Times New Roman" w:cs="Times New Roman"/>
        </w:rPr>
        <w:t>,</w:t>
      </w:r>
      <w:r w:rsidRPr="00E4634C">
        <w:rPr>
          <w:rFonts w:ascii="Times New Roman" w:hAnsi="Times New Roman" w:cs="Times New Roman"/>
        </w:rPr>
        <w:t xml:space="preserve"> вписано в Търговския регистър, воден от Агенция по вписванията, с ЕИК: 120054800, със седалище и адрес на управление: гр. Пловдив, ул. Белград 2 ет.2 (наричано по-долу</w:t>
      </w:r>
      <w:r w:rsidRPr="00E4634C">
        <w:rPr>
          <w:rFonts w:ascii="Times New Roman" w:hAnsi="Times New Roman" w:cs="Times New Roman"/>
          <w:b/>
          <w:bCs/>
        </w:rPr>
        <w:t xml:space="preserve"> "Дружеството"),</w:t>
      </w:r>
      <w:r w:rsidRPr="00E4634C">
        <w:rPr>
          <w:rFonts w:ascii="Times New Roman" w:hAnsi="Times New Roman" w:cs="Times New Roman"/>
        </w:rPr>
        <w:t xml:space="preserve"> </w:t>
      </w:r>
      <w:r w:rsidR="002C3FB6" w:rsidRPr="00782932">
        <w:rPr>
          <w:rFonts w:ascii="Times New Roman" w:hAnsi="Times New Roman" w:cs="Times New Roman"/>
          <w:color w:val="auto"/>
          <w:sz w:val="24"/>
          <w:szCs w:val="24"/>
        </w:rPr>
        <w:t>на основание чл. 226 от Търговския закон във връзка с чл. 116 от Закона за публичното предлагане на ценни книжа</w:t>
      </w:r>
    </w:p>
    <w:p w:rsidR="00782932" w:rsidRDefault="00782932" w:rsidP="00782932">
      <w:pPr>
        <w:pStyle w:val="30"/>
        <w:shd w:val="clear" w:color="auto" w:fill="auto"/>
        <w:spacing w:before="0" w:after="488" w:line="220" w:lineRule="exact"/>
        <w:ind w:left="3740"/>
        <w:rPr>
          <w:rFonts w:ascii="Times New Roman" w:hAnsi="Times New Roman" w:cs="Times New Roman"/>
        </w:rPr>
      </w:pPr>
    </w:p>
    <w:p w:rsidR="00782932" w:rsidRPr="00E4634C" w:rsidRDefault="00782932" w:rsidP="00782932">
      <w:pPr>
        <w:pStyle w:val="30"/>
        <w:shd w:val="clear" w:color="auto" w:fill="auto"/>
        <w:spacing w:before="0" w:after="488" w:line="220" w:lineRule="exact"/>
        <w:ind w:left="3740"/>
        <w:rPr>
          <w:rFonts w:ascii="Times New Roman" w:hAnsi="Times New Roman" w:cs="Times New Roman"/>
        </w:rPr>
      </w:pPr>
      <w:r w:rsidRPr="00E4634C">
        <w:rPr>
          <w:rFonts w:ascii="Times New Roman" w:hAnsi="Times New Roman" w:cs="Times New Roman"/>
        </w:rPr>
        <w:t>УПЪЛНОМОЩАВАМ</w:t>
      </w:r>
    </w:p>
    <w:p w:rsidR="00782932" w:rsidRPr="00E4634C" w:rsidRDefault="00782932" w:rsidP="00782932">
      <w:pPr>
        <w:pStyle w:val="22"/>
        <w:shd w:val="clear" w:color="auto" w:fill="auto"/>
        <w:tabs>
          <w:tab w:val="left" w:leader="dot" w:pos="2065"/>
          <w:tab w:val="left" w:leader="dot" w:pos="3361"/>
          <w:tab w:val="left" w:leader="dot" w:pos="3409"/>
          <w:tab w:val="left" w:leader="dot" w:pos="5578"/>
          <w:tab w:val="left" w:leader="dot" w:pos="7412"/>
        </w:tabs>
        <w:spacing w:before="0" w:line="220" w:lineRule="exact"/>
        <w:ind w:left="20"/>
        <w:rPr>
          <w:rFonts w:ascii="Times New Roman" w:hAnsi="Times New Roman" w:cs="Times New Roman"/>
        </w:rPr>
      </w:pPr>
      <w:r w:rsidRPr="00E4634C">
        <w:rPr>
          <w:rFonts w:ascii="Times New Roman" w:hAnsi="Times New Roman" w:cs="Times New Roman"/>
        </w:rPr>
        <w:tab/>
        <w:t>ЕГН:</w:t>
      </w:r>
      <w:r w:rsidRPr="00E4634C">
        <w:rPr>
          <w:rFonts w:ascii="Times New Roman" w:hAnsi="Times New Roman" w:cs="Times New Roman"/>
        </w:rPr>
        <w:tab/>
      </w:r>
      <w:r w:rsidRPr="00E4634C">
        <w:rPr>
          <w:rFonts w:ascii="Times New Roman" w:hAnsi="Times New Roman" w:cs="Times New Roman"/>
        </w:rPr>
        <w:tab/>
        <w:t xml:space="preserve"> лична карта </w:t>
      </w:r>
      <w:r w:rsidRPr="00E4634C">
        <w:rPr>
          <w:rFonts w:ascii="Times New Roman" w:hAnsi="Times New Roman" w:cs="Times New Roman"/>
          <w:lang w:val="en-US"/>
        </w:rPr>
        <w:t>N</w:t>
      </w:r>
      <w:r w:rsidRPr="00E4634C">
        <w:rPr>
          <w:rFonts w:ascii="Times New Roman" w:hAnsi="Times New Roman" w:cs="Times New Roman"/>
        </w:rPr>
        <w:tab/>
        <w:t>издадена на</w:t>
      </w:r>
      <w:r w:rsidRPr="00E4634C">
        <w:rPr>
          <w:rFonts w:ascii="Times New Roman" w:hAnsi="Times New Roman" w:cs="Times New Roman"/>
        </w:rPr>
        <w:tab/>
        <w:t>от МВР -</w:t>
      </w:r>
      <w:r w:rsidR="000A6B5F">
        <w:rPr>
          <w:rFonts w:ascii="Times New Roman" w:hAnsi="Times New Roman" w:cs="Times New Roman"/>
        </w:rPr>
        <w:t>…………..</w:t>
      </w:r>
    </w:p>
    <w:p w:rsidR="00782932" w:rsidRPr="00E4634C" w:rsidRDefault="00782932" w:rsidP="00782932">
      <w:pPr>
        <w:pStyle w:val="22"/>
        <w:shd w:val="clear" w:color="auto" w:fill="auto"/>
        <w:tabs>
          <w:tab w:val="left" w:leader="dot" w:pos="2982"/>
        </w:tabs>
        <w:spacing w:before="0" w:after="805" w:line="220" w:lineRule="exact"/>
        <w:ind w:left="20"/>
        <w:rPr>
          <w:rFonts w:ascii="Times New Roman" w:hAnsi="Times New Roman" w:cs="Times New Roman"/>
        </w:rPr>
      </w:pPr>
      <w:r w:rsidRPr="00E4634C">
        <w:rPr>
          <w:rFonts w:ascii="Times New Roman" w:hAnsi="Times New Roman" w:cs="Times New Roman"/>
        </w:rPr>
        <w:t>постоянен адрес:</w:t>
      </w:r>
      <w:r w:rsidRPr="00E4634C">
        <w:rPr>
          <w:rFonts w:ascii="Times New Roman" w:hAnsi="Times New Roman" w:cs="Times New Roman"/>
        </w:rPr>
        <w:tab/>
      </w:r>
    </w:p>
    <w:p w:rsidR="002C3FB6" w:rsidRDefault="002C3FB6" w:rsidP="00782932">
      <w:pPr>
        <w:pStyle w:val="22"/>
        <w:shd w:val="clear" w:color="auto" w:fill="auto"/>
        <w:tabs>
          <w:tab w:val="left" w:leader="dot" w:pos="3039"/>
          <w:tab w:val="left" w:leader="dot" w:pos="3087"/>
          <w:tab w:val="left" w:leader="dot" w:pos="4201"/>
          <w:tab w:val="left" w:leader="dot" w:pos="4249"/>
          <w:tab w:val="left" w:leader="dot" w:pos="6649"/>
          <w:tab w:val="left" w:leader="dot" w:pos="8502"/>
        </w:tabs>
        <w:spacing w:before="0"/>
        <w:ind w:left="20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782932">
        <w:rPr>
          <w:rFonts w:ascii="Times New Roman" w:hAnsi="Times New Roman" w:cs="Times New Roman"/>
          <w:b/>
          <w:color w:val="auto"/>
          <w:sz w:val="24"/>
          <w:szCs w:val="24"/>
        </w:rPr>
        <w:t>със следните права:</w:t>
      </w:r>
    </w:p>
    <w:p w:rsidR="00782932" w:rsidRPr="00782932" w:rsidRDefault="00782932" w:rsidP="00782932">
      <w:pPr>
        <w:pStyle w:val="22"/>
        <w:shd w:val="clear" w:color="auto" w:fill="auto"/>
        <w:tabs>
          <w:tab w:val="left" w:leader="dot" w:pos="3039"/>
          <w:tab w:val="left" w:leader="dot" w:pos="3087"/>
          <w:tab w:val="left" w:leader="dot" w:pos="4201"/>
          <w:tab w:val="left" w:leader="dot" w:pos="4249"/>
          <w:tab w:val="left" w:leader="dot" w:pos="6649"/>
          <w:tab w:val="left" w:leader="dot" w:pos="8502"/>
        </w:tabs>
        <w:spacing w:before="0"/>
        <w:ind w:left="20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782932" w:rsidRPr="00E4634C" w:rsidRDefault="00782932" w:rsidP="00782932">
      <w:pPr>
        <w:pStyle w:val="22"/>
        <w:shd w:val="clear" w:color="auto" w:fill="auto"/>
        <w:spacing w:before="0" w:after="221" w:line="240" w:lineRule="exact"/>
        <w:ind w:left="20" w:right="20" w:firstLine="600"/>
        <w:rPr>
          <w:rFonts w:ascii="Times New Roman" w:hAnsi="Times New Roman" w:cs="Times New Roman"/>
          <w:lang w:val="en-US"/>
        </w:rPr>
      </w:pPr>
      <w:r w:rsidRPr="00E4634C">
        <w:rPr>
          <w:rFonts w:ascii="Times New Roman" w:hAnsi="Times New Roman" w:cs="Times New Roman"/>
        </w:rPr>
        <w:t xml:space="preserve">Да ме представлява на редовното Общо събрание на акционерите на </w:t>
      </w:r>
      <w:r w:rsidRPr="00E4634C">
        <w:rPr>
          <w:rStyle w:val="24"/>
          <w:rFonts w:ascii="Times New Roman" w:hAnsi="Times New Roman" w:cs="Times New Roman"/>
        </w:rPr>
        <w:t>„БУЛГАР ЧЕХ ИНВЕСТ ХОЛДИНГ" АД</w:t>
      </w:r>
      <w:r w:rsidRPr="00E4634C">
        <w:rPr>
          <w:rFonts w:ascii="Times New Roman" w:hAnsi="Times New Roman" w:cs="Times New Roman"/>
        </w:rPr>
        <w:t xml:space="preserve">, което ще се проведе на </w:t>
      </w:r>
      <w:r w:rsidRPr="00E4634C">
        <w:rPr>
          <w:rStyle w:val="23"/>
          <w:rFonts w:ascii="Times New Roman" w:hAnsi="Times New Roman" w:cs="Times New Roman"/>
        </w:rPr>
        <w:t>07.09.2020 г. от 1</w:t>
      </w:r>
      <w:r w:rsidRPr="00E4634C">
        <w:rPr>
          <w:rStyle w:val="23"/>
          <w:rFonts w:ascii="Times New Roman" w:hAnsi="Times New Roman" w:cs="Times New Roman"/>
          <w:lang w:val="en-US"/>
        </w:rPr>
        <w:t>0</w:t>
      </w:r>
      <w:r w:rsidRPr="00E4634C">
        <w:rPr>
          <w:rStyle w:val="23"/>
          <w:rFonts w:ascii="Times New Roman" w:hAnsi="Times New Roman" w:cs="Times New Roman"/>
        </w:rPr>
        <w:t>.00 часа, в</w:t>
      </w:r>
      <w:r w:rsidRPr="00E4634C">
        <w:rPr>
          <w:rFonts w:ascii="Times New Roman" w:hAnsi="Times New Roman" w:cs="Times New Roman"/>
        </w:rPr>
        <w:t xml:space="preserve"> </w:t>
      </w:r>
      <w:r w:rsidRPr="00E4634C">
        <w:rPr>
          <w:rFonts w:ascii="Times New Roman" w:eastAsia="Times New Roman" w:hAnsi="Times New Roman" w:cs="Times New Roman"/>
          <w:color w:val="auto"/>
          <w:sz w:val="23"/>
          <w:szCs w:val="23"/>
        </w:rPr>
        <w:t>гр. Пловдив, ул. Белград 2 ет.2</w:t>
      </w:r>
      <w:r w:rsidRPr="00E4634C">
        <w:rPr>
          <w:rFonts w:ascii="Times New Roman" w:eastAsia="Times New Roman" w:hAnsi="Times New Roman" w:cs="Times New Roman"/>
          <w:b/>
          <w:bCs/>
          <w:color w:val="auto"/>
          <w:sz w:val="23"/>
          <w:szCs w:val="23"/>
        </w:rPr>
        <w:t xml:space="preserve">, </w:t>
      </w:r>
      <w:r w:rsidRPr="00E4634C">
        <w:rPr>
          <w:rFonts w:ascii="Times New Roman" w:eastAsia="Times New Roman" w:hAnsi="Times New Roman" w:cs="Times New Roman"/>
          <w:color w:val="auto"/>
          <w:sz w:val="23"/>
          <w:szCs w:val="23"/>
        </w:rPr>
        <w:t>а при</w:t>
      </w:r>
      <w:r w:rsidRPr="00E4634C">
        <w:rPr>
          <w:rFonts w:ascii="Times New Roman" w:hAnsi="Times New Roman" w:cs="Times New Roman"/>
        </w:rPr>
        <w:t xml:space="preserve"> липса на кворум на </w:t>
      </w:r>
      <w:r w:rsidRPr="00E4634C">
        <w:rPr>
          <w:rFonts w:ascii="Times New Roman" w:hAnsi="Times New Roman" w:cs="Times New Roman"/>
          <w:b/>
        </w:rPr>
        <w:t>23.09.2020г. в 10.00 часа</w:t>
      </w:r>
      <w:r w:rsidRPr="00E4634C">
        <w:rPr>
          <w:rFonts w:ascii="Times New Roman" w:hAnsi="Times New Roman" w:cs="Times New Roman"/>
        </w:rPr>
        <w:t xml:space="preserve"> на същото място и при същия дневен ред и да гласува с всички притежавани от мен акции, по въпросите от дневния ред, а именно:</w:t>
      </w:r>
    </w:p>
    <w:p w:rsidR="00782932" w:rsidRDefault="00782932" w:rsidP="002C3FB6">
      <w:pPr>
        <w:tabs>
          <w:tab w:val="left" w:pos="965"/>
        </w:tabs>
        <w:spacing w:after="236" w:line="264" w:lineRule="exact"/>
        <w:ind w:right="20"/>
        <w:jc w:val="both"/>
        <w:rPr>
          <w:rFonts w:ascii="Times New Roman" w:eastAsia="Times New Roman" w:hAnsi="Times New Roman" w:cs="Times New Roman"/>
          <w:color w:val="auto"/>
          <w:sz w:val="23"/>
          <w:szCs w:val="23"/>
        </w:rPr>
      </w:pPr>
    </w:p>
    <w:p w:rsidR="00782932" w:rsidRPr="002C3FB6" w:rsidRDefault="00782932" w:rsidP="000A6B5F">
      <w:pPr>
        <w:pStyle w:val="ListParagraph"/>
        <w:numPr>
          <w:ilvl w:val="0"/>
          <w:numId w:val="6"/>
        </w:numPr>
        <w:tabs>
          <w:tab w:val="left" w:pos="965"/>
        </w:tabs>
        <w:spacing w:after="236" w:line="264" w:lineRule="exact"/>
        <w:ind w:right="20"/>
        <w:jc w:val="both"/>
        <w:rPr>
          <w:rFonts w:ascii="Times New Roman" w:eastAsia="Times New Roman" w:hAnsi="Times New Roman" w:cs="Times New Roman"/>
          <w:color w:val="auto"/>
          <w:sz w:val="23"/>
          <w:szCs w:val="23"/>
        </w:rPr>
      </w:pPr>
      <w:r w:rsidRPr="002C3FB6">
        <w:rPr>
          <w:rFonts w:ascii="Times New Roman" w:eastAsia="Times New Roman" w:hAnsi="Times New Roman" w:cs="Times New Roman"/>
          <w:color w:val="auto"/>
          <w:sz w:val="23"/>
          <w:szCs w:val="23"/>
        </w:rPr>
        <w:t>Приемане на доклада на СД за дейността и</w:t>
      </w:r>
      <w:r>
        <w:rPr>
          <w:rFonts w:ascii="Times New Roman" w:eastAsia="Times New Roman" w:hAnsi="Times New Roman" w:cs="Times New Roman"/>
          <w:color w:val="auto"/>
          <w:sz w:val="23"/>
          <w:szCs w:val="23"/>
        </w:rPr>
        <w:t xml:space="preserve"> управлението на дружеството за </w:t>
      </w:r>
      <w:r w:rsidRPr="002C3FB6">
        <w:rPr>
          <w:rFonts w:ascii="Times New Roman" w:eastAsia="Times New Roman" w:hAnsi="Times New Roman" w:cs="Times New Roman"/>
          <w:color w:val="auto"/>
          <w:sz w:val="23"/>
          <w:szCs w:val="23"/>
        </w:rPr>
        <w:t>финансовата 2019</w:t>
      </w:r>
      <w:r w:rsidRPr="002C3FB6">
        <w:rPr>
          <w:rFonts w:ascii="Times New Roman" w:eastAsia="Times New Roman" w:hAnsi="Times New Roman" w:cs="Times New Roman"/>
          <w:i/>
          <w:iCs/>
          <w:color w:val="auto"/>
          <w:sz w:val="23"/>
          <w:szCs w:val="23"/>
          <w:shd w:val="clear" w:color="auto" w:fill="FFFFFF"/>
        </w:rPr>
        <w:t xml:space="preserve"> г.;</w:t>
      </w:r>
    </w:p>
    <w:p w:rsidR="00782932" w:rsidRPr="00C53CEB" w:rsidRDefault="00782932" w:rsidP="000A6B5F">
      <w:pPr>
        <w:pStyle w:val="22"/>
        <w:shd w:val="clear" w:color="auto" w:fill="auto"/>
        <w:spacing w:before="0" w:after="221" w:line="240" w:lineRule="exact"/>
        <w:ind w:left="20" w:right="20" w:firstLine="600"/>
        <w:rPr>
          <w:rFonts w:ascii="Times New Roman" w:hAnsi="Times New Roman" w:cs="Times New Roman"/>
        </w:rPr>
      </w:pPr>
      <w:r w:rsidRPr="00C53CEB">
        <w:rPr>
          <w:rFonts w:ascii="Times New Roman" w:hAnsi="Times New Roman" w:cs="Times New Roman"/>
          <w:b/>
          <w:i/>
        </w:rPr>
        <w:t>Проект за решение</w:t>
      </w:r>
      <w:r w:rsidRPr="00C53CE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–</w:t>
      </w:r>
      <w:r w:rsidRPr="00C53CE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„</w:t>
      </w:r>
      <w:r w:rsidRPr="00C53CEB">
        <w:rPr>
          <w:rFonts w:ascii="Times New Roman" w:hAnsi="Times New Roman" w:cs="Times New Roman"/>
        </w:rPr>
        <w:t xml:space="preserve">Общото събрание на акционерите на </w:t>
      </w:r>
      <w:r w:rsidRPr="00C53CEB">
        <w:rPr>
          <w:rFonts w:ascii="Times New Roman" w:hAnsi="Times New Roman" w:cs="Times New Roman"/>
          <w:b/>
          <w:bCs/>
        </w:rPr>
        <w:t>„БУЛГАР ЧЕХ ИНВЕСТ ХОЛДИНГ" АД</w:t>
      </w:r>
      <w:r w:rsidRPr="00C53CEB">
        <w:rPr>
          <w:rFonts w:ascii="Times New Roman" w:hAnsi="Times New Roman" w:cs="Times New Roman"/>
        </w:rPr>
        <w:t xml:space="preserve"> приема доклада на СД за дейността и управлението на дружеството за финансовата 2019г.</w:t>
      </w:r>
      <w:r>
        <w:rPr>
          <w:rFonts w:ascii="Times New Roman" w:hAnsi="Times New Roman" w:cs="Times New Roman"/>
        </w:rPr>
        <w:t>“</w:t>
      </w:r>
    </w:p>
    <w:p w:rsidR="00782932" w:rsidRPr="00C53CEB" w:rsidRDefault="00782932" w:rsidP="000A6B5F">
      <w:pPr>
        <w:pStyle w:val="22"/>
        <w:shd w:val="clear" w:color="auto" w:fill="auto"/>
        <w:spacing w:before="0" w:after="221" w:line="240" w:lineRule="exact"/>
        <w:ind w:left="20" w:right="20" w:firstLine="600"/>
        <w:rPr>
          <w:i/>
          <w:sz w:val="24"/>
          <w:szCs w:val="24"/>
        </w:rPr>
      </w:pPr>
      <w:r w:rsidRPr="00C53CEB">
        <w:rPr>
          <w:i/>
          <w:sz w:val="24"/>
          <w:szCs w:val="24"/>
        </w:rPr>
        <w:t>пълномощникът</w:t>
      </w:r>
      <w:r w:rsidRPr="00C53CEB">
        <w:rPr>
          <w:b/>
          <w:bCs/>
          <w:i/>
          <w:sz w:val="24"/>
          <w:szCs w:val="24"/>
        </w:rPr>
        <w:t xml:space="preserve"> има</w:t>
      </w:r>
      <w:r w:rsidRPr="00C53CEB">
        <w:rPr>
          <w:i/>
          <w:sz w:val="24"/>
          <w:szCs w:val="24"/>
        </w:rPr>
        <w:t xml:space="preserve"> право на собствена преценка дали да гласува и по какъв начин</w:t>
      </w:r>
    </w:p>
    <w:p w:rsidR="00782932" w:rsidRPr="00C53CEB" w:rsidRDefault="00782932" w:rsidP="000A6B5F">
      <w:pPr>
        <w:pStyle w:val="ListParagraph"/>
        <w:numPr>
          <w:ilvl w:val="0"/>
          <w:numId w:val="6"/>
        </w:numPr>
        <w:tabs>
          <w:tab w:val="left" w:pos="965"/>
        </w:tabs>
        <w:spacing w:after="236" w:line="264" w:lineRule="exact"/>
        <w:ind w:right="20"/>
        <w:jc w:val="both"/>
        <w:rPr>
          <w:rFonts w:ascii="Times New Roman" w:eastAsia="Times New Roman" w:hAnsi="Times New Roman" w:cs="Times New Roman"/>
          <w:color w:val="auto"/>
          <w:sz w:val="23"/>
          <w:szCs w:val="23"/>
        </w:rPr>
      </w:pPr>
      <w:r w:rsidRPr="00C53CEB">
        <w:rPr>
          <w:rFonts w:ascii="Times New Roman" w:eastAsia="Times New Roman" w:hAnsi="Times New Roman" w:cs="Times New Roman"/>
          <w:color w:val="auto"/>
          <w:sz w:val="23"/>
          <w:szCs w:val="23"/>
        </w:rPr>
        <w:t xml:space="preserve">Приемане на годишния финансов отчет на дружеството и на доклада на регистрирания одитор за 2019г. </w:t>
      </w:r>
    </w:p>
    <w:p w:rsidR="00782932" w:rsidRPr="00C53CEB" w:rsidRDefault="00782932" w:rsidP="000A6B5F">
      <w:pPr>
        <w:pStyle w:val="22"/>
        <w:shd w:val="clear" w:color="auto" w:fill="auto"/>
        <w:spacing w:before="0" w:after="221" w:line="240" w:lineRule="exact"/>
        <w:ind w:left="20" w:right="20" w:firstLine="600"/>
        <w:rPr>
          <w:rFonts w:ascii="Times New Roman" w:hAnsi="Times New Roman" w:cs="Times New Roman"/>
          <w:i/>
        </w:rPr>
      </w:pPr>
      <w:r w:rsidRPr="00C53CEB">
        <w:rPr>
          <w:rFonts w:ascii="Times New Roman" w:hAnsi="Times New Roman" w:cs="Times New Roman"/>
          <w:b/>
          <w:i/>
        </w:rPr>
        <w:t xml:space="preserve">Проект за решение </w:t>
      </w:r>
      <w:r>
        <w:rPr>
          <w:rFonts w:ascii="Times New Roman" w:hAnsi="Times New Roman" w:cs="Times New Roman"/>
          <w:b/>
          <w:i/>
        </w:rPr>
        <w:t>–</w:t>
      </w:r>
      <w:r w:rsidRPr="00C53CEB">
        <w:rPr>
          <w:rFonts w:ascii="Times New Roman" w:hAnsi="Times New Roman" w:cs="Times New Roman"/>
          <w:b/>
          <w:i/>
        </w:rPr>
        <w:t xml:space="preserve"> </w:t>
      </w:r>
      <w:r w:rsidRPr="00C53CEB">
        <w:rPr>
          <w:rFonts w:ascii="Times New Roman" w:hAnsi="Times New Roman" w:cs="Times New Roman"/>
        </w:rPr>
        <w:t>„Общото събрание на акционерите приема годишния финансов отчет на дружеството и доклада на регистрирания одитор за 2019г</w:t>
      </w:r>
      <w:r>
        <w:rPr>
          <w:sz w:val="26"/>
          <w:szCs w:val="26"/>
        </w:rPr>
        <w:t>“</w:t>
      </w:r>
    </w:p>
    <w:p w:rsidR="00782932" w:rsidRPr="00C53CEB" w:rsidRDefault="00782932" w:rsidP="000A6B5F">
      <w:pPr>
        <w:spacing w:after="236" w:line="336" w:lineRule="exact"/>
        <w:ind w:left="23" w:right="20" w:firstLine="700"/>
        <w:jc w:val="both"/>
        <w:rPr>
          <w:rFonts w:ascii="Arial Narrow" w:eastAsia="Arial Narrow" w:hAnsi="Arial Narrow" w:cs="Arial Narrow"/>
          <w:i/>
        </w:rPr>
      </w:pPr>
      <w:r w:rsidRPr="00C53CEB">
        <w:rPr>
          <w:rFonts w:ascii="Arial Narrow" w:eastAsia="Arial Narrow" w:hAnsi="Arial Narrow" w:cs="Arial Narrow"/>
          <w:i/>
        </w:rPr>
        <w:t xml:space="preserve">Пълномощникът </w:t>
      </w:r>
      <w:r w:rsidRPr="00C53CEB">
        <w:rPr>
          <w:rFonts w:ascii="Arial Narrow" w:eastAsia="Arial Narrow" w:hAnsi="Arial Narrow" w:cs="Arial Narrow"/>
          <w:b/>
          <w:i/>
        </w:rPr>
        <w:t>има</w:t>
      </w:r>
      <w:r>
        <w:rPr>
          <w:rFonts w:ascii="Arial Narrow" w:eastAsia="Arial Narrow" w:hAnsi="Arial Narrow" w:cs="Arial Narrow"/>
          <w:i/>
        </w:rPr>
        <w:t xml:space="preserve"> </w:t>
      </w:r>
      <w:r w:rsidRPr="00C53CEB">
        <w:rPr>
          <w:rFonts w:ascii="Arial Narrow" w:eastAsia="Arial Narrow" w:hAnsi="Arial Narrow" w:cs="Arial Narrow"/>
          <w:i/>
        </w:rPr>
        <w:t>право на собствена преценка дали да гласува и по какъв начин</w:t>
      </w:r>
    </w:p>
    <w:p w:rsidR="00782932" w:rsidRPr="00B527B8" w:rsidRDefault="00782932" w:rsidP="000A6B5F">
      <w:pPr>
        <w:pStyle w:val="ListParagraph"/>
        <w:numPr>
          <w:ilvl w:val="0"/>
          <w:numId w:val="6"/>
        </w:numPr>
        <w:tabs>
          <w:tab w:val="left" w:pos="965"/>
        </w:tabs>
        <w:spacing w:after="236" w:line="264" w:lineRule="exact"/>
        <w:ind w:right="20"/>
        <w:jc w:val="both"/>
        <w:rPr>
          <w:rFonts w:ascii="Times New Roman" w:eastAsia="Times New Roman" w:hAnsi="Times New Roman" w:cs="Times New Roman"/>
          <w:color w:val="auto"/>
          <w:sz w:val="23"/>
          <w:szCs w:val="23"/>
        </w:rPr>
      </w:pPr>
      <w:r w:rsidRPr="00C53CEB">
        <w:rPr>
          <w:rFonts w:ascii="Times New Roman" w:eastAsia="Times New Roman" w:hAnsi="Times New Roman" w:cs="Times New Roman"/>
          <w:color w:val="auto"/>
          <w:sz w:val="23"/>
          <w:szCs w:val="23"/>
        </w:rPr>
        <w:t>Приемане на доклада на Одитния комитет на дружеството за 2019г</w:t>
      </w:r>
    </w:p>
    <w:p w:rsidR="00782932" w:rsidRDefault="00782932" w:rsidP="000A6B5F">
      <w:pPr>
        <w:spacing w:after="236" w:line="336" w:lineRule="exact"/>
        <w:ind w:left="23" w:right="20" w:firstLine="700"/>
        <w:jc w:val="both"/>
        <w:rPr>
          <w:lang w:val="en-US"/>
        </w:rPr>
      </w:pPr>
      <w:r w:rsidRPr="00C53CEB">
        <w:rPr>
          <w:rFonts w:ascii="Times New Roman" w:hAnsi="Times New Roman" w:cs="Times New Roman"/>
          <w:b/>
          <w:i/>
          <w:sz w:val="22"/>
          <w:szCs w:val="22"/>
        </w:rPr>
        <w:t>Проект за решение</w:t>
      </w:r>
      <w:r w:rsidRPr="00C53CEB">
        <w:rPr>
          <w:rFonts w:ascii="Times New Roman" w:hAnsi="Times New Roman" w:cs="Times New Roman"/>
        </w:rPr>
        <w:t xml:space="preserve"> </w:t>
      </w:r>
      <w:r>
        <w:t>–</w:t>
      </w:r>
      <w:r w:rsidRPr="00C53CEB">
        <w:rPr>
          <w:sz w:val="26"/>
          <w:szCs w:val="26"/>
        </w:rPr>
        <w:t xml:space="preserve"> </w:t>
      </w:r>
      <w:r>
        <w:rPr>
          <w:sz w:val="26"/>
          <w:szCs w:val="26"/>
        </w:rPr>
        <w:t>„</w:t>
      </w:r>
      <w:r w:rsidRPr="00C53CEB">
        <w:rPr>
          <w:rFonts w:ascii="Times New Roman" w:eastAsia="Arial Narrow" w:hAnsi="Times New Roman" w:cs="Times New Roman"/>
          <w:sz w:val="22"/>
          <w:szCs w:val="22"/>
        </w:rPr>
        <w:t>Общото събрание на акционерите приема доклада на Одитния комитет на дружеството за 2019г.</w:t>
      </w:r>
      <w:r>
        <w:rPr>
          <w:rFonts w:ascii="Times New Roman" w:eastAsia="Arial Narrow" w:hAnsi="Times New Roman" w:cs="Times New Roman"/>
          <w:sz w:val="22"/>
          <w:szCs w:val="22"/>
        </w:rPr>
        <w:t>“</w:t>
      </w:r>
    </w:p>
    <w:p w:rsidR="00782932" w:rsidRPr="00C53CEB" w:rsidRDefault="00782932" w:rsidP="000A6B5F">
      <w:pPr>
        <w:spacing w:after="236" w:line="336" w:lineRule="exact"/>
        <w:ind w:left="23" w:right="20" w:firstLine="700"/>
        <w:jc w:val="both"/>
        <w:rPr>
          <w:rFonts w:ascii="Arial Narrow" w:eastAsia="Arial Narrow" w:hAnsi="Arial Narrow" w:cs="Arial Narrow"/>
          <w:i/>
        </w:rPr>
      </w:pPr>
      <w:r w:rsidRPr="00C53CEB">
        <w:rPr>
          <w:rFonts w:ascii="Arial Narrow" w:eastAsia="Arial Narrow" w:hAnsi="Arial Narrow" w:cs="Arial Narrow"/>
          <w:i/>
        </w:rPr>
        <w:t xml:space="preserve">Пълномощникът </w:t>
      </w:r>
      <w:r w:rsidRPr="00C53CEB">
        <w:rPr>
          <w:rFonts w:ascii="Arial Narrow" w:eastAsia="Arial Narrow" w:hAnsi="Arial Narrow" w:cs="Arial Narrow"/>
          <w:b/>
          <w:i/>
        </w:rPr>
        <w:t>има</w:t>
      </w:r>
      <w:r>
        <w:rPr>
          <w:rFonts w:ascii="Arial Narrow" w:eastAsia="Arial Narrow" w:hAnsi="Arial Narrow" w:cs="Arial Narrow"/>
          <w:i/>
        </w:rPr>
        <w:t xml:space="preserve"> </w:t>
      </w:r>
      <w:r w:rsidRPr="00C53CEB">
        <w:rPr>
          <w:rFonts w:ascii="Arial Narrow" w:eastAsia="Arial Narrow" w:hAnsi="Arial Narrow" w:cs="Arial Narrow"/>
          <w:i/>
        </w:rPr>
        <w:t>право на собствена преценка дали да гласува и по какъв начин</w:t>
      </w:r>
    </w:p>
    <w:p w:rsidR="00782932" w:rsidRPr="00C53CEB" w:rsidRDefault="00782932" w:rsidP="000A6B5F">
      <w:pPr>
        <w:pStyle w:val="ListParagraph"/>
        <w:numPr>
          <w:ilvl w:val="0"/>
          <w:numId w:val="6"/>
        </w:numPr>
        <w:tabs>
          <w:tab w:val="left" w:pos="965"/>
        </w:tabs>
        <w:spacing w:after="236" w:line="264" w:lineRule="exact"/>
        <w:ind w:right="20"/>
        <w:jc w:val="both"/>
        <w:rPr>
          <w:rFonts w:ascii="Times New Roman" w:eastAsia="Times New Roman" w:hAnsi="Times New Roman" w:cs="Times New Roman"/>
          <w:color w:val="auto"/>
          <w:sz w:val="23"/>
          <w:szCs w:val="23"/>
        </w:rPr>
      </w:pPr>
      <w:r w:rsidRPr="00C53CEB">
        <w:rPr>
          <w:rFonts w:ascii="Times New Roman" w:eastAsia="Times New Roman" w:hAnsi="Times New Roman" w:cs="Times New Roman"/>
          <w:color w:val="auto"/>
          <w:sz w:val="23"/>
          <w:szCs w:val="23"/>
        </w:rPr>
        <w:t>Приемане на доклада на Директора за връзки с инвеститорите за 2019г</w:t>
      </w:r>
      <w:r>
        <w:rPr>
          <w:rFonts w:ascii="Times New Roman" w:eastAsia="Times New Roman" w:hAnsi="Times New Roman" w:cs="Times New Roman"/>
          <w:color w:val="auto"/>
          <w:sz w:val="23"/>
          <w:szCs w:val="23"/>
        </w:rPr>
        <w:t>.</w:t>
      </w:r>
    </w:p>
    <w:p w:rsidR="00782932" w:rsidRPr="00E4634C" w:rsidRDefault="00782932" w:rsidP="000A6B5F">
      <w:pPr>
        <w:spacing w:after="236" w:line="336" w:lineRule="exact"/>
        <w:ind w:left="20" w:right="20" w:firstLine="640"/>
        <w:jc w:val="both"/>
      </w:pPr>
      <w:r w:rsidRPr="00C53CEB">
        <w:rPr>
          <w:rFonts w:ascii="Times New Roman" w:hAnsi="Times New Roman" w:cs="Times New Roman"/>
          <w:b/>
          <w:i/>
          <w:sz w:val="22"/>
          <w:szCs w:val="22"/>
        </w:rPr>
        <w:t>Проект за решение</w:t>
      </w:r>
      <w:r w:rsidRPr="00B527B8">
        <w:t xml:space="preserve"> </w:t>
      </w:r>
      <w:r>
        <w:t>–</w:t>
      </w:r>
      <w:r w:rsidRPr="00B527B8">
        <w:t xml:space="preserve"> </w:t>
      </w:r>
      <w:r>
        <w:t>„</w:t>
      </w:r>
      <w:r w:rsidRPr="00C53CEB">
        <w:rPr>
          <w:rFonts w:ascii="Times New Roman" w:eastAsia="Arial Narrow" w:hAnsi="Times New Roman" w:cs="Times New Roman"/>
          <w:sz w:val="22"/>
          <w:szCs w:val="22"/>
        </w:rPr>
        <w:t>Общото събрание на акционерите приема доклада на Директора за връзки с инвеститорите за 2019г</w:t>
      </w:r>
      <w:r>
        <w:rPr>
          <w:rFonts w:ascii="Times New Roman" w:eastAsia="Arial Narrow" w:hAnsi="Times New Roman" w:cs="Times New Roman"/>
          <w:sz w:val="22"/>
          <w:szCs w:val="22"/>
        </w:rPr>
        <w:t>.“</w:t>
      </w:r>
    </w:p>
    <w:p w:rsidR="00782932" w:rsidRPr="00C53CEB" w:rsidRDefault="00782932" w:rsidP="000A6B5F">
      <w:pPr>
        <w:spacing w:after="236" w:line="336" w:lineRule="exact"/>
        <w:ind w:left="23" w:right="20" w:firstLine="700"/>
        <w:jc w:val="both"/>
        <w:rPr>
          <w:rFonts w:ascii="Arial Narrow" w:eastAsia="Arial Narrow" w:hAnsi="Arial Narrow" w:cs="Arial Narrow"/>
          <w:i/>
        </w:rPr>
      </w:pPr>
      <w:r w:rsidRPr="00C53CEB">
        <w:rPr>
          <w:rFonts w:ascii="Arial Narrow" w:eastAsia="Arial Narrow" w:hAnsi="Arial Narrow" w:cs="Arial Narrow"/>
          <w:i/>
        </w:rPr>
        <w:t xml:space="preserve">Пълномощникът </w:t>
      </w:r>
      <w:r w:rsidRPr="00C53CEB">
        <w:rPr>
          <w:rFonts w:ascii="Arial Narrow" w:eastAsia="Arial Narrow" w:hAnsi="Arial Narrow" w:cs="Arial Narrow"/>
          <w:b/>
          <w:i/>
        </w:rPr>
        <w:t>има</w:t>
      </w:r>
      <w:r>
        <w:rPr>
          <w:rFonts w:ascii="Arial Narrow" w:eastAsia="Arial Narrow" w:hAnsi="Arial Narrow" w:cs="Arial Narrow"/>
          <w:i/>
        </w:rPr>
        <w:t xml:space="preserve"> </w:t>
      </w:r>
      <w:r w:rsidRPr="00C53CEB">
        <w:rPr>
          <w:rFonts w:ascii="Arial Narrow" w:eastAsia="Arial Narrow" w:hAnsi="Arial Narrow" w:cs="Arial Narrow"/>
          <w:i/>
        </w:rPr>
        <w:t>право на собствена преценка дали да гласува и по какъв начин</w:t>
      </w:r>
    </w:p>
    <w:p w:rsidR="00782932" w:rsidRPr="00C53CEB" w:rsidRDefault="00782932" w:rsidP="000A6B5F">
      <w:pPr>
        <w:pStyle w:val="ListParagraph"/>
        <w:numPr>
          <w:ilvl w:val="0"/>
          <w:numId w:val="6"/>
        </w:numPr>
        <w:tabs>
          <w:tab w:val="left" w:pos="965"/>
        </w:tabs>
        <w:spacing w:after="236" w:line="264" w:lineRule="exact"/>
        <w:ind w:right="20"/>
        <w:jc w:val="both"/>
        <w:rPr>
          <w:rFonts w:ascii="Times New Roman" w:eastAsia="Times New Roman" w:hAnsi="Times New Roman" w:cs="Times New Roman"/>
          <w:color w:val="auto"/>
          <w:sz w:val="23"/>
          <w:szCs w:val="23"/>
        </w:rPr>
      </w:pPr>
      <w:r w:rsidRPr="00C53CEB">
        <w:rPr>
          <w:rFonts w:ascii="Times New Roman" w:eastAsia="Times New Roman" w:hAnsi="Times New Roman" w:cs="Times New Roman"/>
          <w:color w:val="auto"/>
          <w:sz w:val="23"/>
          <w:szCs w:val="23"/>
        </w:rPr>
        <w:t>Приемане на решение за финансовия резултат на дружеството за 2019г.</w:t>
      </w:r>
    </w:p>
    <w:p w:rsidR="00782932" w:rsidRDefault="00782932" w:rsidP="000A6B5F">
      <w:pPr>
        <w:spacing w:after="95" w:line="274" w:lineRule="exact"/>
        <w:ind w:left="20" w:right="20" w:firstLine="688"/>
        <w:jc w:val="both"/>
        <w:rPr>
          <w:lang w:val="en-US"/>
        </w:rPr>
      </w:pPr>
      <w:r w:rsidRPr="00C53CEB">
        <w:rPr>
          <w:rFonts w:ascii="Times New Roman" w:hAnsi="Times New Roman" w:cs="Times New Roman"/>
          <w:b/>
          <w:i/>
          <w:sz w:val="22"/>
          <w:szCs w:val="22"/>
        </w:rPr>
        <w:t>Проект за решение</w:t>
      </w:r>
      <w:r>
        <w:rPr>
          <w:rFonts w:ascii="Times New Roman" w:hAnsi="Times New Roman" w:cs="Times New Roman"/>
          <w:b/>
          <w:i/>
          <w:sz w:val="22"/>
          <w:szCs w:val="22"/>
        </w:rPr>
        <w:t>:</w:t>
      </w:r>
      <w:r w:rsidRPr="00B527B8">
        <w:rPr>
          <w:rFonts w:ascii="Times New Roman" w:hAnsi="Times New Roman" w:cs="Times New Roman"/>
          <w:i/>
          <w:iCs/>
          <w:sz w:val="8"/>
          <w:szCs w:val="8"/>
        </w:rPr>
        <w:t>:</w:t>
      </w:r>
      <w:r w:rsidRPr="00B527B8">
        <w:t xml:space="preserve"> </w:t>
      </w:r>
      <w:r>
        <w:t>„</w:t>
      </w:r>
      <w:r w:rsidRPr="00C53CEB">
        <w:rPr>
          <w:rFonts w:ascii="Times New Roman" w:eastAsia="Arial Narrow" w:hAnsi="Times New Roman" w:cs="Times New Roman"/>
          <w:sz w:val="22"/>
          <w:szCs w:val="22"/>
        </w:rPr>
        <w:t>Общото събрание на акционерите приема решение за финансовия резултат на дружеството за 2019г.</w:t>
      </w:r>
      <w:r>
        <w:rPr>
          <w:rFonts w:ascii="Times New Roman" w:eastAsia="Arial Narrow" w:hAnsi="Times New Roman" w:cs="Times New Roman"/>
          <w:sz w:val="22"/>
          <w:szCs w:val="22"/>
        </w:rPr>
        <w:t>“</w:t>
      </w:r>
    </w:p>
    <w:p w:rsidR="00782932" w:rsidRPr="00C53CEB" w:rsidRDefault="00782932" w:rsidP="000A6B5F">
      <w:pPr>
        <w:spacing w:after="236" w:line="336" w:lineRule="exact"/>
        <w:ind w:left="23" w:right="20" w:firstLine="700"/>
        <w:jc w:val="both"/>
        <w:rPr>
          <w:rFonts w:ascii="Arial Narrow" w:eastAsia="Arial Narrow" w:hAnsi="Arial Narrow" w:cs="Arial Narrow"/>
          <w:i/>
        </w:rPr>
      </w:pPr>
      <w:r w:rsidRPr="00C53CEB">
        <w:rPr>
          <w:rFonts w:ascii="Arial Narrow" w:eastAsia="Arial Narrow" w:hAnsi="Arial Narrow" w:cs="Arial Narrow"/>
          <w:i/>
        </w:rPr>
        <w:t xml:space="preserve">Пълномощникът </w:t>
      </w:r>
      <w:r w:rsidRPr="00C53CEB">
        <w:rPr>
          <w:rFonts w:ascii="Arial Narrow" w:eastAsia="Arial Narrow" w:hAnsi="Arial Narrow" w:cs="Arial Narrow"/>
          <w:b/>
          <w:i/>
        </w:rPr>
        <w:t>има</w:t>
      </w:r>
      <w:r>
        <w:rPr>
          <w:rFonts w:ascii="Arial Narrow" w:eastAsia="Arial Narrow" w:hAnsi="Arial Narrow" w:cs="Arial Narrow"/>
          <w:i/>
        </w:rPr>
        <w:t xml:space="preserve"> </w:t>
      </w:r>
      <w:r w:rsidRPr="00C53CEB">
        <w:rPr>
          <w:rFonts w:ascii="Arial Narrow" w:eastAsia="Arial Narrow" w:hAnsi="Arial Narrow" w:cs="Arial Narrow"/>
          <w:i/>
        </w:rPr>
        <w:t>право на собствена преценка дали да гласува и по какъв начин</w:t>
      </w:r>
    </w:p>
    <w:p w:rsidR="00782932" w:rsidRPr="00E4634C" w:rsidRDefault="00782932" w:rsidP="000A6B5F">
      <w:pPr>
        <w:pStyle w:val="ListParagraph"/>
        <w:numPr>
          <w:ilvl w:val="0"/>
          <w:numId w:val="6"/>
        </w:numPr>
        <w:tabs>
          <w:tab w:val="left" w:pos="965"/>
        </w:tabs>
        <w:spacing w:after="236" w:line="264" w:lineRule="exact"/>
        <w:ind w:right="20"/>
        <w:jc w:val="both"/>
        <w:rPr>
          <w:rFonts w:ascii="Times New Roman" w:eastAsia="Times New Roman" w:hAnsi="Times New Roman" w:cs="Times New Roman"/>
          <w:color w:val="auto"/>
          <w:sz w:val="23"/>
          <w:szCs w:val="23"/>
        </w:rPr>
      </w:pPr>
      <w:r w:rsidRPr="00E4634C">
        <w:rPr>
          <w:rFonts w:ascii="Times New Roman" w:eastAsia="Times New Roman" w:hAnsi="Times New Roman" w:cs="Times New Roman"/>
          <w:color w:val="auto"/>
          <w:sz w:val="23"/>
          <w:szCs w:val="23"/>
        </w:rPr>
        <w:t>Приемане на нова Политика за възнагражденията на Съвета на директорите</w:t>
      </w:r>
    </w:p>
    <w:p w:rsidR="00782932" w:rsidRDefault="00782932" w:rsidP="000A6B5F">
      <w:pPr>
        <w:spacing w:after="306" w:line="336" w:lineRule="exact"/>
        <w:ind w:left="20" w:right="20" w:firstLine="688"/>
        <w:jc w:val="both"/>
        <w:rPr>
          <w:lang w:val="en-US"/>
        </w:rPr>
      </w:pPr>
      <w:r w:rsidRPr="00C53CEB">
        <w:rPr>
          <w:rFonts w:ascii="Times New Roman" w:hAnsi="Times New Roman" w:cs="Times New Roman"/>
          <w:b/>
          <w:i/>
          <w:sz w:val="22"/>
          <w:szCs w:val="22"/>
        </w:rPr>
        <w:t>Проект за решение</w:t>
      </w:r>
      <w:r w:rsidRPr="00E4634C">
        <w:rPr>
          <w:rFonts w:ascii="Times New Roman" w:hAnsi="Times New Roman" w:cs="Times New Roman"/>
          <w:b/>
          <w:bCs/>
          <w:sz w:val="23"/>
          <w:szCs w:val="23"/>
        </w:rPr>
        <w:t>:</w:t>
      </w:r>
      <w:r w:rsidRPr="00E4634C">
        <w:t xml:space="preserve"> </w:t>
      </w:r>
      <w:r w:rsidRPr="00B527B8">
        <w:t xml:space="preserve">- </w:t>
      </w:r>
      <w:r>
        <w:t>„</w:t>
      </w:r>
      <w:r w:rsidRPr="00E4634C">
        <w:rPr>
          <w:rFonts w:ascii="Times New Roman" w:eastAsia="Arial Narrow" w:hAnsi="Times New Roman" w:cs="Times New Roman"/>
          <w:sz w:val="22"/>
          <w:szCs w:val="22"/>
        </w:rPr>
        <w:t>Общото събрание на акционерите приема нова Политика за възнагражденията на Съвета на директорите.</w:t>
      </w:r>
      <w:r>
        <w:rPr>
          <w:rFonts w:ascii="Times New Roman" w:eastAsia="Arial Narrow" w:hAnsi="Times New Roman" w:cs="Times New Roman"/>
          <w:sz w:val="22"/>
          <w:szCs w:val="22"/>
        </w:rPr>
        <w:t>“</w:t>
      </w:r>
    </w:p>
    <w:p w:rsidR="00782932" w:rsidRPr="00C53CEB" w:rsidRDefault="00782932" w:rsidP="000A6B5F">
      <w:pPr>
        <w:spacing w:after="236" w:line="336" w:lineRule="exact"/>
        <w:ind w:left="23" w:right="20" w:firstLine="700"/>
        <w:jc w:val="both"/>
        <w:rPr>
          <w:rFonts w:ascii="Arial Narrow" w:eastAsia="Arial Narrow" w:hAnsi="Arial Narrow" w:cs="Arial Narrow"/>
          <w:i/>
        </w:rPr>
      </w:pPr>
      <w:r w:rsidRPr="00C53CEB">
        <w:rPr>
          <w:rFonts w:ascii="Arial Narrow" w:eastAsia="Arial Narrow" w:hAnsi="Arial Narrow" w:cs="Arial Narrow"/>
          <w:i/>
        </w:rPr>
        <w:lastRenderedPageBreak/>
        <w:t xml:space="preserve">Пълномощникът </w:t>
      </w:r>
      <w:r w:rsidRPr="00C53CEB">
        <w:rPr>
          <w:rFonts w:ascii="Arial Narrow" w:eastAsia="Arial Narrow" w:hAnsi="Arial Narrow" w:cs="Arial Narrow"/>
          <w:b/>
          <w:i/>
        </w:rPr>
        <w:t>има</w:t>
      </w:r>
      <w:r>
        <w:rPr>
          <w:rFonts w:ascii="Arial Narrow" w:eastAsia="Arial Narrow" w:hAnsi="Arial Narrow" w:cs="Arial Narrow"/>
          <w:i/>
        </w:rPr>
        <w:t xml:space="preserve"> </w:t>
      </w:r>
      <w:r w:rsidRPr="00C53CEB">
        <w:rPr>
          <w:rFonts w:ascii="Arial Narrow" w:eastAsia="Arial Narrow" w:hAnsi="Arial Narrow" w:cs="Arial Narrow"/>
          <w:i/>
        </w:rPr>
        <w:t>право на собствена преценка дали да гласува и по какъв начин</w:t>
      </w:r>
    </w:p>
    <w:p w:rsidR="00782932" w:rsidRPr="00E4634C" w:rsidRDefault="00782932" w:rsidP="000A6B5F">
      <w:pPr>
        <w:pStyle w:val="ListParagraph"/>
        <w:numPr>
          <w:ilvl w:val="0"/>
          <w:numId w:val="6"/>
        </w:numPr>
        <w:tabs>
          <w:tab w:val="left" w:pos="965"/>
        </w:tabs>
        <w:spacing w:after="236" w:line="264" w:lineRule="exact"/>
        <w:ind w:right="20"/>
        <w:jc w:val="both"/>
        <w:rPr>
          <w:rFonts w:ascii="Times New Roman" w:eastAsia="Times New Roman" w:hAnsi="Times New Roman" w:cs="Times New Roman"/>
          <w:color w:val="auto"/>
          <w:sz w:val="23"/>
          <w:szCs w:val="23"/>
        </w:rPr>
      </w:pPr>
      <w:r w:rsidRPr="00E4634C">
        <w:rPr>
          <w:rFonts w:ascii="Times New Roman" w:eastAsia="Times New Roman" w:hAnsi="Times New Roman" w:cs="Times New Roman"/>
          <w:color w:val="auto"/>
          <w:sz w:val="23"/>
          <w:szCs w:val="23"/>
        </w:rPr>
        <w:t>Освобождаване от отговорност на членовете на Съвета на директорите за дейността им през 2019г.</w:t>
      </w:r>
    </w:p>
    <w:p w:rsidR="00782932" w:rsidRPr="00E4634C" w:rsidRDefault="00782932" w:rsidP="000A6B5F">
      <w:pPr>
        <w:spacing w:after="306" w:line="336" w:lineRule="exact"/>
        <w:ind w:left="20" w:right="20" w:firstLine="688"/>
        <w:jc w:val="both"/>
        <w:rPr>
          <w:rFonts w:ascii="Times New Roman" w:eastAsia="Arial Narrow" w:hAnsi="Times New Roman" w:cs="Times New Roman"/>
          <w:sz w:val="22"/>
          <w:szCs w:val="22"/>
        </w:rPr>
      </w:pPr>
      <w:r w:rsidRPr="00E4634C">
        <w:rPr>
          <w:rFonts w:ascii="Times New Roman" w:hAnsi="Times New Roman" w:cs="Times New Roman"/>
          <w:b/>
          <w:i/>
          <w:sz w:val="22"/>
          <w:szCs w:val="22"/>
        </w:rPr>
        <w:t>Проект за решение:</w:t>
      </w:r>
      <w:r w:rsidRPr="00E4634C">
        <w:rPr>
          <w:rFonts w:ascii="Times New Roman" w:eastAsia="Arial Narrow" w:hAnsi="Times New Roman" w:cs="Times New Roman"/>
          <w:sz w:val="22"/>
          <w:szCs w:val="22"/>
        </w:rPr>
        <w:t xml:space="preserve"> - Общото събрание на акционерите освобождава от отговорност членовете на Съвета на директорите за дейността им през 2019г.</w:t>
      </w:r>
    </w:p>
    <w:p w:rsidR="00782932" w:rsidRPr="00C53CEB" w:rsidRDefault="00782932" w:rsidP="000A6B5F">
      <w:pPr>
        <w:pStyle w:val="22"/>
        <w:shd w:val="clear" w:color="auto" w:fill="auto"/>
        <w:spacing w:before="0" w:after="221" w:line="240" w:lineRule="exact"/>
        <w:ind w:left="20" w:right="20" w:firstLine="600"/>
        <w:rPr>
          <w:i/>
          <w:sz w:val="24"/>
          <w:szCs w:val="24"/>
        </w:rPr>
      </w:pPr>
      <w:r w:rsidRPr="00C53CEB">
        <w:rPr>
          <w:i/>
          <w:sz w:val="24"/>
          <w:szCs w:val="24"/>
        </w:rPr>
        <w:t>пълномощникът</w:t>
      </w:r>
      <w:r w:rsidRPr="00C53CEB">
        <w:rPr>
          <w:b/>
          <w:bCs/>
          <w:i/>
          <w:sz w:val="24"/>
          <w:szCs w:val="24"/>
        </w:rPr>
        <w:t xml:space="preserve"> има</w:t>
      </w:r>
      <w:r w:rsidRPr="00C53CEB">
        <w:rPr>
          <w:i/>
          <w:sz w:val="24"/>
          <w:szCs w:val="24"/>
        </w:rPr>
        <w:t xml:space="preserve"> право на собствена преценка дали да гласува и по какъв начин</w:t>
      </w:r>
    </w:p>
    <w:p w:rsidR="00782932" w:rsidRDefault="00782932" w:rsidP="000A6B5F">
      <w:pPr>
        <w:tabs>
          <w:tab w:val="left" w:pos="1273"/>
        </w:tabs>
        <w:spacing w:after="56" w:line="269" w:lineRule="exact"/>
        <w:ind w:left="680" w:right="20"/>
        <w:jc w:val="both"/>
        <w:rPr>
          <w:rFonts w:ascii="Times New Roman" w:eastAsia="Times New Roman" w:hAnsi="Times New Roman" w:cs="Times New Roman"/>
          <w:color w:val="auto"/>
          <w:sz w:val="23"/>
          <w:szCs w:val="23"/>
        </w:rPr>
      </w:pPr>
    </w:p>
    <w:p w:rsidR="00782932" w:rsidRPr="00E4634C" w:rsidRDefault="00782932" w:rsidP="000A6B5F">
      <w:pPr>
        <w:pStyle w:val="ListParagraph"/>
        <w:numPr>
          <w:ilvl w:val="0"/>
          <w:numId w:val="6"/>
        </w:numPr>
        <w:tabs>
          <w:tab w:val="left" w:pos="1273"/>
        </w:tabs>
        <w:spacing w:after="56" w:line="269" w:lineRule="exact"/>
        <w:ind w:right="20"/>
        <w:jc w:val="both"/>
        <w:rPr>
          <w:rFonts w:ascii="Times New Roman" w:eastAsia="Times New Roman" w:hAnsi="Times New Roman" w:cs="Times New Roman"/>
          <w:color w:val="auto"/>
          <w:sz w:val="23"/>
          <w:szCs w:val="23"/>
        </w:rPr>
      </w:pPr>
      <w:r w:rsidRPr="00E4634C">
        <w:rPr>
          <w:rFonts w:ascii="Times New Roman" w:eastAsia="Times New Roman" w:hAnsi="Times New Roman" w:cs="Times New Roman"/>
          <w:color w:val="auto"/>
          <w:sz w:val="23"/>
          <w:szCs w:val="23"/>
          <w:lang w:val="en-US"/>
        </w:rPr>
        <w:t xml:space="preserve"> </w:t>
      </w:r>
      <w:r w:rsidRPr="00E4634C">
        <w:rPr>
          <w:rFonts w:ascii="Times New Roman" w:eastAsia="Times New Roman" w:hAnsi="Times New Roman" w:cs="Times New Roman"/>
          <w:color w:val="auto"/>
          <w:sz w:val="23"/>
          <w:szCs w:val="23"/>
        </w:rPr>
        <w:t>Назначаване на регистриран одитор на дружеството за 2020г</w:t>
      </w:r>
    </w:p>
    <w:p w:rsidR="00782932" w:rsidRPr="00B527B8" w:rsidRDefault="00782932" w:rsidP="000A6B5F">
      <w:pPr>
        <w:spacing w:line="274" w:lineRule="exact"/>
        <w:ind w:left="20" w:right="20"/>
        <w:jc w:val="both"/>
        <w:rPr>
          <w:rFonts w:ascii="Times New Roman" w:hAnsi="Times New Roman" w:cs="Times New Roman"/>
          <w:b/>
          <w:bCs/>
          <w:sz w:val="23"/>
          <w:szCs w:val="23"/>
          <w:u w:val="single"/>
        </w:rPr>
      </w:pPr>
    </w:p>
    <w:p w:rsidR="00782932" w:rsidRDefault="00782932" w:rsidP="000A6B5F">
      <w:pPr>
        <w:ind w:firstLine="708"/>
        <w:jc w:val="both"/>
        <w:rPr>
          <w:sz w:val="26"/>
          <w:szCs w:val="26"/>
        </w:rPr>
      </w:pPr>
      <w:r w:rsidRPr="00E4634C">
        <w:rPr>
          <w:rFonts w:ascii="Times New Roman" w:eastAsia="Arial Narrow" w:hAnsi="Times New Roman" w:cs="Times New Roman"/>
          <w:b/>
          <w:i/>
          <w:sz w:val="22"/>
          <w:szCs w:val="22"/>
        </w:rPr>
        <w:t>Проект за Решение:</w:t>
      </w:r>
      <w:r w:rsidRPr="00B527B8">
        <w:t xml:space="preserve"> -</w:t>
      </w:r>
      <w:r w:rsidRPr="00E4634C">
        <w:rPr>
          <w:rFonts w:ascii="Times New Roman" w:eastAsia="Arial Narrow" w:hAnsi="Times New Roman" w:cs="Times New Roman"/>
          <w:sz w:val="22"/>
          <w:szCs w:val="22"/>
        </w:rPr>
        <w:t xml:space="preserve"> Общото събрание на акционерите назначава „Константинов одит“ ЕООД, ЕИК 201019226, за регистриран одитор на дружеството за 2020г.”</w:t>
      </w:r>
    </w:p>
    <w:p w:rsidR="00782932" w:rsidRDefault="00782932" w:rsidP="000A6B5F">
      <w:pPr>
        <w:spacing w:line="274" w:lineRule="exact"/>
        <w:ind w:left="20" w:right="20"/>
        <w:jc w:val="both"/>
        <w:rPr>
          <w:lang w:val="en-US"/>
        </w:rPr>
      </w:pPr>
    </w:p>
    <w:p w:rsidR="00782932" w:rsidRPr="00E4634C" w:rsidRDefault="00782932" w:rsidP="000A6B5F">
      <w:pPr>
        <w:pStyle w:val="22"/>
        <w:shd w:val="clear" w:color="auto" w:fill="auto"/>
        <w:spacing w:before="0" w:after="221" w:line="240" w:lineRule="exact"/>
        <w:ind w:left="20" w:right="20" w:firstLine="600"/>
        <w:rPr>
          <w:i/>
          <w:sz w:val="24"/>
          <w:szCs w:val="24"/>
        </w:rPr>
      </w:pPr>
      <w:r w:rsidRPr="00C53CEB">
        <w:rPr>
          <w:i/>
          <w:sz w:val="24"/>
          <w:szCs w:val="24"/>
        </w:rPr>
        <w:t>пълномощникът</w:t>
      </w:r>
      <w:r w:rsidRPr="00C53CEB">
        <w:rPr>
          <w:b/>
          <w:bCs/>
          <w:i/>
          <w:sz w:val="24"/>
          <w:szCs w:val="24"/>
        </w:rPr>
        <w:t xml:space="preserve"> има</w:t>
      </w:r>
      <w:r w:rsidRPr="00C53CEB">
        <w:rPr>
          <w:i/>
          <w:sz w:val="24"/>
          <w:szCs w:val="24"/>
        </w:rPr>
        <w:t xml:space="preserve"> право на собствена преценка дали да гласува и по какъв начин</w:t>
      </w:r>
    </w:p>
    <w:p w:rsidR="002C3FB6" w:rsidRPr="00782932" w:rsidRDefault="002C3FB6" w:rsidP="002C3FB6">
      <w:pPr>
        <w:spacing w:after="240" w:line="240" w:lineRule="exact"/>
        <w:ind w:left="20" w:right="20" w:firstLine="640"/>
        <w:jc w:val="both"/>
        <w:rPr>
          <w:rFonts w:ascii="Arial Narrow" w:eastAsia="Arial Narrow" w:hAnsi="Arial Narrow" w:cs="Arial Narrow"/>
          <w:color w:val="auto"/>
          <w:sz w:val="22"/>
          <w:szCs w:val="22"/>
        </w:rPr>
      </w:pPr>
    </w:p>
    <w:p w:rsidR="002C3FB6" w:rsidRPr="00782932" w:rsidRDefault="002C3FB6" w:rsidP="00782932">
      <w:pPr>
        <w:pStyle w:val="22"/>
        <w:shd w:val="clear" w:color="auto" w:fill="auto"/>
        <w:spacing w:before="0" w:after="120" w:line="245" w:lineRule="exact"/>
        <w:ind w:left="20" w:right="20" w:firstLine="620"/>
        <w:rPr>
          <w:rFonts w:ascii="Times New Roman" w:hAnsi="Times New Roman" w:cs="Times New Roman"/>
        </w:rPr>
      </w:pPr>
      <w:r w:rsidRPr="00782932">
        <w:rPr>
          <w:rFonts w:ascii="Times New Roman" w:hAnsi="Times New Roman" w:cs="Times New Roman"/>
        </w:rPr>
        <w:t>Упълномощаването обхваща въпроси, които са включени в дневния ред при условията на чл.231, ал.1 от ТЗ и не са били обявени съобразно разпоредбите на чл.223 и 223а от ТЗ. В случаите на чл.231, ал.1 от ТЗ пълномощникът има право на собствена преценка дали да гласува и по какъв начин.</w:t>
      </w:r>
    </w:p>
    <w:p w:rsidR="002C3FB6" w:rsidRPr="00782932" w:rsidRDefault="002C3FB6" w:rsidP="00782932">
      <w:pPr>
        <w:pStyle w:val="22"/>
        <w:shd w:val="clear" w:color="auto" w:fill="auto"/>
        <w:spacing w:before="0" w:after="120" w:line="245" w:lineRule="exact"/>
        <w:ind w:left="20" w:right="20" w:firstLine="620"/>
        <w:rPr>
          <w:rFonts w:ascii="Times New Roman" w:hAnsi="Times New Roman" w:cs="Times New Roman"/>
        </w:rPr>
      </w:pPr>
      <w:r w:rsidRPr="00782932">
        <w:rPr>
          <w:rFonts w:ascii="Times New Roman" w:hAnsi="Times New Roman" w:cs="Times New Roman"/>
        </w:rPr>
        <w:t>Във връзка с горните права пълномощникът има право да подписва всякакви документи, удостоверяващи обстоятелствата на проведеното общо събрание и взетите решения, включително протоколи, списък на присъствалите на заседанието акционери и други.</w:t>
      </w:r>
    </w:p>
    <w:p w:rsidR="002C3FB6" w:rsidRDefault="002C3FB6" w:rsidP="00782932">
      <w:pPr>
        <w:pStyle w:val="22"/>
        <w:shd w:val="clear" w:color="auto" w:fill="auto"/>
        <w:spacing w:before="0" w:after="120" w:line="245" w:lineRule="exact"/>
        <w:ind w:left="20" w:right="20" w:firstLine="620"/>
        <w:rPr>
          <w:rFonts w:ascii="Times New Roman" w:hAnsi="Times New Roman" w:cs="Times New Roman"/>
        </w:rPr>
      </w:pPr>
      <w:r w:rsidRPr="00782932">
        <w:rPr>
          <w:rFonts w:ascii="Times New Roman" w:hAnsi="Times New Roman" w:cs="Times New Roman"/>
        </w:rPr>
        <w:t>Упълномощеният няма право да преупълномощава други лица с горните права, Преупълномощаването с изброените права е нищожно на основание чл.116, ал.4 от ЗППЦК.</w:t>
      </w:r>
    </w:p>
    <w:p w:rsidR="00782932" w:rsidRPr="00782932" w:rsidRDefault="00782932" w:rsidP="00782932">
      <w:pPr>
        <w:pStyle w:val="22"/>
        <w:shd w:val="clear" w:color="auto" w:fill="auto"/>
        <w:spacing w:before="0" w:after="120" w:line="245" w:lineRule="exact"/>
        <w:ind w:left="20" w:right="20" w:firstLine="620"/>
        <w:rPr>
          <w:rFonts w:ascii="Times New Roman" w:hAnsi="Times New Roman" w:cs="Times New Roman"/>
        </w:rPr>
      </w:pPr>
    </w:p>
    <w:p w:rsidR="00782932" w:rsidRPr="00E4634C" w:rsidRDefault="00782932" w:rsidP="00782932">
      <w:pPr>
        <w:pStyle w:val="30"/>
        <w:shd w:val="clear" w:color="auto" w:fill="auto"/>
        <w:tabs>
          <w:tab w:val="left" w:leader="dot" w:pos="1834"/>
        </w:tabs>
        <w:spacing w:before="0" w:after="178" w:line="220" w:lineRule="exact"/>
        <w:ind w:left="20"/>
        <w:rPr>
          <w:rFonts w:ascii="Times New Roman" w:hAnsi="Times New Roman" w:cs="Times New Roman"/>
        </w:rPr>
      </w:pPr>
      <w:r w:rsidRPr="00E4634C">
        <w:rPr>
          <w:rFonts w:ascii="Times New Roman" w:hAnsi="Times New Roman" w:cs="Times New Roman"/>
        </w:rPr>
        <w:t>ДАТА:</w:t>
      </w:r>
      <w:r w:rsidRPr="00E4634C">
        <w:rPr>
          <w:rFonts w:ascii="Times New Roman" w:hAnsi="Times New Roman" w:cs="Times New Roman"/>
        </w:rPr>
        <w:tab/>
      </w:r>
      <w:r w:rsidRPr="00E4634C">
        <w:rPr>
          <w:rFonts w:ascii="Times New Roman" w:hAnsi="Times New Roman" w:cs="Times New Roman"/>
          <w:lang w:val="en-US"/>
        </w:rPr>
        <w:tab/>
      </w:r>
      <w:r w:rsidRPr="00E4634C">
        <w:rPr>
          <w:rFonts w:ascii="Times New Roman" w:hAnsi="Times New Roman" w:cs="Times New Roman"/>
          <w:lang w:val="en-US"/>
        </w:rPr>
        <w:tab/>
      </w:r>
      <w:r w:rsidRPr="00E4634C">
        <w:rPr>
          <w:rFonts w:ascii="Times New Roman" w:hAnsi="Times New Roman" w:cs="Times New Roman"/>
          <w:lang w:val="en-US"/>
        </w:rPr>
        <w:tab/>
      </w:r>
      <w:r w:rsidRPr="00E4634C">
        <w:rPr>
          <w:rFonts w:ascii="Times New Roman" w:hAnsi="Times New Roman" w:cs="Times New Roman"/>
          <w:lang w:val="en-US"/>
        </w:rPr>
        <w:tab/>
      </w:r>
      <w:r w:rsidRPr="00E4634C">
        <w:rPr>
          <w:rFonts w:ascii="Times New Roman" w:hAnsi="Times New Roman" w:cs="Times New Roman"/>
          <w:lang w:val="en-US"/>
        </w:rPr>
        <w:tab/>
      </w:r>
      <w:r w:rsidRPr="00E4634C">
        <w:rPr>
          <w:rFonts w:ascii="Times New Roman" w:hAnsi="Times New Roman" w:cs="Times New Roman"/>
          <w:lang w:val="en-US"/>
        </w:rPr>
        <w:tab/>
      </w:r>
      <w:r w:rsidRPr="00E4634C">
        <w:rPr>
          <w:rFonts w:ascii="Times New Roman" w:hAnsi="Times New Roman" w:cs="Times New Roman"/>
          <w:lang w:val="en-US"/>
        </w:rPr>
        <w:tab/>
      </w:r>
      <w:r w:rsidRPr="00E4634C">
        <w:rPr>
          <w:rFonts w:ascii="Times New Roman" w:hAnsi="Times New Roman" w:cs="Times New Roman"/>
        </w:rPr>
        <w:t>Упълномощител:</w:t>
      </w:r>
    </w:p>
    <w:p w:rsidR="002C3FB6" w:rsidRPr="0094397F" w:rsidRDefault="002C3FB6" w:rsidP="0094397F">
      <w:pPr>
        <w:tabs>
          <w:tab w:val="left" w:leader="dot" w:pos="1834"/>
        </w:tabs>
        <w:spacing w:after="183" w:line="220" w:lineRule="exact"/>
        <w:ind w:left="20"/>
        <w:jc w:val="both"/>
        <w:rPr>
          <w:rFonts w:ascii="Arial Narrow" w:eastAsia="Arial Narrow" w:hAnsi="Arial Narrow" w:cs="Arial Narrow"/>
          <w:color w:val="auto"/>
          <w:sz w:val="22"/>
          <w:szCs w:val="22"/>
        </w:rPr>
      </w:pPr>
    </w:p>
    <w:sectPr w:rsidR="002C3FB6" w:rsidRPr="0094397F" w:rsidSect="007B4FD3">
      <w:footerReference w:type="default" r:id="rId9"/>
      <w:type w:val="continuous"/>
      <w:pgSz w:w="11905" w:h="16837"/>
      <w:pgMar w:top="2431" w:right="1028" w:bottom="2277" w:left="160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1EE0" w:rsidRDefault="00201EE0">
      <w:r>
        <w:separator/>
      </w:r>
    </w:p>
  </w:endnote>
  <w:endnote w:type="continuationSeparator" w:id="0">
    <w:p w:rsidR="00201EE0" w:rsidRDefault="00201E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1E0F" w:rsidRDefault="007B4FD3">
    <w:pPr>
      <w:pStyle w:val="a0"/>
      <w:framePr w:w="12164" w:h="163" w:wrap="none" w:vAnchor="text" w:hAnchor="page" w:x="-128" w:y="-1598"/>
      <w:shd w:val="clear" w:color="auto" w:fill="auto"/>
      <w:ind w:left="6355"/>
    </w:pPr>
    <w:r>
      <w:fldChar w:fldCharType="begin"/>
    </w:r>
    <w:r w:rsidR="007F1E0F">
      <w:instrText xml:space="preserve"> PAGE \* MERGEFORMAT </w:instrText>
    </w:r>
    <w:r>
      <w:fldChar w:fldCharType="separate"/>
    </w:r>
    <w:r w:rsidR="00465168" w:rsidRPr="00465168">
      <w:rPr>
        <w:rStyle w:val="105pt"/>
        <w:noProof/>
      </w:rPr>
      <w:t>2</w:t>
    </w:r>
    <w:r>
      <w:rPr>
        <w:rStyle w:val="105pt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1EE0" w:rsidRDefault="00201EE0"/>
  </w:footnote>
  <w:footnote w:type="continuationSeparator" w:id="0">
    <w:p w:rsidR="00201EE0" w:rsidRDefault="00201EE0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7B78A9"/>
    <w:multiLevelType w:val="hybridMultilevel"/>
    <w:tmpl w:val="345E459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BF1443"/>
    <w:multiLevelType w:val="multilevel"/>
    <w:tmpl w:val="256294F0"/>
    <w:lvl w:ilvl="0">
      <w:start w:val="1"/>
      <w:numFmt w:val="bullet"/>
      <w:lvlText w:val="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3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19C5D31"/>
    <w:multiLevelType w:val="hybridMultilevel"/>
    <w:tmpl w:val="CF82430A"/>
    <w:lvl w:ilvl="0" w:tplc="0402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3">
    <w:nsid w:val="3248274F"/>
    <w:multiLevelType w:val="hybridMultilevel"/>
    <w:tmpl w:val="A95CD2CE"/>
    <w:lvl w:ilvl="0" w:tplc="6D7CB2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27E371F"/>
    <w:multiLevelType w:val="multilevel"/>
    <w:tmpl w:val="C35ADEC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FA1454D"/>
    <w:multiLevelType w:val="multilevel"/>
    <w:tmpl w:val="DD4663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37AE"/>
    <w:rsid w:val="00031F77"/>
    <w:rsid w:val="000A6B5F"/>
    <w:rsid w:val="000D4572"/>
    <w:rsid w:val="001972A4"/>
    <w:rsid w:val="001A6C64"/>
    <w:rsid w:val="00201EE0"/>
    <w:rsid w:val="002C3FB6"/>
    <w:rsid w:val="002F0391"/>
    <w:rsid w:val="00332008"/>
    <w:rsid w:val="004506A4"/>
    <w:rsid w:val="004644AA"/>
    <w:rsid w:val="00465168"/>
    <w:rsid w:val="004A2565"/>
    <w:rsid w:val="00563ADE"/>
    <w:rsid w:val="005805F8"/>
    <w:rsid w:val="005C1274"/>
    <w:rsid w:val="005D0ED3"/>
    <w:rsid w:val="00620CD7"/>
    <w:rsid w:val="006828F7"/>
    <w:rsid w:val="006F1816"/>
    <w:rsid w:val="007129B3"/>
    <w:rsid w:val="00736C15"/>
    <w:rsid w:val="007556F9"/>
    <w:rsid w:val="00782932"/>
    <w:rsid w:val="00785323"/>
    <w:rsid w:val="00787106"/>
    <w:rsid w:val="007B4FD3"/>
    <w:rsid w:val="007F1E0F"/>
    <w:rsid w:val="008E6D15"/>
    <w:rsid w:val="0094397F"/>
    <w:rsid w:val="009537AE"/>
    <w:rsid w:val="009860B8"/>
    <w:rsid w:val="00995C54"/>
    <w:rsid w:val="00A01D84"/>
    <w:rsid w:val="00AC08B4"/>
    <w:rsid w:val="00B4086C"/>
    <w:rsid w:val="00B527B8"/>
    <w:rsid w:val="00B8795D"/>
    <w:rsid w:val="00BD48F6"/>
    <w:rsid w:val="00C0061C"/>
    <w:rsid w:val="00C43D02"/>
    <w:rsid w:val="00C44FEC"/>
    <w:rsid w:val="00C53CEB"/>
    <w:rsid w:val="00CA729C"/>
    <w:rsid w:val="00D13913"/>
    <w:rsid w:val="00DD4C9D"/>
    <w:rsid w:val="00DE640C"/>
    <w:rsid w:val="00E10624"/>
    <w:rsid w:val="00E4634C"/>
    <w:rsid w:val="00E52EAA"/>
    <w:rsid w:val="00E6500F"/>
    <w:rsid w:val="00EC0CD4"/>
    <w:rsid w:val="00EC7531"/>
    <w:rsid w:val="00F2686D"/>
    <w:rsid w:val="00FD5A9E"/>
    <w:rsid w:val="00FE26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94397F"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Pr>
      <w:color w:val="0066CC"/>
      <w:u w:val="single"/>
    </w:rPr>
  </w:style>
  <w:style w:type="character" w:customStyle="1" w:styleId="1">
    <w:name w:val="Заглавие #1_"/>
    <w:basedOn w:val="DefaultParagraphFont"/>
    <w:link w:val="10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70"/>
      <w:w w:val="100"/>
      <w:sz w:val="49"/>
      <w:szCs w:val="49"/>
    </w:rPr>
  </w:style>
  <w:style w:type="character" w:customStyle="1" w:styleId="a">
    <w:name w:val="Горен или долен колонтитул_"/>
    <w:basedOn w:val="DefaultParagraphFont"/>
    <w:link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105pt">
    <w:name w:val="Горен или долен колонтитул + 10.5 pt"/>
    <w:basedOn w:val="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</w:rPr>
  </w:style>
  <w:style w:type="character" w:customStyle="1" w:styleId="2">
    <w:name w:val="Заглавие #2_"/>
    <w:basedOn w:val="DefaultParagraphFont"/>
    <w:link w:val="20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21">
    <w:name w:val="Основен текст (2)_"/>
    <w:basedOn w:val="DefaultParagraphFont"/>
    <w:link w:val="22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3">
    <w:name w:val="Основен текст (2) + Удебелен"/>
    <w:basedOn w:val="21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3">
    <w:name w:val="Основен текст (3)_"/>
    <w:basedOn w:val="DefaultParagraphFont"/>
    <w:link w:val="30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4">
    <w:name w:val="Основен текст (4)_"/>
    <w:basedOn w:val="DefaultParagraphFont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a1">
    <w:name w:val="Основен текст_"/>
    <w:basedOn w:val="DefaultParagraphFont"/>
    <w:link w:val="a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a3">
    <w:name w:val="Основен текст + Удебелен"/>
    <w:basedOn w:val="a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  <w:u w:val="single"/>
    </w:rPr>
  </w:style>
  <w:style w:type="character" w:customStyle="1" w:styleId="a4">
    <w:name w:val="Основен текст + Удебелен"/>
    <w:basedOn w:val="a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  <w:u w:val="single"/>
    </w:rPr>
  </w:style>
  <w:style w:type="character" w:customStyle="1" w:styleId="4Consolas">
    <w:name w:val="Основен текст (4) + Consolas"/>
    <w:aliases w:val="12 pt,Удебелен"/>
    <w:basedOn w:val="4"/>
    <w:rPr>
      <w:rFonts w:ascii="Consolas" w:eastAsia="Consolas" w:hAnsi="Consolas" w:cs="Consolas"/>
      <w:b/>
      <w:bCs/>
      <w:i w:val="0"/>
      <w:iCs w:val="0"/>
      <w:smallCaps w:val="0"/>
      <w:strike w:val="0"/>
      <w:spacing w:val="0"/>
      <w:w w:val="100"/>
      <w:sz w:val="24"/>
      <w:szCs w:val="24"/>
    </w:rPr>
  </w:style>
  <w:style w:type="character" w:customStyle="1" w:styleId="a5">
    <w:name w:val="Основен текст"/>
    <w:basedOn w:val="a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u w:val="single"/>
    </w:rPr>
  </w:style>
  <w:style w:type="character" w:customStyle="1" w:styleId="a6">
    <w:name w:val="Основен текст + Удебелен"/>
    <w:basedOn w:val="a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  <w:u w:val="single"/>
    </w:rPr>
  </w:style>
  <w:style w:type="character" w:customStyle="1" w:styleId="a7">
    <w:name w:val="Основен текст"/>
    <w:basedOn w:val="a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u w:val="single"/>
    </w:rPr>
  </w:style>
  <w:style w:type="character" w:customStyle="1" w:styleId="5">
    <w:name w:val="Основен текст (5)_"/>
    <w:basedOn w:val="DefaultParagraphFont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4">
    <w:name w:val="Основен текст (2) + Удебелен"/>
    <w:basedOn w:val="21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sz w:val="22"/>
      <w:szCs w:val="22"/>
    </w:rPr>
  </w:style>
  <w:style w:type="paragraph" w:customStyle="1" w:styleId="10">
    <w:name w:val="Заглавие #1"/>
    <w:basedOn w:val="Normal"/>
    <w:link w:val="1"/>
    <w:pPr>
      <w:shd w:val="clear" w:color="auto" w:fill="FFFFFF"/>
      <w:spacing w:after="360" w:line="0" w:lineRule="atLeast"/>
      <w:outlineLvl w:val="0"/>
    </w:pPr>
    <w:rPr>
      <w:rFonts w:ascii="Arial Narrow" w:eastAsia="Arial Narrow" w:hAnsi="Arial Narrow" w:cs="Arial Narrow"/>
      <w:b/>
      <w:bCs/>
      <w:spacing w:val="70"/>
      <w:sz w:val="49"/>
      <w:szCs w:val="49"/>
    </w:rPr>
  </w:style>
  <w:style w:type="paragraph" w:customStyle="1" w:styleId="a0">
    <w:name w:val="Горен или долен колонтитул"/>
    <w:basedOn w:val="Normal"/>
    <w:link w:val="a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">
    <w:name w:val="Заглавие #2"/>
    <w:basedOn w:val="Normal"/>
    <w:link w:val="2"/>
    <w:pPr>
      <w:shd w:val="clear" w:color="auto" w:fill="FFFFFF"/>
      <w:spacing w:before="360" w:after="360" w:line="0" w:lineRule="atLeast"/>
      <w:jc w:val="both"/>
      <w:outlineLvl w:val="1"/>
    </w:pPr>
    <w:rPr>
      <w:rFonts w:ascii="Arial Narrow" w:eastAsia="Arial Narrow" w:hAnsi="Arial Narrow" w:cs="Arial Narrow"/>
      <w:b/>
      <w:bCs/>
      <w:sz w:val="27"/>
      <w:szCs w:val="27"/>
    </w:rPr>
  </w:style>
  <w:style w:type="paragraph" w:customStyle="1" w:styleId="22">
    <w:name w:val="Основен текст (2)"/>
    <w:basedOn w:val="Normal"/>
    <w:link w:val="21"/>
    <w:pPr>
      <w:shd w:val="clear" w:color="auto" w:fill="FFFFFF"/>
      <w:spacing w:before="540" w:line="365" w:lineRule="exact"/>
      <w:jc w:val="both"/>
    </w:pPr>
    <w:rPr>
      <w:rFonts w:ascii="Arial Narrow" w:eastAsia="Arial Narrow" w:hAnsi="Arial Narrow" w:cs="Arial Narrow"/>
      <w:sz w:val="22"/>
      <w:szCs w:val="22"/>
    </w:rPr>
  </w:style>
  <w:style w:type="paragraph" w:customStyle="1" w:styleId="30">
    <w:name w:val="Основен текст (3)"/>
    <w:basedOn w:val="Normal"/>
    <w:link w:val="3"/>
    <w:pPr>
      <w:shd w:val="clear" w:color="auto" w:fill="FFFFFF"/>
      <w:spacing w:before="240" w:after="540" w:line="0" w:lineRule="atLeast"/>
    </w:pPr>
    <w:rPr>
      <w:rFonts w:ascii="Arial Narrow" w:eastAsia="Arial Narrow" w:hAnsi="Arial Narrow" w:cs="Arial Narrow"/>
      <w:b/>
      <w:bCs/>
      <w:sz w:val="22"/>
      <w:szCs w:val="22"/>
    </w:rPr>
  </w:style>
  <w:style w:type="paragraph" w:customStyle="1" w:styleId="40">
    <w:name w:val="Основен текст (4)"/>
    <w:basedOn w:val="Normal"/>
    <w:link w:val="4"/>
    <w:pPr>
      <w:shd w:val="clear" w:color="auto" w:fill="FFFFFF"/>
      <w:spacing w:before="240" w:after="240" w:line="264" w:lineRule="exact"/>
      <w:ind w:firstLine="600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a2">
    <w:name w:val="Основен текст"/>
    <w:basedOn w:val="Normal"/>
    <w:link w:val="a1"/>
    <w:pPr>
      <w:shd w:val="clear" w:color="auto" w:fill="FFFFFF"/>
      <w:spacing w:before="240" w:line="264" w:lineRule="exact"/>
      <w:ind w:firstLine="600"/>
      <w:jc w:val="both"/>
    </w:pPr>
    <w:rPr>
      <w:rFonts w:ascii="Times New Roman" w:eastAsia="Times New Roman" w:hAnsi="Times New Roman" w:cs="Times New Roman"/>
      <w:i/>
      <w:iCs/>
      <w:sz w:val="23"/>
      <w:szCs w:val="23"/>
    </w:rPr>
  </w:style>
  <w:style w:type="paragraph" w:customStyle="1" w:styleId="50">
    <w:name w:val="Основен текст (5)"/>
    <w:basedOn w:val="Normal"/>
    <w:link w:val="5"/>
    <w:pPr>
      <w:shd w:val="clear" w:color="auto" w:fill="FFFFFF"/>
      <w:spacing w:before="120" w:after="240" w:line="0" w:lineRule="atLeast"/>
      <w:ind w:firstLine="620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styleId="ListParagraph">
    <w:name w:val="List Paragraph"/>
    <w:basedOn w:val="Normal"/>
    <w:uiPriority w:val="34"/>
    <w:qFormat/>
    <w:rsid w:val="009860B8"/>
    <w:pPr>
      <w:ind w:left="720"/>
      <w:contextualSpacing/>
    </w:pPr>
  </w:style>
  <w:style w:type="paragraph" w:customStyle="1" w:styleId="11">
    <w:name w:val="Основен текст1"/>
    <w:basedOn w:val="Normal"/>
    <w:uiPriority w:val="99"/>
    <w:rsid w:val="00C43D02"/>
    <w:pPr>
      <w:shd w:val="clear" w:color="auto" w:fill="FFFFFF"/>
      <w:spacing w:before="480" w:after="240" w:line="264" w:lineRule="exact"/>
      <w:jc w:val="both"/>
    </w:pPr>
    <w:rPr>
      <w:rFonts w:ascii="Times New Roman" w:eastAsia="Times New Roman" w:hAnsi="Times New Roman" w:cs="Times New Roman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94397F"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Pr>
      <w:color w:val="0066CC"/>
      <w:u w:val="single"/>
    </w:rPr>
  </w:style>
  <w:style w:type="character" w:customStyle="1" w:styleId="1">
    <w:name w:val="Заглавие #1_"/>
    <w:basedOn w:val="DefaultParagraphFont"/>
    <w:link w:val="10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70"/>
      <w:w w:val="100"/>
      <w:sz w:val="49"/>
      <w:szCs w:val="49"/>
    </w:rPr>
  </w:style>
  <w:style w:type="character" w:customStyle="1" w:styleId="a">
    <w:name w:val="Горен или долен колонтитул_"/>
    <w:basedOn w:val="DefaultParagraphFont"/>
    <w:link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105pt">
    <w:name w:val="Горен или долен колонтитул + 10.5 pt"/>
    <w:basedOn w:val="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</w:rPr>
  </w:style>
  <w:style w:type="character" w:customStyle="1" w:styleId="2">
    <w:name w:val="Заглавие #2_"/>
    <w:basedOn w:val="DefaultParagraphFont"/>
    <w:link w:val="20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21">
    <w:name w:val="Основен текст (2)_"/>
    <w:basedOn w:val="DefaultParagraphFont"/>
    <w:link w:val="22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3">
    <w:name w:val="Основен текст (2) + Удебелен"/>
    <w:basedOn w:val="21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3">
    <w:name w:val="Основен текст (3)_"/>
    <w:basedOn w:val="DefaultParagraphFont"/>
    <w:link w:val="30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4">
    <w:name w:val="Основен текст (4)_"/>
    <w:basedOn w:val="DefaultParagraphFont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a1">
    <w:name w:val="Основен текст_"/>
    <w:basedOn w:val="DefaultParagraphFont"/>
    <w:link w:val="a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a3">
    <w:name w:val="Основен текст + Удебелен"/>
    <w:basedOn w:val="a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  <w:u w:val="single"/>
    </w:rPr>
  </w:style>
  <w:style w:type="character" w:customStyle="1" w:styleId="a4">
    <w:name w:val="Основен текст + Удебелен"/>
    <w:basedOn w:val="a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  <w:u w:val="single"/>
    </w:rPr>
  </w:style>
  <w:style w:type="character" w:customStyle="1" w:styleId="4Consolas">
    <w:name w:val="Основен текст (4) + Consolas"/>
    <w:aliases w:val="12 pt,Удебелен"/>
    <w:basedOn w:val="4"/>
    <w:rPr>
      <w:rFonts w:ascii="Consolas" w:eastAsia="Consolas" w:hAnsi="Consolas" w:cs="Consolas"/>
      <w:b/>
      <w:bCs/>
      <w:i w:val="0"/>
      <w:iCs w:val="0"/>
      <w:smallCaps w:val="0"/>
      <w:strike w:val="0"/>
      <w:spacing w:val="0"/>
      <w:w w:val="100"/>
      <w:sz w:val="24"/>
      <w:szCs w:val="24"/>
    </w:rPr>
  </w:style>
  <w:style w:type="character" w:customStyle="1" w:styleId="a5">
    <w:name w:val="Основен текст"/>
    <w:basedOn w:val="a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u w:val="single"/>
    </w:rPr>
  </w:style>
  <w:style w:type="character" w:customStyle="1" w:styleId="a6">
    <w:name w:val="Основен текст + Удебелен"/>
    <w:basedOn w:val="a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  <w:u w:val="single"/>
    </w:rPr>
  </w:style>
  <w:style w:type="character" w:customStyle="1" w:styleId="a7">
    <w:name w:val="Основен текст"/>
    <w:basedOn w:val="a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u w:val="single"/>
    </w:rPr>
  </w:style>
  <w:style w:type="character" w:customStyle="1" w:styleId="5">
    <w:name w:val="Основен текст (5)_"/>
    <w:basedOn w:val="DefaultParagraphFont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4">
    <w:name w:val="Основен текст (2) + Удебелен"/>
    <w:basedOn w:val="21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sz w:val="22"/>
      <w:szCs w:val="22"/>
    </w:rPr>
  </w:style>
  <w:style w:type="paragraph" w:customStyle="1" w:styleId="10">
    <w:name w:val="Заглавие #1"/>
    <w:basedOn w:val="Normal"/>
    <w:link w:val="1"/>
    <w:pPr>
      <w:shd w:val="clear" w:color="auto" w:fill="FFFFFF"/>
      <w:spacing w:after="360" w:line="0" w:lineRule="atLeast"/>
      <w:outlineLvl w:val="0"/>
    </w:pPr>
    <w:rPr>
      <w:rFonts w:ascii="Arial Narrow" w:eastAsia="Arial Narrow" w:hAnsi="Arial Narrow" w:cs="Arial Narrow"/>
      <w:b/>
      <w:bCs/>
      <w:spacing w:val="70"/>
      <w:sz w:val="49"/>
      <w:szCs w:val="49"/>
    </w:rPr>
  </w:style>
  <w:style w:type="paragraph" w:customStyle="1" w:styleId="a0">
    <w:name w:val="Горен или долен колонтитул"/>
    <w:basedOn w:val="Normal"/>
    <w:link w:val="a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">
    <w:name w:val="Заглавие #2"/>
    <w:basedOn w:val="Normal"/>
    <w:link w:val="2"/>
    <w:pPr>
      <w:shd w:val="clear" w:color="auto" w:fill="FFFFFF"/>
      <w:spacing w:before="360" w:after="360" w:line="0" w:lineRule="atLeast"/>
      <w:jc w:val="both"/>
      <w:outlineLvl w:val="1"/>
    </w:pPr>
    <w:rPr>
      <w:rFonts w:ascii="Arial Narrow" w:eastAsia="Arial Narrow" w:hAnsi="Arial Narrow" w:cs="Arial Narrow"/>
      <w:b/>
      <w:bCs/>
      <w:sz w:val="27"/>
      <w:szCs w:val="27"/>
    </w:rPr>
  </w:style>
  <w:style w:type="paragraph" w:customStyle="1" w:styleId="22">
    <w:name w:val="Основен текст (2)"/>
    <w:basedOn w:val="Normal"/>
    <w:link w:val="21"/>
    <w:pPr>
      <w:shd w:val="clear" w:color="auto" w:fill="FFFFFF"/>
      <w:spacing w:before="540" w:line="365" w:lineRule="exact"/>
      <w:jc w:val="both"/>
    </w:pPr>
    <w:rPr>
      <w:rFonts w:ascii="Arial Narrow" w:eastAsia="Arial Narrow" w:hAnsi="Arial Narrow" w:cs="Arial Narrow"/>
      <w:sz w:val="22"/>
      <w:szCs w:val="22"/>
    </w:rPr>
  </w:style>
  <w:style w:type="paragraph" w:customStyle="1" w:styleId="30">
    <w:name w:val="Основен текст (3)"/>
    <w:basedOn w:val="Normal"/>
    <w:link w:val="3"/>
    <w:pPr>
      <w:shd w:val="clear" w:color="auto" w:fill="FFFFFF"/>
      <w:spacing w:before="240" w:after="540" w:line="0" w:lineRule="atLeast"/>
    </w:pPr>
    <w:rPr>
      <w:rFonts w:ascii="Arial Narrow" w:eastAsia="Arial Narrow" w:hAnsi="Arial Narrow" w:cs="Arial Narrow"/>
      <w:b/>
      <w:bCs/>
      <w:sz w:val="22"/>
      <w:szCs w:val="22"/>
    </w:rPr>
  </w:style>
  <w:style w:type="paragraph" w:customStyle="1" w:styleId="40">
    <w:name w:val="Основен текст (4)"/>
    <w:basedOn w:val="Normal"/>
    <w:link w:val="4"/>
    <w:pPr>
      <w:shd w:val="clear" w:color="auto" w:fill="FFFFFF"/>
      <w:spacing w:before="240" w:after="240" w:line="264" w:lineRule="exact"/>
      <w:ind w:firstLine="600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a2">
    <w:name w:val="Основен текст"/>
    <w:basedOn w:val="Normal"/>
    <w:link w:val="a1"/>
    <w:pPr>
      <w:shd w:val="clear" w:color="auto" w:fill="FFFFFF"/>
      <w:spacing w:before="240" w:line="264" w:lineRule="exact"/>
      <w:ind w:firstLine="600"/>
      <w:jc w:val="both"/>
    </w:pPr>
    <w:rPr>
      <w:rFonts w:ascii="Times New Roman" w:eastAsia="Times New Roman" w:hAnsi="Times New Roman" w:cs="Times New Roman"/>
      <w:i/>
      <w:iCs/>
      <w:sz w:val="23"/>
      <w:szCs w:val="23"/>
    </w:rPr>
  </w:style>
  <w:style w:type="paragraph" w:customStyle="1" w:styleId="50">
    <w:name w:val="Основен текст (5)"/>
    <w:basedOn w:val="Normal"/>
    <w:link w:val="5"/>
    <w:pPr>
      <w:shd w:val="clear" w:color="auto" w:fill="FFFFFF"/>
      <w:spacing w:before="120" w:after="240" w:line="0" w:lineRule="atLeast"/>
      <w:ind w:firstLine="620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styleId="ListParagraph">
    <w:name w:val="List Paragraph"/>
    <w:basedOn w:val="Normal"/>
    <w:uiPriority w:val="34"/>
    <w:qFormat/>
    <w:rsid w:val="009860B8"/>
    <w:pPr>
      <w:ind w:left="720"/>
      <w:contextualSpacing/>
    </w:pPr>
  </w:style>
  <w:style w:type="paragraph" w:customStyle="1" w:styleId="11">
    <w:name w:val="Основен текст1"/>
    <w:basedOn w:val="Normal"/>
    <w:uiPriority w:val="99"/>
    <w:rsid w:val="00C43D02"/>
    <w:pPr>
      <w:shd w:val="clear" w:color="auto" w:fill="FFFFFF"/>
      <w:spacing w:before="480" w:after="240" w:line="264" w:lineRule="exact"/>
      <w:jc w:val="both"/>
    </w:pPr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6388E3-58A3-4AF1-AB2E-F63BEFD812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1287</Words>
  <Characters>7337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(null)</vt:lpstr>
    </vt:vector>
  </TitlesOfParts>
  <Company/>
  <LinksUpToDate>false</LinksUpToDate>
  <CharactersWithSpaces>8607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(null)</dc:title>
  <dc:subject>(null)</dc:subject>
  <dc:creator>Елисавета Арсениева</dc:creator>
  <cp:keywords>(null)</cp:keywords>
  <cp:lastModifiedBy>nikolay</cp:lastModifiedBy>
  <cp:revision>2</cp:revision>
  <dcterms:created xsi:type="dcterms:W3CDTF">2020-08-04T07:46:00Z</dcterms:created>
  <dcterms:modified xsi:type="dcterms:W3CDTF">2020-08-04T07:46:00Z</dcterms:modified>
</cp:coreProperties>
</file>