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E7" w:rsidRDefault="003613E7" w:rsidP="003613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27.07.2011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1.3324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1.3364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1.3324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27.07.2011 е 1.3284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27.07.2011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5 700 574.1507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7 595 203.85 лв.</w:t>
      </w:r>
    </w:p>
    <w:p w:rsidR="00A67C0A" w:rsidRDefault="00A67C0A"/>
    <w:sectPr w:rsidR="00A67C0A" w:rsidSect="00A67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13E7"/>
    <w:rsid w:val="003613E7"/>
    <w:rsid w:val="00A6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3E7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2011-07-28T05:58:00Z</dcterms:created>
  <dcterms:modified xsi:type="dcterms:W3CDTF">2011-07-28T05:59:00Z</dcterms:modified>
</cp:coreProperties>
</file>