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26" w:rsidRPr="00752526" w:rsidRDefault="00752526" w:rsidP="00752526">
      <w:pPr>
        <w:jc w:val="center"/>
        <w:rPr>
          <w:b/>
          <w:sz w:val="40"/>
          <w:szCs w:val="40"/>
        </w:rPr>
      </w:pPr>
      <w:r w:rsidRPr="00752526">
        <w:rPr>
          <w:b/>
          <w:sz w:val="40"/>
          <w:szCs w:val="40"/>
        </w:rPr>
        <w:t>ОНИ ХОЛДИНГС АД</w:t>
      </w:r>
    </w:p>
    <w:p w:rsidR="00793F8C" w:rsidRDefault="00752526" w:rsidP="00752526">
      <w:pPr>
        <w:jc w:val="center"/>
      </w:pPr>
      <w:r>
        <w:t>Адрес за кореспонденция:</w:t>
      </w:r>
    </w:p>
    <w:p w:rsidR="00752526" w:rsidRDefault="00752526" w:rsidP="00752526">
      <w:pPr>
        <w:jc w:val="center"/>
      </w:pPr>
      <w:r>
        <w:t xml:space="preserve">Гр. София, ул. </w:t>
      </w:r>
      <w:r w:rsidR="00A2262B">
        <w:t>Сердекийски събор</w:t>
      </w:r>
      <w:r>
        <w:t>, кв. Южен парк 28, вх. Б, ет.1, тел. 0885 26 10 48</w:t>
      </w:r>
    </w:p>
    <w:p w:rsidR="00793F8C" w:rsidRPr="00A807C4" w:rsidRDefault="00793F8C" w:rsidP="00752526">
      <w:pPr>
        <w:jc w:val="center"/>
        <w:rPr>
          <w:lang w:val="ru-RU"/>
        </w:rPr>
      </w:pPr>
      <w:r w:rsidRPr="00A807C4">
        <w:rPr>
          <w:lang w:val="ru-RU"/>
        </w:rPr>
        <w:t>…………………………………………………………………………………………………………………………………………………………..</w:t>
      </w:r>
    </w:p>
    <w:p w:rsidR="00752526" w:rsidRDefault="00752526"/>
    <w:p w:rsidR="00752526" w:rsidRDefault="00752526"/>
    <w:p w:rsidR="00752526" w:rsidRDefault="00752526"/>
    <w:p w:rsidR="009830E8" w:rsidRDefault="00752526">
      <w:r>
        <w:t>ДО КОМИСИЯ ЗА ФИНАНСОВ НАДЗОР</w:t>
      </w:r>
    </w:p>
    <w:p w:rsidR="00A2262B" w:rsidRDefault="00A2262B">
      <w:r>
        <w:t>БЪЛГАРСКА ФОНДОВА БОРСА – СОФИЯ АД</w:t>
      </w:r>
    </w:p>
    <w:p w:rsidR="004B35F8" w:rsidRDefault="004B35F8">
      <w:r>
        <w:t>ЦЕНТРАЛЕН ДЕПОЗИТАР АД</w:t>
      </w:r>
      <w:bookmarkStart w:id="0" w:name="_GoBack"/>
      <w:bookmarkEnd w:id="0"/>
    </w:p>
    <w:p w:rsidR="00752526" w:rsidRDefault="00752526"/>
    <w:p w:rsidR="00752526" w:rsidRDefault="00752526"/>
    <w:p w:rsidR="00752526" w:rsidRDefault="00752526">
      <w:r>
        <w:t>Уважаеми Господа,</w:t>
      </w:r>
    </w:p>
    <w:p w:rsidR="00752526" w:rsidRDefault="00752526"/>
    <w:p w:rsidR="004220E1" w:rsidRDefault="004B35F8">
      <w:r>
        <w:t xml:space="preserve">На </w:t>
      </w:r>
      <w:r w:rsidR="004220E1">
        <w:t>2</w:t>
      </w:r>
      <w:r>
        <w:t>0.</w:t>
      </w:r>
      <w:r w:rsidR="004220E1">
        <w:t>12</w:t>
      </w:r>
      <w:r>
        <w:t xml:space="preserve">.2017 г. се проведе </w:t>
      </w:r>
      <w:r w:rsidR="004220E1">
        <w:t xml:space="preserve">Извънредно </w:t>
      </w:r>
      <w:r>
        <w:t xml:space="preserve">Общо събрание на акционерите на Они Холдингс АД. </w:t>
      </w:r>
    </w:p>
    <w:p w:rsidR="00752526" w:rsidRDefault="004B35F8">
      <w:r>
        <w:t xml:space="preserve">На осн. чл. 117, ал.1 от ЗППЦК Ви предоставяме </w:t>
      </w:r>
      <w:r w:rsidR="00227E34">
        <w:t>Протокол от Общо събрание на акционерите</w:t>
      </w:r>
      <w:r w:rsidR="00A807C4">
        <w:t xml:space="preserve"> </w:t>
      </w:r>
      <w:r>
        <w:t>на Они Холдингс АД и списък на акционерите присъствали на събра</w:t>
      </w:r>
      <w:r w:rsidR="004220E1">
        <w:t>н</w:t>
      </w:r>
      <w:r>
        <w:t>ието.</w:t>
      </w:r>
    </w:p>
    <w:p w:rsidR="004B35F8" w:rsidRDefault="004B35F8">
      <w:r>
        <w:t>Във връзка с чл. 116, ал.11 от ЗППЦК с настоящото заявяваме, че на редовното ОСА на</w:t>
      </w:r>
      <w:r w:rsidR="004220E1">
        <w:t xml:space="preserve"> Они Холдингс АД, проведено на 2</w:t>
      </w:r>
      <w:r>
        <w:t>0.</w:t>
      </w:r>
      <w:r w:rsidR="004220E1">
        <w:t>12</w:t>
      </w:r>
      <w:r>
        <w:t>.2017 г. не са представени пълномощни за представляване на акционери в ОСА на Дружеството, т.е. няма упражнени гласове чрез представител.</w:t>
      </w:r>
    </w:p>
    <w:p w:rsidR="00A2262B" w:rsidRDefault="00A2262B">
      <w:r>
        <w:t>Информацията до Обществеността публикуваме чрез бюлетина на Инвестор БГ.</w:t>
      </w:r>
    </w:p>
    <w:p w:rsidR="00752526" w:rsidRDefault="004B35F8">
      <w:r>
        <w:t>Приложение: съгласно текста</w:t>
      </w:r>
      <w:r w:rsidR="00752526">
        <w:t>.</w:t>
      </w:r>
    </w:p>
    <w:p w:rsidR="00752526" w:rsidRDefault="00752526"/>
    <w:p w:rsidR="00752526" w:rsidRDefault="00752526"/>
    <w:p w:rsidR="00752526" w:rsidRDefault="00752526">
      <w:r>
        <w:t>С уважение,</w:t>
      </w:r>
    </w:p>
    <w:p w:rsidR="00752526" w:rsidRDefault="00A2262B">
      <w:r>
        <w:t>Леонидас Димитрулиас</w:t>
      </w:r>
    </w:p>
    <w:p w:rsidR="00752526" w:rsidRPr="00752526" w:rsidRDefault="00752526">
      <w:r>
        <w:t>Изпълнителен директор</w:t>
      </w:r>
    </w:p>
    <w:sectPr w:rsidR="00752526" w:rsidRPr="0075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26"/>
    <w:rsid w:val="00103555"/>
    <w:rsid w:val="00227E34"/>
    <w:rsid w:val="004220E1"/>
    <w:rsid w:val="004B35F8"/>
    <w:rsid w:val="004F078F"/>
    <w:rsid w:val="005074DF"/>
    <w:rsid w:val="00541A56"/>
    <w:rsid w:val="005B4168"/>
    <w:rsid w:val="005D6B3A"/>
    <w:rsid w:val="00752526"/>
    <w:rsid w:val="00793F8C"/>
    <w:rsid w:val="009830E8"/>
    <w:rsid w:val="00A2262B"/>
    <w:rsid w:val="00A807C4"/>
    <w:rsid w:val="00B316F0"/>
    <w:rsid w:val="00B55977"/>
    <w:rsid w:val="00B90229"/>
    <w:rsid w:val="00F2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1F987-662C-4131-868B-8051D189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Investor Relations (Pharmacros)</dc:creator>
  <cp:keywords/>
  <dc:description/>
  <cp:lastModifiedBy>Vision</cp:lastModifiedBy>
  <cp:revision>3</cp:revision>
  <cp:lastPrinted>2016-01-29T09:48:00Z</cp:lastPrinted>
  <dcterms:created xsi:type="dcterms:W3CDTF">2017-12-20T09:21:00Z</dcterms:created>
  <dcterms:modified xsi:type="dcterms:W3CDTF">2017-12-20T09:41:00Z</dcterms:modified>
</cp:coreProperties>
</file>