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5C" w:rsidRPr="00EA4E5C" w:rsidRDefault="00EA4E5C" w:rsidP="00EA4E5C">
      <w:pPr>
        <w:pStyle w:val="NoSpacing"/>
        <w:jc w:val="both"/>
        <w:rPr>
          <w:rFonts w:ascii="HS Gothic Cyr" w:eastAsia="Calibri" w:hAnsi="HS Gothic Cyr"/>
        </w:rPr>
      </w:pPr>
      <w:r w:rsidRPr="00EA4E5C">
        <w:rPr>
          <w:rFonts w:ascii="HS Gothic Cyr" w:eastAsia="Calibri" w:hAnsi="HS Gothic Cyr"/>
        </w:rPr>
        <w:t xml:space="preserve">На основание и в изпълнение на чл. 4 от </w:t>
      </w:r>
      <w:hyperlink r:id="rId4" w:tgtFrame="blank" w:history="1">
        <w:r w:rsidRPr="00EA4E5C">
          <w:rPr>
            <w:rFonts w:ascii="HS Gothic Cyr" w:eastAsia="Calibri" w:hAnsi="HS Gothic Cyr"/>
          </w:rPr>
          <w:t>Закона срещу пазарните злоупотреби с финансови инструменти</w:t>
        </w:r>
      </w:hyperlink>
      <w:r w:rsidRPr="00EA4E5C">
        <w:rPr>
          <w:rFonts w:ascii="HS Gothic Cyr" w:eastAsia="Calibri" w:hAnsi="HS Gothic Cyr"/>
        </w:rPr>
        <w:t xml:space="preserve"> (ЗПЗФИ), във връзка с чл. 100ш, ал.1, т.4 от Закона за публично предлагане на ценни книжа (ЗППЦК), във връзка с чл. 27 от Наредба № 2 от 17.09.2003 г.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</w:t>
      </w:r>
      <w:proofErr w:type="spellStart"/>
      <w:r w:rsidRPr="00EA4E5C">
        <w:rPr>
          <w:rFonts w:ascii="HS Gothic Cyr" w:eastAsia="Calibri" w:hAnsi="HS Gothic Cyr"/>
        </w:rPr>
        <w:t>емитенти</w:t>
      </w:r>
      <w:proofErr w:type="spellEnd"/>
      <w:r w:rsidRPr="00EA4E5C">
        <w:rPr>
          <w:rFonts w:ascii="HS Gothic Cyr" w:eastAsia="Calibri" w:hAnsi="HS Gothic Cyr"/>
        </w:rPr>
        <w:t xml:space="preserve"> на ценни книжа, с настоящото Ви уведомяваме, за следното:</w:t>
      </w:r>
    </w:p>
    <w:p w:rsidR="00547325" w:rsidRPr="00EA4E5C" w:rsidRDefault="00DF17FC" w:rsidP="000E2269">
      <w:pPr>
        <w:pStyle w:val="NoSpacing"/>
        <w:jc w:val="both"/>
        <w:rPr>
          <w:rFonts w:ascii="HS Gothic Cyr" w:hAnsi="HS Gothic Cyr"/>
        </w:rPr>
      </w:pPr>
      <w:r w:rsidRPr="00EA4E5C">
        <w:rPr>
          <w:rFonts w:ascii="HS Gothic Cyr" w:hAnsi="HS Gothic Cyr"/>
        </w:rPr>
        <w:t>ЗАД “БУЛСТРАД ВИЕНА ИНШУРЪНС ГРУП”, със седалище и адрес на управление гр. София, пл. “</w:t>
      </w:r>
      <w:proofErr w:type="spellStart"/>
      <w:r w:rsidRPr="00EA4E5C">
        <w:rPr>
          <w:rFonts w:ascii="HS Gothic Cyr" w:hAnsi="HS Gothic Cyr"/>
        </w:rPr>
        <w:t>Позитано</w:t>
      </w:r>
      <w:proofErr w:type="spellEnd"/>
      <w:r w:rsidRPr="00EA4E5C">
        <w:rPr>
          <w:rFonts w:ascii="HS Gothic Cyr" w:hAnsi="HS Gothic Cyr"/>
        </w:rPr>
        <w:t xml:space="preserve">” № 5, вписано в Търговския регистър под ЕИК: 000694286, въз основа на  сключен договор за </w:t>
      </w:r>
      <w:proofErr w:type="spellStart"/>
      <w:r w:rsidRPr="00EA4E5C">
        <w:rPr>
          <w:rFonts w:ascii="HS Gothic Cyr" w:hAnsi="HS Gothic Cyr"/>
        </w:rPr>
        <w:t>покупко</w:t>
      </w:r>
      <w:proofErr w:type="spellEnd"/>
      <w:r w:rsidRPr="00EA4E5C">
        <w:rPr>
          <w:rFonts w:ascii="HS Gothic Cyr" w:hAnsi="HS Gothic Cyr"/>
        </w:rPr>
        <w:t xml:space="preserve"> - продажба на акции </w:t>
      </w:r>
      <w:r w:rsidR="00921D5D" w:rsidRPr="00EA4E5C">
        <w:rPr>
          <w:rFonts w:ascii="HS Gothic Cyr" w:hAnsi="HS Gothic Cyr"/>
        </w:rPr>
        <w:t xml:space="preserve">с </w:t>
      </w:r>
      <w:r w:rsidR="009A651F" w:rsidRPr="00EA4E5C">
        <w:rPr>
          <w:rFonts w:ascii="HS Gothic Cyr" w:hAnsi="HS Gothic Cyr"/>
        </w:rPr>
        <w:t>„ЕЙ АЙ ДЖИ СЕНТРЪЛ ЮРЪП &amp; СИ АЙ ЕС ИНШУРЪНС ХОЛДИНГС“ КОРПОРЕЙШЪН</w:t>
      </w:r>
      <w:r w:rsidRPr="00EA4E5C">
        <w:rPr>
          <w:rFonts w:ascii="HS Gothic Cyr" w:hAnsi="HS Gothic Cyr"/>
        </w:rPr>
        <w:t xml:space="preserve">, </w:t>
      </w:r>
      <w:r w:rsidR="009A651F" w:rsidRPr="00EA4E5C">
        <w:rPr>
          <w:rFonts w:ascii="HS Gothic Cyr" w:hAnsi="HS Gothic Cyr"/>
        </w:rPr>
        <w:t xml:space="preserve">ГРЪЦКО ОБЩОЗАСТРАХОВАТЕЛНО АКЦИОНЕРНО ДРУЖЕСТВО „ЕТНИКИ“ </w:t>
      </w:r>
      <w:r w:rsidR="009A651F" w:rsidRPr="00EA4E5C">
        <w:rPr>
          <w:rFonts w:ascii="HS Gothic Cyr" w:hAnsi="HS Gothic Cyr"/>
        </w:rPr>
        <w:t xml:space="preserve">и </w:t>
      </w:r>
      <w:r w:rsidR="009A651F" w:rsidRPr="00EA4E5C">
        <w:rPr>
          <w:rFonts w:ascii="HS Gothic Cyr" w:hAnsi="HS Gothic Cyr"/>
        </w:rPr>
        <w:t>„ОБЕДИНЕНА БЪЛГАРСКА БАНКА” АД</w:t>
      </w:r>
      <w:r w:rsidRPr="00EA4E5C">
        <w:rPr>
          <w:rFonts w:ascii="HS Gothic Cyr" w:hAnsi="HS Gothic Cyr"/>
        </w:rPr>
        <w:t xml:space="preserve"> </w:t>
      </w:r>
      <w:r w:rsidR="00F83520" w:rsidRPr="00EA4E5C">
        <w:rPr>
          <w:rFonts w:ascii="HS Gothic Cyr" w:hAnsi="HS Gothic Cyr"/>
        </w:rPr>
        <w:t>придоби</w:t>
      </w:r>
      <w:r w:rsidRPr="00EA4E5C">
        <w:rPr>
          <w:rFonts w:ascii="HS Gothic Cyr" w:hAnsi="HS Gothic Cyr"/>
        </w:rPr>
        <w:t xml:space="preserve"> 5 000 000  броя обикновени, </w:t>
      </w:r>
      <w:proofErr w:type="spellStart"/>
      <w:r w:rsidRPr="00EA4E5C">
        <w:rPr>
          <w:rFonts w:ascii="HS Gothic Cyr" w:hAnsi="HS Gothic Cyr"/>
        </w:rPr>
        <w:t>безналични</w:t>
      </w:r>
      <w:proofErr w:type="spellEnd"/>
      <w:r w:rsidRPr="00EA4E5C">
        <w:rPr>
          <w:rFonts w:ascii="HS Gothic Cyr" w:hAnsi="HS Gothic Cyr"/>
        </w:rPr>
        <w:t xml:space="preserve"> акции, с право на глас, съставляващи </w:t>
      </w:r>
      <w:r w:rsidR="000E2269" w:rsidRPr="00EA4E5C">
        <w:rPr>
          <w:rFonts w:ascii="HS Gothic Cyr" w:hAnsi="HS Gothic Cyr"/>
        </w:rPr>
        <w:t>100</w:t>
      </w:r>
      <w:r w:rsidRPr="00EA4E5C">
        <w:rPr>
          <w:rFonts w:ascii="HS Gothic Cyr" w:hAnsi="HS Gothic Cyr"/>
        </w:rPr>
        <w:t xml:space="preserve">% от акционерния капитал на </w:t>
      </w:r>
      <w:r w:rsidR="00547325" w:rsidRPr="00EA4E5C">
        <w:rPr>
          <w:rFonts w:ascii="HS Gothic Cyr" w:hAnsi="HS Gothic Cyr"/>
        </w:rPr>
        <w:t xml:space="preserve">„ОББ – ЕЙ АЙ ДЖИ ЗАСТРАХОВАТЕЛНО  ДРУЖЕСТВО” АД. </w:t>
      </w:r>
    </w:p>
    <w:p w:rsidR="002B78DF" w:rsidRPr="00EA4E5C" w:rsidRDefault="00547325" w:rsidP="000E2269">
      <w:pPr>
        <w:pStyle w:val="NoSpacing"/>
        <w:jc w:val="both"/>
        <w:rPr>
          <w:rFonts w:ascii="HS Gothic Cyr" w:hAnsi="HS Gothic Cyr"/>
        </w:rPr>
      </w:pPr>
      <w:r w:rsidRPr="00EA4E5C">
        <w:rPr>
          <w:rFonts w:ascii="HS Gothic Cyr" w:hAnsi="HS Gothic Cyr"/>
        </w:rPr>
        <w:t xml:space="preserve">В резултат </w:t>
      </w:r>
      <w:r w:rsidR="00F83520" w:rsidRPr="00EA4E5C">
        <w:rPr>
          <w:rFonts w:ascii="HS Gothic Cyr" w:hAnsi="HS Gothic Cyr"/>
        </w:rPr>
        <w:t xml:space="preserve">на придобиването </w:t>
      </w:r>
      <w:r w:rsidR="00DF17FC" w:rsidRPr="00EA4E5C">
        <w:rPr>
          <w:rFonts w:ascii="HS Gothic Cyr" w:hAnsi="HS Gothic Cyr"/>
        </w:rPr>
        <w:t xml:space="preserve">ЗАД “БУЛСТРАД ВИЕНА ИНШУРЪНС ГРУП” </w:t>
      </w:r>
      <w:r w:rsidRPr="00EA4E5C">
        <w:rPr>
          <w:rFonts w:ascii="HS Gothic Cyr" w:hAnsi="HS Gothic Cyr"/>
        </w:rPr>
        <w:t xml:space="preserve">е </w:t>
      </w:r>
      <w:r w:rsidR="00F83520" w:rsidRPr="00EA4E5C">
        <w:rPr>
          <w:rFonts w:ascii="HS Gothic Cyr" w:hAnsi="HS Gothic Cyr"/>
        </w:rPr>
        <w:t>едноличен с</w:t>
      </w:r>
      <w:r w:rsidR="00DF17FC" w:rsidRPr="00EA4E5C">
        <w:rPr>
          <w:rFonts w:ascii="HS Gothic Cyr" w:hAnsi="HS Gothic Cyr"/>
        </w:rPr>
        <w:t xml:space="preserve">обственик на </w:t>
      </w:r>
      <w:r w:rsidR="00F83520" w:rsidRPr="00EA4E5C">
        <w:rPr>
          <w:rFonts w:ascii="HS Gothic Cyr" w:hAnsi="HS Gothic Cyr"/>
        </w:rPr>
        <w:t xml:space="preserve">капитала, притежаващ </w:t>
      </w:r>
      <w:r w:rsidR="00DF17FC" w:rsidRPr="00EA4E5C">
        <w:rPr>
          <w:rFonts w:ascii="HS Gothic Cyr" w:hAnsi="HS Gothic Cyr"/>
        </w:rPr>
        <w:t xml:space="preserve">100% от акциите на </w:t>
      </w:r>
      <w:r w:rsidRPr="00EA4E5C">
        <w:rPr>
          <w:rFonts w:ascii="HS Gothic Cyr" w:hAnsi="HS Gothic Cyr"/>
        </w:rPr>
        <w:t>„ОББ – ЕЙ АЙ ДЖИ ЗАСТРАХОВАТЕЛНО  ДРУЖЕСТВО” АД.</w:t>
      </w:r>
    </w:p>
    <w:sectPr w:rsidR="002B78DF" w:rsidRPr="00EA4E5C" w:rsidSect="002B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S Gothic Cyr">
    <w:panose1 w:val="00000000000000000000"/>
    <w:charset w:val="CC"/>
    <w:family w:val="swiss"/>
    <w:notTrueType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7FC"/>
    <w:rsid w:val="000E2269"/>
    <w:rsid w:val="00145A2E"/>
    <w:rsid w:val="002B78DF"/>
    <w:rsid w:val="003C5C06"/>
    <w:rsid w:val="004B28C4"/>
    <w:rsid w:val="00547325"/>
    <w:rsid w:val="00921D5D"/>
    <w:rsid w:val="00950991"/>
    <w:rsid w:val="009A651F"/>
    <w:rsid w:val="00BF699F"/>
    <w:rsid w:val="00C81443"/>
    <w:rsid w:val="00DF17FC"/>
    <w:rsid w:val="00EA4E5C"/>
    <w:rsid w:val="00F8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wnload.bse-sofia.bg/pdf/ZPZF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aneta_benovska</dc:creator>
  <cp:keywords/>
  <dc:description/>
  <cp:lastModifiedBy>aneta_benovska</cp:lastModifiedBy>
  <cp:revision>3</cp:revision>
  <dcterms:created xsi:type="dcterms:W3CDTF">2016-01-04T13:41:00Z</dcterms:created>
  <dcterms:modified xsi:type="dcterms:W3CDTF">2016-01-04T13:55:00Z</dcterms:modified>
</cp:coreProperties>
</file>