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24B1" w14:textId="77777777" w:rsidR="00856BD9" w:rsidRPr="00BF4AB6" w:rsidRDefault="00856BD9" w:rsidP="00CB0E70">
      <w:pPr>
        <w:spacing w:after="120"/>
        <w:jc w:val="center"/>
        <w:rPr>
          <w:rFonts w:ascii="Arial" w:hAnsi="Arial" w:cs="Arial"/>
          <w:b/>
          <w:sz w:val="28"/>
          <w:szCs w:val="28"/>
        </w:rPr>
      </w:pPr>
      <w:r w:rsidRPr="00BF4AB6">
        <w:rPr>
          <w:rFonts w:ascii="Arial" w:hAnsi="Arial" w:cs="Arial"/>
          <w:b/>
          <w:sz w:val="28"/>
          <w:szCs w:val="28"/>
        </w:rPr>
        <w:t>УСТАВ</w:t>
      </w:r>
    </w:p>
    <w:p w14:paraId="19F58DB1" w14:textId="77777777" w:rsidR="00E157BF" w:rsidRPr="00BF4AB6" w:rsidRDefault="00856BD9" w:rsidP="00CB0E70">
      <w:pPr>
        <w:spacing w:after="120"/>
        <w:jc w:val="center"/>
        <w:rPr>
          <w:rFonts w:ascii="Arial" w:hAnsi="Arial" w:cs="Arial"/>
          <w:b/>
          <w:sz w:val="28"/>
          <w:szCs w:val="28"/>
        </w:rPr>
      </w:pPr>
      <w:r w:rsidRPr="00BF4AB6">
        <w:rPr>
          <w:rFonts w:ascii="Arial" w:hAnsi="Arial" w:cs="Arial"/>
          <w:b/>
          <w:sz w:val="28"/>
          <w:szCs w:val="28"/>
        </w:rPr>
        <w:t>на</w:t>
      </w:r>
    </w:p>
    <w:p w14:paraId="7C498EA6" w14:textId="77777777" w:rsidR="00E157BF" w:rsidRPr="00BF4AB6" w:rsidRDefault="00E157BF" w:rsidP="00CB0E70">
      <w:pPr>
        <w:spacing w:after="120"/>
        <w:jc w:val="center"/>
        <w:rPr>
          <w:rFonts w:ascii="Arial" w:hAnsi="Arial" w:cs="Arial"/>
          <w:b/>
          <w:sz w:val="28"/>
          <w:szCs w:val="28"/>
        </w:rPr>
      </w:pPr>
      <w:r w:rsidRPr="00BF4AB6">
        <w:rPr>
          <w:rFonts w:ascii="Arial" w:hAnsi="Arial" w:cs="Arial"/>
          <w:b/>
          <w:sz w:val="28"/>
          <w:szCs w:val="28"/>
        </w:rPr>
        <w:t>„</w:t>
      </w:r>
      <w:r w:rsidR="00CB0E70" w:rsidRPr="00BF4AB6">
        <w:rPr>
          <w:rFonts w:ascii="Arial" w:hAnsi="Arial" w:cs="Arial"/>
          <w:b/>
          <w:sz w:val="28"/>
          <w:szCs w:val="28"/>
        </w:rPr>
        <w:t>КОМПАС</w:t>
      </w:r>
      <w:r w:rsidR="00856BD9" w:rsidRPr="00BF4AB6">
        <w:rPr>
          <w:rFonts w:ascii="Arial" w:hAnsi="Arial" w:cs="Arial"/>
          <w:b/>
          <w:sz w:val="28"/>
          <w:szCs w:val="28"/>
        </w:rPr>
        <w:t xml:space="preserve"> ФОНД ЗА ВЗЕМАНИЯ” А</w:t>
      </w:r>
      <w:r w:rsidRPr="00BF4AB6">
        <w:rPr>
          <w:rFonts w:ascii="Arial" w:hAnsi="Arial" w:cs="Arial"/>
          <w:b/>
          <w:sz w:val="28"/>
          <w:szCs w:val="28"/>
        </w:rPr>
        <w:t>Д</w:t>
      </w:r>
      <w:r w:rsidR="00856BD9" w:rsidRPr="00BF4AB6">
        <w:rPr>
          <w:rFonts w:ascii="Arial" w:hAnsi="Arial" w:cs="Arial"/>
          <w:b/>
          <w:sz w:val="28"/>
          <w:szCs w:val="28"/>
        </w:rPr>
        <w:t>СИЦ</w:t>
      </w:r>
    </w:p>
    <w:p w14:paraId="2CF25DDB" w14:textId="77777777" w:rsidR="00856BD9" w:rsidRPr="00BF4AB6" w:rsidRDefault="00856BD9" w:rsidP="00CB0E70">
      <w:pPr>
        <w:spacing w:after="120"/>
        <w:jc w:val="center"/>
        <w:rPr>
          <w:rFonts w:ascii="Arial" w:hAnsi="Arial" w:cs="Arial"/>
          <w:b/>
          <w:sz w:val="24"/>
          <w:szCs w:val="24"/>
        </w:rPr>
      </w:pPr>
    </w:p>
    <w:p w14:paraId="69077598" w14:textId="77777777" w:rsidR="00CB0E70" w:rsidRPr="00BF4AB6" w:rsidRDefault="00CB0E70" w:rsidP="00CB0E70">
      <w:pPr>
        <w:spacing w:after="120"/>
        <w:jc w:val="center"/>
        <w:rPr>
          <w:rFonts w:ascii="Arial" w:hAnsi="Arial" w:cs="Arial"/>
          <w:b/>
          <w:sz w:val="24"/>
          <w:szCs w:val="24"/>
        </w:rPr>
      </w:pPr>
    </w:p>
    <w:p w14:paraId="5E373CA8" w14:textId="77777777" w:rsidR="00856BD9" w:rsidRPr="00BF4AB6" w:rsidRDefault="00856BD9" w:rsidP="002705E9">
      <w:pPr>
        <w:spacing w:after="120" w:line="360" w:lineRule="auto"/>
        <w:jc w:val="center"/>
        <w:rPr>
          <w:rFonts w:ascii="Arial" w:hAnsi="Arial" w:cs="Arial"/>
          <w:b/>
          <w:sz w:val="24"/>
          <w:szCs w:val="24"/>
        </w:rPr>
      </w:pPr>
      <w:r w:rsidRPr="00BF4AB6">
        <w:rPr>
          <w:rFonts w:ascii="Arial" w:hAnsi="Arial" w:cs="Arial"/>
          <w:b/>
          <w:sz w:val="24"/>
          <w:szCs w:val="24"/>
        </w:rPr>
        <w:t>Глава първа</w:t>
      </w:r>
    </w:p>
    <w:p w14:paraId="081EDD37" w14:textId="77777777" w:rsidR="00856BD9" w:rsidRPr="00BF4AB6" w:rsidRDefault="00856BD9" w:rsidP="002705E9">
      <w:pPr>
        <w:spacing w:after="120" w:line="360" w:lineRule="auto"/>
        <w:jc w:val="center"/>
        <w:rPr>
          <w:rFonts w:ascii="Arial" w:hAnsi="Arial" w:cs="Arial"/>
          <w:b/>
          <w:sz w:val="24"/>
          <w:szCs w:val="24"/>
        </w:rPr>
      </w:pPr>
      <w:r w:rsidRPr="00BF4AB6">
        <w:rPr>
          <w:rFonts w:ascii="Arial" w:hAnsi="Arial" w:cs="Arial"/>
          <w:b/>
          <w:sz w:val="24"/>
          <w:szCs w:val="24"/>
        </w:rPr>
        <w:t>ОБЩИ ПОЛОЖЕНИЯ</w:t>
      </w:r>
    </w:p>
    <w:p w14:paraId="231934D7" w14:textId="77777777" w:rsidR="00856BD9" w:rsidRPr="00BF4AB6" w:rsidRDefault="00856BD9" w:rsidP="002705E9">
      <w:pPr>
        <w:spacing w:after="120" w:line="360" w:lineRule="auto"/>
        <w:jc w:val="center"/>
        <w:rPr>
          <w:rFonts w:ascii="Arial" w:hAnsi="Arial" w:cs="Arial"/>
          <w:b/>
          <w:sz w:val="24"/>
          <w:szCs w:val="24"/>
        </w:rPr>
      </w:pPr>
      <w:r w:rsidRPr="00BF4AB6">
        <w:rPr>
          <w:rFonts w:ascii="Arial" w:hAnsi="Arial" w:cs="Arial"/>
          <w:b/>
          <w:sz w:val="24"/>
          <w:szCs w:val="24"/>
        </w:rPr>
        <w:t>Статут</w:t>
      </w:r>
    </w:p>
    <w:p w14:paraId="190CD5E1" w14:textId="1BD81089" w:rsidR="00856BD9" w:rsidRPr="00BF4AB6" w:rsidRDefault="00856BD9" w:rsidP="00CB0E70">
      <w:pPr>
        <w:spacing w:after="120"/>
        <w:jc w:val="both"/>
        <w:rPr>
          <w:rFonts w:ascii="Arial" w:hAnsi="Arial" w:cs="Arial"/>
          <w:sz w:val="24"/>
          <w:szCs w:val="24"/>
        </w:rPr>
      </w:pPr>
      <w:r w:rsidRPr="00BF4AB6">
        <w:rPr>
          <w:rFonts w:ascii="Arial" w:hAnsi="Arial" w:cs="Arial"/>
          <w:b/>
          <w:sz w:val="24"/>
          <w:szCs w:val="24"/>
        </w:rPr>
        <w:tab/>
        <w:t>Чл. 1</w:t>
      </w:r>
      <w:r w:rsidR="000953E5" w:rsidRPr="00BF4AB6">
        <w:rPr>
          <w:rFonts w:ascii="Arial" w:hAnsi="Arial" w:cs="Arial"/>
          <w:b/>
          <w:sz w:val="24"/>
          <w:szCs w:val="24"/>
        </w:rPr>
        <w:t>.</w:t>
      </w:r>
      <w:r w:rsidRPr="00BF4AB6">
        <w:rPr>
          <w:rFonts w:ascii="Arial" w:hAnsi="Arial" w:cs="Arial"/>
          <w:b/>
          <w:sz w:val="24"/>
          <w:szCs w:val="24"/>
        </w:rPr>
        <w:t xml:space="preserve">(1) </w:t>
      </w:r>
      <w:r w:rsidR="00504FA5" w:rsidRPr="00BF4AB6">
        <w:rPr>
          <w:rFonts w:ascii="Arial" w:hAnsi="Arial" w:cs="Arial"/>
          <w:b/>
          <w:sz w:val="24"/>
          <w:szCs w:val="24"/>
        </w:rPr>
        <w:t>(</w:t>
      </w:r>
      <w:r w:rsidR="00A81C9E">
        <w:rPr>
          <w:rFonts w:ascii="Arial" w:hAnsi="Arial" w:cs="Arial"/>
          <w:b/>
          <w:sz w:val="24"/>
          <w:szCs w:val="24"/>
        </w:rPr>
        <w:t>изм. и доп.</w:t>
      </w:r>
      <w:r w:rsidR="006B2495">
        <w:rPr>
          <w:rFonts w:ascii="Arial" w:hAnsi="Arial" w:cs="Arial"/>
          <w:b/>
          <w:sz w:val="24"/>
          <w:szCs w:val="24"/>
        </w:rPr>
        <w:t>,</w:t>
      </w:r>
      <w:r w:rsidR="00504FA5" w:rsidRPr="00BF4AB6">
        <w:rPr>
          <w:rFonts w:ascii="Arial" w:hAnsi="Arial" w:cs="Arial"/>
          <w:b/>
          <w:sz w:val="24"/>
          <w:szCs w:val="24"/>
        </w:rPr>
        <w:t xml:space="preserve"> с </w:t>
      </w:r>
      <w:r w:rsidR="00A81C9E">
        <w:rPr>
          <w:rFonts w:ascii="Arial" w:hAnsi="Arial" w:cs="Arial"/>
          <w:b/>
          <w:sz w:val="24"/>
          <w:szCs w:val="24"/>
        </w:rPr>
        <w:t>реш.</w:t>
      </w:r>
      <w:r w:rsidR="00504FA5" w:rsidRPr="00BF4AB6">
        <w:rPr>
          <w:rFonts w:ascii="Arial" w:hAnsi="Arial" w:cs="Arial"/>
          <w:b/>
          <w:sz w:val="24"/>
          <w:szCs w:val="24"/>
        </w:rPr>
        <w:t xml:space="preserve"> на ОСА от ХХ.ХХ.2022 г.)  </w:t>
      </w:r>
      <w:r w:rsidRPr="00BF4AB6">
        <w:rPr>
          <w:rFonts w:ascii="Arial" w:hAnsi="Arial" w:cs="Arial"/>
          <w:b/>
          <w:sz w:val="24"/>
          <w:szCs w:val="24"/>
        </w:rPr>
        <w:t>„</w:t>
      </w:r>
      <w:r w:rsidR="00CB0E70" w:rsidRPr="00BF4AB6">
        <w:rPr>
          <w:rFonts w:ascii="Arial" w:hAnsi="Arial" w:cs="Arial"/>
          <w:b/>
          <w:sz w:val="24"/>
          <w:szCs w:val="24"/>
        </w:rPr>
        <w:t>Компас</w:t>
      </w:r>
      <w:r w:rsidRPr="00BF4AB6">
        <w:rPr>
          <w:rFonts w:ascii="Arial" w:hAnsi="Arial" w:cs="Arial"/>
          <w:b/>
          <w:sz w:val="24"/>
          <w:szCs w:val="24"/>
        </w:rPr>
        <w:t xml:space="preserve"> </w:t>
      </w:r>
      <w:r w:rsidR="00CB0E70" w:rsidRPr="00BF4AB6">
        <w:rPr>
          <w:rFonts w:ascii="Arial" w:hAnsi="Arial" w:cs="Arial"/>
          <w:b/>
          <w:sz w:val="24"/>
          <w:szCs w:val="24"/>
        </w:rPr>
        <w:t xml:space="preserve">Фонд </w:t>
      </w:r>
      <w:r w:rsidRPr="00BF4AB6">
        <w:rPr>
          <w:rFonts w:ascii="Arial" w:hAnsi="Arial" w:cs="Arial"/>
          <w:b/>
          <w:sz w:val="24"/>
          <w:szCs w:val="24"/>
        </w:rPr>
        <w:t xml:space="preserve">за вземания” АДСИЦ </w:t>
      </w:r>
      <w:r w:rsidRPr="00BF4AB6">
        <w:rPr>
          <w:rFonts w:ascii="Arial" w:hAnsi="Arial" w:cs="Arial"/>
          <w:sz w:val="24"/>
          <w:szCs w:val="24"/>
        </w:rPr>
        <w:t>(наричано по-долу само „Дружеството”) е акционерно дружество със специална инвестиционна цел, което по реда и при условията на Закона за дружествата със специална инвестиционна цел</w:t>
      </w:r>
      <w:r w:rsidR="006C371F" w:rsidRPr="00BF4AB6">
        <w:rPr>
          <w:rFonts w:ascii="Arial" w:hAnsi="Arial" w:cs="Arial"/>
          <w:sz w:val="24"/>
          <w:szCs w:val="24"/>
        </w:rPr>
        <w:t xml:space="preserve"> и за дружествата за секюритизация</w:t>
      </w:r>
      <w:r w:rsidRPr="00BF4AB6">
        <w:rPr>
          <w:rFonts w:ascii="Arial" w:hAnsi="Arial" w:cs="Arial"/>
          <w:sz w:val="24"/>
          <w:szCs w:val="24"/>
        </w:rPr>
        <w:t xml:space="preserve"> (</w:t>
      </w:r>
      <w:r w:rsidR="006C371F" w:rsidRPr="00BF4AB6">
        <w:rPr>
          <w:rFonts w:ascii="Arial" w:hAnsi="Arial" w:cs="Arial"/>
          <w:sz w:val="24"/>
          <w:szCs w:val="24"/>
        </w:rPr>
        <w:t>ЗДСИЦДС</w:t>
      </w:r>
      <w:r w:rsidRPr="00BF4AB6">
        <w:rPr>
          <w:rFonts w:ascii="Arial" w:hAnsi="Arial" w:cs="Arial"/>
          <w:sz w:val="24"/>
          <w:szCs w:val="24"/>
        </w:rPr>
        <w:t>) осъществява дейност по инвестиране на парични средства, набрани чрез издаване на ценни книжа</w:t>
      </w:r>
      <w:r w:rsidR="00394A35">
        <w:rPr>
          <w:rFonts w:ascii="Arial" w:hAnsi="Arial" w:cs="Arial"/>
          <w:sz w:val="24"/>
          <w:szCs w:val="24"/>
        </w:rPr>
        <w:t xml:space="preserve"> във вземания.</w:t>
      </w:r>
      <w:r w:rsidRPr="00BF4AB6">
        <w:rPr>
          <w:rFonts w:ascii="Arial" w:hAnsi="Arial" w:cs="Arial"/>
          <w:sz w:val="24"/>
          <w:szCs w:val="24"/>
        </w:rPr>
        <w:t>.</w:t>
      </w:r>
    </w:p>
    <w:p w14:paraId="1C75CDF1" w14:textId="373F4BF6" w:rsidR="00856BD9" w:rsidRPr="00BF4AB6" w:rsidRDefault="00856BD9" w:rsidP="00CB0E70">
      <w:pPr>
        <w:spacing w:after="120"/>
        <w:jc w:val="both"/>
        <w:rPr>
          <w:rFonts w:ascii="Arial" w:hAnsi="Arial" w:cs="Arial"/>
          <w:sz w:val="24"/>
          <w:szCs w:val="24"/>
        </w:rPr>
      </w:pPr>
      <w:r w:rsidRPr="00BF4AB6">
        <w:rPr>
          <w:rFonts w:ascii="Arial" w:hAnsi="Arial" w:cs="Arial"/>
          <w:sz w:val="24"/>
          <w:szCs w:val="24"/>
        </w:rPr>
        <w:tab/>
      </w:r>
      <w:r w:rsidRPr="00BF4AB6">
        <w:rPr>
          <w:rFonts w:ascii="Arial" w:hAnsi="Arial" w:cs="Arial"/>
          <w:b/>
          <w:sz w:val="24"/>
          <w:szCs w:val="24"/>
        </w:rPr>
        <w:t xml:space="preserve">(2) </w:t>
      </w:r>
      <w:r w:rsidR="00394A35" w:rsidRPr="00394A35">
        <w:rPr>
          <w:rFonts w:ascii="Arial" w:hAnsi="Arial" w:cs="Arial"/>
          <w:b/>
          <w:sz w:val="24"/>
          <w:szCs w:val="24"/>
        </w:rPr>
        <w:t>(</w:t>
      </w:r>
      <w:r w:rsidR="00A81C9E">
        <w:rPr>
          <w:rFonts w:ascii="Arial" w:hAnsi="Arial" w:cs="Arial"/>
          <w:b/>
          <w:sz w:val="24"/>
          <w:szCs w:val="24"/>
        </w:rPr>
        <w:t>изм. и доп.</w:t>
      </w:r>
      <w:r w:rsidR="00394A35" w:rsidRPr="00394A35">
        <w:rPr>
          <w:rFonts w:ascii="Arial" w:hAnsi="Arial" w:cs="Arial"/>
          <w:b/>
          <w:sz w:val="24"/>
          <w:szCs w:val="24"/>
        </w:rPr>
        <w:t xml:space="preserve">, с </w:t>
      </w:r>
      <w:r w:rsidR="00A81C9E">
        <w:rPr>
          <w:rFonts w:ascii="Arial" w:hAnsi="Arial" w:cs="Arial"/>
          <w:b/>
          <w:sz w:val="24"/>
          <w:szCs w:val="24"/>
        </w:rPr>
        <w:t>реш.</w:t>
      </w:r>
      <w:r w:rsidR="00394A35" w:rsidRPr="00394A35">
        <w:rPr>
          <w:rFonts w:ascii="Arial" w:hAnsi="Arial" w:cs="Arial"/>
          <w:b/>
          <w:sz w:val="24"/>
          <w:szCs w:val="24"/>
        </w:rPr>
        <w:t xml:space="preserve"> на ОСА от ХХ.ХХ.2022 г.)  </w:t>
      </w:r>
      <w:r w:rsidRPr="00BF4AB6">
        <w:rPr>
          <w:rFonts w:ascii="Arial" w:hAnsi="Arial" w:cs="Arial"/>
          <w:b/>
          <w:sz w:val="24"/>
          <w:szCs w:val="24"/>
        </w:rPr>
        <w:t>„</w:t>
      </w:r>
      <w:r w:rsidR="00CB0E70" w:rsidRPr="00BF4AB6">
        <w:rPr>
          <w:rFonts w:ascii="Arial" w:hAnsi="Arial" w:cs="Arial"/>
          <w:b/>
          <w:sz w:val="24"/>
          <w:szCs w:val="24"/>
        </w:rPr>
        <w:t>Компас</w:t>
      </w:r>
      <w:r w:rsidRPr="00BF4AB6">
        <w:rPr>
          <w:rFonts w:ascii="Arial" w:hAnsi="Arial" w:cs="Arial"/>
          <w:b/>
          <w:sz w:val="24"/>
          <w:szCs w:val="24"/>
        </w:rPr>
        <w:t xml:space="preserve"> </w:t>
      </w:r>
      <w:r w:rsidR="00CB0E70" w:rsidRPr="00BF4AB6">
        <w:rPr>
          <w:rFonts w:ascii="Arial" w:hAnsi="Arial" w:cs="Arial"/>
          <w:b/>
          <w:sz w:val="24"/>
          <w:szCs w:val="24"/>
        </w:rPr>
        <w:t xml:space="preserve">Фонд </w:t>
      </w:r>
      <w:r w:rsidRPr="00BF4AB6">
        <w:rPr>
          <w:rFonts w:ascii="Arial" w:hAnsi="Arial" w:cs="Arial"/>
          <w:b/>
          <w:sz w:val="24"/>
          <w:szCs w:val="24"/>
        </w:rPr>
        <w:t>за вземания” АДСИЦ</w:t>
      </w:r>
      <w:r w:rsidRPr="00BF4AB6">
        <w:rPr>
          <w:rFonts w:ascii="Arial" w:hAnsi="Arial" w:cs="Arial"/>
          <w:sz w:val="24"/>
          <w:szCs w:val="24"/>
        </w:rPr>
        <w:t xml:space="preserve"> </w:t>
      </w:r>
      <w:r w:rsidR="00394A35">
        <w:rPr>
          <w:rFonts w:ascii="Arial" w:hAnsi="Arial" w:cs="Arial"/>
          <w:sz w:val="24"/>
          <w:szCs w:val="24"/>
        </w:rPr>
        <w:t xml:space="preserve">е публично по смисъла на Закона за публичното предлагане на ценни книжа </w:t>
      </w:r>
      <w:r w:rsidR="00394A35" w:rsidRPr="003E6442">
        <w:rPr>
          <w:rFonts w:ascii="Arial" w:hAnsi="Arial" w:cs="Arial"/>
          <w:sz w:val="24"/>
          <w:szCs w:val="24"/>
          <w:lang w:val="ru-RU"/>
        </w:rPr>
        <w:t>(</w:t>
      </w:r>
      <w:r w:rsidR="00394A35">
        <w:rPr>
          <w:rFonts w:ascii="Arial" w:hAnsi="Arial" w:cs="Arial"/>
          <w:sz w:val="24"/>
          <w:szCs w:val="24"/>
        </w:rPr>
        <w:t>ЗППЦК</w:t>
      </w:r>
      <w:r w:rsidR="00394A35" w:rsidRPr="003E6442">
        <w:rPr>
          <w:rFonts w:ascii="Arial" w:hAnsi="Arial" w:cs="Arial"/>
          <w:sz w:val="24"/>
          <w:szCs w:val="24"/>
          <w:lang w:val="ru-RU"/>
        </w:rPr>
        <w:t>)</w:t>
      </w:r>
      <w:r w:rsidR="00394A35">
        <w:rPr>
          <w:rFonts w:ascii="Arial" w:hAnsi="Arial" w:cs="Arial"/>
          <w:sz w:val="24"/>
          <w:szCs w:val="24"/>
        </w:rPr>
        <w:t xml:space="preserve">. Статутът и дейността на дружеството се уреждат ЗДСИЦДС, като се прилагат субсидиарно и разпоредбите на Закона за публично предлагане на ценни книжа </w:t>
      </w:r>
      <w:r w:rsidR="00394A35" w:rsidRPr="003E6442">
        <w:rPr>
          <w:rFonts w:ascii="Arial" w:hAnsi="Arial" w:cs="Arial"/>
          <w:sz w:val="24"/>
          <w:szCs w:val="24"/>
          <w:lang w:val="ru-RU"/>
        </w:rPr>
        <w:t>(</w:t>
      </w:r>
      <w:r w:rsidR="00394A35">
        <w:rPr>
          <w:rFonts w:ascii="Arial" w:hAnsi="Arial" w:cs="Arial"/>
          <w:sz w:val="24"/>
          <w:szCs w:val="24"/>
        </w:rPr>
        <w:t>ЗППЦК</w:t>
      </w:r>
      <w:r w:rsidR="00394A35" w:rsidRPr="003E6442">
        <w:rPr>
          <w:rFonts w:ascii="Arial" w:hAnsi="Arial" w:cs="Arial"/>
          <w:sz w:val="24"/>
          <w:szCs w:val="24"/>
          <w:lang w:val="ru-RU"/>
        </w:rPr>
        <w:t>)</w:t>
      </w:r>
      <w:r w:rsidR="00394A35">
        <w:rPr>
          <w:rFonts w:ascii="Arial" w:hAnsi="Arial" w:cs="Arial"/>
          <w:sz w:val="24"/>
          <w:szCs w:val="24"/>
        </w:rPr>
        <w:t xml:space="preserve"> и Търговския закон </w:t>
      </w:r>
      <w:r w:rsidR="00394A35" w:rsidRPr="003E6442">
        <w:rPr>
          <w:rFonts w:ascii="Arial" w:hAnsi="Arial" w:cs="Arial"/>
          <w:sz w:val="24"/>
          <w:szCs w:val="24"/>
          <w:lang w:val="ru-RU"/>
        </w:rPr>
        <w:t>(</w:t>
      </w:r>
      <w:r w:rsidR="00394A35">
        <w:rPr>
          <w:rFonts w:ascii="Arial" w:hAnsi="Arial" w:cs="Arial"/>
          <w:sz w:val="24"/>
          <w:szCs w:val="24"/>
        </w:rPr>
        <w:t>ТЗ</w:t>
      </w:r>
      <w:r w:rsidR="00394A35" w:rsidRPr="003E6442">
        <w:rPr>
          <w:rFonts w:ascii="Arial" w:hAnsi="Arial" w:cs="Arial"/>
          <w:sz w:val="24"/>
          <w:szCs w:val="24"/>
          <w:lang w:val="ru-RU"/>
        </w:rPr>
        <w:t>)</w:t>
      </w:r>
      <w:r w:rsidR="00394A35">
        <w:rPr>
          <w:rFonts w:ascii="Arial" w:hAnsi="Arial" w:cs="Arial"/>
          <w:sz w:val="24"/>
          <w:szCs w:val="24"/>
        </w:rPr>
        <w:t>, освен в случаите, когато разпоредбите на ЗДСИЦДС изрично изключват приложението на общите закони или разпоредби от тях.</w:t>
      </w:r>
      <w:r w:rsidRPr="00BF4AB6">
        <w:rPr>
          <w:rFonts w:ascii="Arial" w:hAnsi="Arial" w:cs="Arial"/>
          <w:sz w:val="24"/>
          <w:szCs w:val="24"/>
        </w:rPr>
        <w:t>.</w:t>
      </w:r>
    </w:p>
    <w:p w14:paraId="6E6A48AD" w14:textId="5690FE85" w:rsidR="00856BD9" w:rsidRPr="00BF4AB6" w:rsidRDefault="00856BD9" w:rsidP="00CB0E70">
      <w:pPr>
        <w:spacing w:after="120"/>
        <w:ind w:firstLine="708"/>
        <w:jc w:val="both"/>
        <w:rPr>
          <w:rFonts w:ascii="Arial" w:hAnsi="Arial" w:cs="Arial"/>
          <w:sz w:val="24"/>
          <w:szCs w:val="24"/>
        </w:rPr>
      </w:pPr>
      <w:r w:rsidRPr="00BF4AB6">
        <w:rPr>
          <w:rFonts w:ascii="Arial" w:hAnsi="Arial" w:cs="Arial"/>
          <w:b/>
          <w:sz w:val="24"/>
          <w:szCs w:val="24"/>
        </w:rPr>
        <w:t>(3)</w:t>
      </w:r>
      <w:r w:rsidR="008A20E5" w:rsidRPr="00BF4AB6">
        <w:rPr>
          <w:rFonts w:ascii="Arial" w:hAnsi="Arial" w:cs="Arial"/>
          <w:b/>
          <w:sz w:val="24"/>
          <w:szCs w:val="24"/>
        </w:rPr>
        <w:t xml:space="preserve"> </w:t>
      </w:r>
      <w:r w:rsidR="00394A35">
        <w:rPr>
          <w:rFonts w:ascii="Arial" w:hAnsi="Arial" w:cs="Arial"/>
          <w:sz w:val="24"/>
          <w:szCs w:val="24"/>
        </w:rPr>
        <w:t xml:space="preserve"> </w:t>
      </w:r>
      <w:r w:rsidR="00394A35" w:rsidRPr="003E6442">
        <w:rPr>
          <w:rFonts w:ascii="Arial" w:hAnsi="Arial" w:cs="Arial"/>
          <w:sz w:val="24"/>
          <w:szCs w:val="24"/>
          <w:lang w:val="ru-RU"/>
        </w:rPr>
        <w:t>(</w:t>
      </w:r>
      <w:r w:rsidR="00394A35" w:rsidRPr="004142F2">
        <w:rPr>
          <w:rFonts w:ascii="Arial" w:hAnsi="Arial" w:cs="Arial"/>
          <w:b/>
          <w:sz w:val="24"/>
          <w:szCs w:val="24"/>
        </w:rPr>
        <w:t>отм</w:t>
      </w:r>
      <w:r w:rsidR="00394A35">
        <w:rPr>
          <w:rFonts w:ascii="Arial" w:hAnsi="Arial" w:cs="Arial"/>
          <w:sz w:val="24"/>
          <w:szCs w:val="24"/>
        </w:rPr>
        <w:t>.</w:t>
      </w:r>
      <w:r w:rsidR="00394A35" w:rsidRPr="00394A35">
        <w:rPr>
          <w:rFonts w:ascii="Arial" w:hAnsi="Arial" w:cs="Arial"/>
          <w:b/>
          <w:sz w:val="24"/>
          <w:szCs w:val="24"/>
        </w:rPr>
        <w:t xml:space="preserve"> с решение на ОСА от ХХ.ХХ.2022 г.)  </w:t>
      </w:r>
    </w:p>
    <w:p w14:paraId="7E73028A" w14:textId="2EB4A522" w:rsidR="00856BD9" w:rsidRPr="00BF4AB6" w:rsidRDefault="00856BD9" w:rsidP="00CB0E70">
      <w:pPr>
        <w:spacing w:after="120"/>
        <w:ind w:firstLine="708"/>
        <w:jc w:val="both"/>
        <w:rPr>
          <w:rFonts w:ascii="Arial" w:hAnsi="Arial" w:cs="Arial"/>
          <w:sz w:val="24"/>
          <w:szCs w:val="24"/>
        </w:rPr>
      </w:pPr>
      <w:r w:rsidRPr="00BF4AB6">
        <w:rPr>
          <w:rFonts w:ascii="Arial" w:hAnsi="Arial" w:cs="Arial"/>
          <w:b/>
          <w:sz w:val="24"/>
          <w:szCs w:val="24"/>
        </w:rPr>
        <w:t>(4)</w:t>
      </w:r>
      <w:r w:rsidR="008A20E5" w:rsidRPr="00BF4AB6">
        <w:rPr>
          <w:rFonts w:ascii="Arial" w:hAnsi="Arial" w:cs="Arial"/>
          <w:b/>
          <w:sz w:val="24"/>
          <w:szCs w:val="24"/>
        </w:rPr>
        <w:t xml:space="preserve"> </w:t>
      </w:r>
      <w:r w:rsidR="00504FA5" w:rsidRPr="00BF4AB6">
        <w:rPr>
          <w:rFonts w:ascii="Arial" w:hAnsi="Arial" w:cs="Arial"/>
          <w:b/>
          <w:sz w:val="24"/>
          <w:szCs w:val="24"/>
        </w:rPr>
        <w:t>(</w:t>
      </w:r>
      <w:r w:rsidR="00394A35" w:rsidRPr="003E6442">
        <w:rPr>
          <w:rFonts w:ascii="Arial" w:hAnsi="Arial" w:cs="Arial"/>
          <w:b/>
          <w:sz w:val="24"/>
          <w:szCs w:val="24"/>
          <w:lang w:val="ru-RU"/>
        </w:rPr>
        <w:t>(</w:t>
      </w:r>
      <w:r w:rsidR="00394A35" w:rsidRPr="00394A35">
        <w:rPr>
          <w:rFonts w:ascii="Arial" w:hAnsi="Arial" w:cs="Arial"/>
          <w:b/>
          <w:sz w:val="24"/>
          <w:szCs w:val="24"/>
        </w:rPr>
        <w:t xml:space="preserve">отм. с решение на ОСА от ХХ.ХХ.2022 г.)   </w:t>
      </w:r>
    </w:p>
    <w:p w14:paraId="1D356557" w14:textId="77777777" w:rsidR="00856BD9" w:rsidRPr="00BF4AB6" w:rsidRDefault="00856BD9" w:rsidP="00CB0E70">
      <w:pPr>
        <w:spacing w:after="120"/>
        <w:jc w:val="center"/>
        <w:rPr>
          <w:rFonts w:ascii="Arial" w:hAnsi="Arial" w:cs="Arial"/>
          <w:b/>
          <w:sz w:val="24"/>
          <w:szCs w:val="24"/>
        </w:rPr>
      </w:pPr>
    </w:p>
    <w:p w14:paraId="247D822A" w14:textId="77777777" w:rsidR="002045D4" w:rsidRPr="00BF4AB6" w:rsidRDefault="00856BD9" w:rsidP="002705E9">
      <w:pPr>
        <w:spacing w:after="120" w:line="360" w:lineRule="auto"/>
        <w:jc w:val="center"/>
        <w:rPr>
          <w:rFonts w:ascii="Arial" w:hAnsi="Arial" w:cs="Arial"/>
          <w:b/>
          <w:sz w:val="24"/>
          <w:szCs w:val="24"/>
        </w:rPr>
      </w:pPr>
      <w:r w:rsidRPr="00BF4AB6">
        <w:rPr>
          <w:rFonts w:ascii="Arial" w:hAnsi="Arial" w:cs="Arial"/>
          <w:b/>
          <w:sz w:val="24"/>
          <w:szCs w:val="24"/>
        </w:rPr>
        <w:t>Фирма</w:t>
      </w:r>
    </w:p>
    <w:p w14:paraId="7DF74AA3" w14:textId="77777777" w:rsidR="00504FA5" w:rsidRPr="00952DE3" w:rsidRDefault="00856BD9" w:rsidP="00504FA5">
      <w:pPr>
        <w:spacing w:after="120"/>
        <w:ind w:firstLine="708"/>
        <w:jc w:val="both"/>
        <w:rPr>
          <w:rFonts w:ascii="Arial" w:hAnsi="Arial" w:cs="Arial"/>
          <w:sz w:val="24"/>
          <w:szCs w:val="24"/>
        </w:rPr>
      </w:pPr>
      <w:r w:rsidRPr="00BF4AB6">
        <w:rPr>
          <w:rFonts w:ascii="Arial" w:hAnsi="Arial" w:cs="Arial"/>
          <w:b/>
          <w:sz w:val="24"/>
          <w:szCs w:val="24"/>
        </w:rPr>
        <w:t>Чл. 2</w:t>
      </w:r>
      <w:r w:rsidR="000953E5" w:rsidRPr="00BF4AB6">
        <w:rPr>
          <w:rFonts w:ascii="Arial" w:hAnsi="Arial" w:cs="Arial"/>
          <w:b/>
          <w:sz w:val="24"/>
          <w:szCs w:val="24"/>
        </w:rPr>
        <w:t>.</w:t>
      </w:r>
      <w:r w:rsidRPr="00BF4AB6">
        <w:rPr>
          <w:rFonts w:ascii="Arial" w:hAnsi="Arial" w:cs="Arial"/>
          <w:b/>
          <w:sz w:val="24"/>
          <w:szCs w:val="24"/>
        </w:rPr>
        <w:t>(1)</w:t>
      </w:r>
      <w:r w:rsidR="008A20E5" w:rsidRPr="00BF4AB6">
        <w:rPr>
          <w:rFonts w:ascii="Arial" w:hAnsi="Arial" w:cs="Arial"/>
          <w:b/>
          <w:sz w:val="24"/>
          <w:szCs w:val="24"/>
        </w:rPr>
        <w:t xml:space="preserve"> </w:t>
      </w:r>
      <w:r w:rsidRPr="00BF4AB6">
        <w:rPr>
          <w:rFonts w:ascii="Arial" w:hAnsi="Arial" w:cs="Arial"/>
          <w:sz w:val="24"/>
          <w:szCs w:val="24"/>
        </w:rPr>
        <w:t xml:space="preserve">Фирмата на дружеството е </w:t>
      </w:r>
      <w:r w:rsidRPr="00BF4AB6">
        <w:rPr>
          <w:rFonts w:ascii="Arial" w:hAnsi="Arial" w:cs="Arial"/>
          <w:b/>
          <w:sz w:val="24"/>
          <w:szCs w:val="24"/>
        </w:rPr>
        <w:t>„</w:t>
      </w:r>
      <w:r w:rsidR="00CB0E70" w:rsidRPr="00BF4AB6">
        <w:rPr>
          <w:rFonts w:ascii="Arial" w:hAnsi="Arial" w:cs="Arial"/>
          <w:b/>
          <w:sz w:val="24"/>
          <w:szCs w:val="24"/>
        </w:rPr>
        <w:t>Компас</w:t>
      </w:r>
      <w:r w:rsidRPr="00BF4AB6">
        <w:rPr>
          <w:rFonts w:ascii="Arial" w:hAnsi="Arial" w:cs="Arial"/>
          <w:b/>
          <w:sz w:val="24"/>
          <w:szCs w:val="24"/>
        </w:rPr>
        <w:t xml:space="preserve"> </w:t>
      </w:r>
      <w:r w:rsidR="00CB0E70" w:rsidRPr="00BF4AB6">
        <w:rPr>
          <w:rFonts w:ascii="Arial" w:hAnsi="Arial" w:cs="Arial"/>
          <w:b/>
          <w:sz w:val="24"/>
          <w:szCs w:val="24"/>
        </w:rPr>
        <w:t xml:space="preserve">Фонд </w:t>
      </w:r>
      <w:r w:rsidRPr="00BF4AB6">
        <w:rPr>
          <w:rFonts w:ascii="Arial" w:hAnsi="Arial" w:cs="Arial"/>
          <w:b/>
          <w:sz w:val="24"/>
          <w:szCs w:val="24"/>
        </w:rPr>
        <w:t>за вземания” АДСИЦ</w:t>
      </w:r>
      <w:r w:rsidR="005A1DE5" w:rsidRPr="00BF4AB6">
        <w:rPr>
          <w:rFonts w:ascii="Arial" w:hAnsi="Arial" w:cs="Arial"/>
          <w:sz w:val="24"/>
          <w:szCs w:val="24"/>
        </w:rPr>
        <w:t>.</w:t>
      </w:r>
    </w:p>
    <w:p w14:paraId="12F75710" w14:textId="77777777" w:rsidR="005A1DE5" w:rsidRPr="00BF4AB6" w:rsidRDefault="005A1DE5" w:rsidP="00CB0E70">
      <w:pPr>
        <w:spacing w:after="120"/>
        <w:ind w:firstLine="708"/>
        <w:jc w:val="both"/>
        <w:rPr>
          <w:rFonts w:ascii="Arial" w:hAnsi="Arial" w:cs="Arial"/>
          <w:sz w:val="24"/>
          <w:szCs w:val="24"/>
        </w:rPr>
      </w:pPr>
      <w:r w:rsidRPr="00BF4AB6">
        <w:rPr>
          <w:rFonts w:ascii="Arial" w:hAnsi="Arial" w:cs="Arial"/>
          <w:b/>
          <w:sz w:val="24"/>
          <w:szCs w:val="24"/>
        </w:rPr>
        <w:t>(2)</w:t>
      </w:r>
      <w:r w:rsidR="008A20E5" w:rsidRPr="00BF4AB6">
        <w:rPr>
          <w:rFonts w:ascii="Arial" w:hAnsi="Arial" w:cs="Arial"/>
          <w:b/>
          <w:sz w:val="24"/>
          <w:szCs w:val="24"/>
        </w:rPr>
        <w:t xml:space="preserve"> </w:t>
      </w:r>
      <w:r w:rsidRPr="00BF4AB6">
        <w:rPr>
          <w:rFonts w:ascii="Arial" w:hAnsi="Arial" w:cs="Arial"/>
          <w:sz w:val="24"/>
          <w:szCs w:val="24"/>
        </w:rPr>
        <w:t>Фирмата на дружеството се изписва и на латиница по следния начин: „</w:t>
      </w:r>
      <w:r w:rsidR="00CB0E70" w:rsidRPr="00BF4AB6">
        <w:rPr>
          <w:rFonts w:ascii="Arial" w:hAnsi="Arial" w:cs="Arial"/>
          <w:sz w:val="24"/>
          <w:szCs w:val="24"/>
        </w:rPr>
        <w:t>Compass Receivables fund</w:t>
      </w:r>
      <w:r w:rsidRPr="00BF4AB6">
        <w:rPr>
          <w:rFonts w:ascii="Arial" w:hAnsi="Arial" w:cs="Arial"/>
          <w:sz w:val="24"/>
          <w:szCs w:val="24"/>
        </w:rPr>
        <w:t>”</w:t>
      </w:r>
      <w:r w:rsidR="00F760B7" w:rsidRPr="00952DE3">
        <w:rPr>
          <w:rFonts w:ascii="Arial" w:hAnsi="Arial" w:cs="Arial"/>
          <w:sz w:val="24"/>
          <w:szCs w:val="24"/>
        </w:rPr>
        <w:t xml:space="preserve"> </w:t>
      </w:r>
      <w:bookmarkStart w:id="0" w:name="_Hlk490127711"/>
      <w:r w:rsidR="00F760B7" w:rsidRPr="00952DE3">
        <w:rPr>
          <w:rFonts w:ascii="Arial" w:hAnsi="Arial" w:cs="Arial"/>
          <w:sz w:val="24"/>
          <w:szCs w:val="24"/>
        </w:rPr>
        <w:t>SPE</w:t>
      </w:r>
      <w:bookmarkEnd w:id="0"/>
      <w:r w:rsidRPr="00BF4AB6">
        <w:rPr>
          <w:rFonts w:ascii="Arial" w:hAnsi="Arial" w:cs="Arial"/>
          <w:sz w:val="24"/>
          <w:szCs w:val="24"/>
        </w:rPr>
        <w:t>.</w:t>
      </w:r>
    </w:p>
    <w:p w14:paraId="35D3C06D" w14:textId="77777777" w:rsidR="00CA60D8" w:rsidRPr="00BF4AB6" w:rsidRDefault="00CA60D8" w:rsidP="00CB0E70">
      <w:pPr>
        <w:spacing w:after="120"/>
        <w:ind w:firstLine="708"/>
        <w:jc w:val="both"/>
        <w:rPr>
          <w:rFonts w:ascii="Arial" w:hAnsi="Arial" w:cs="Arial"/>
          <w:sz w:val="24"/>
          <w:szCs w:val="24"/>
        </w:rPr>
      </w:pPr>
    </w:p>
    <w:p w14:paraId="1789F79B" w14:textId="77777777" w:rsidR="005A1DE5" w:rsidRPr="00BF4AB6" w:rsidRDefault="005A1DE5" w:rsidP="002705E9">
      <w:pPr>
        <w:spacing w:after="120" w:line="360" w:lineRule="auto"/>
        <w:jc w:val="center"/>
        <w:rPr>
          <w:rFonts w:ascii="Arial" w:hAnsi="Arial" w:cs="Arial"/>
          <w:b/>
          <w:sz w:val="24"/>
          <w:szCs w:val="24"/>
        </w:rPr>
      </w:pPr>
      <w:r w:rsidRPr="00BF4AB6">
        <w:rPr>
          <w:rFonts w:ascii="Arial" w:hAnsi="Arial" w:cs="Arial"/>
          <w:b/>
          <w:sz w:val="24"/>
          <w:szCs w:val="24"/>
        </w:rPr>
        <w:t>Седалище и адрес на управление</w:t>
      </w:r>
    </w:p>
    <w:p w14:paraId="22ECBF44" w14:textId="77777777" w:rsidR="005A1DE5" w:rsidRPr="00BF4AB6" w:rsidRDefault="000953E5" w:rsidP="00CB0E70">
      <w:pPr>
        <w:spacing w:after="120" w:line="360" w:lineRule="auto"/>
        <w:ind w:firstLine="708"/>
        <w:jc w:val="both"/>
        <w:rPr>
          <w:rFonts w:ascii="Arial" w:hAnsi="Arial" w:cs="Arial"/>
          <w:sz w:val="24"/>
          <w:szCs w:val="24"/>
        </w:rPr>
      </w:pPr>
      <w:r w:rsidRPr="00BF4AB6">
        <w:rPr>
          <w:rFonts w:ascii="Arial" w:hAnsi="Arial" w:cs="Arial"/>
          <w:b/>
          <w:sz w:val="24"/>
          <w:szCs w:val="24"/>
        </w:rPr>
        <w:t>Чл. 3.</w:t>
      </w:r>
      <w:r w:rsidR="005A1DE5" w:rsidRPr="00BF4AB6">
        <w:rPr>
          <w:rFonts w:ascii="Arial" w:hAnsi="Arial" w:cs="Arial"/>
          <w:b/>
          <w:sz w:val="24"/>
          <w:szCs w:val="24"/>
        </w:rPr>
        <w:t>(1)</w:t>
      </w:r>
      <w:r w:rsidR="008A20E5" w:rsidRPr="00BF4AB6">
        <w:rPr>
          <w:rFonts w:ascii="Arial" w:hAnsi="Arial" w:cs="Arial"/>
          <w:b/>
          <w:sz w:val="24"/>
          <w:szCs w:val="24"/>
        </w:rPr>
        <w:t xml:space="preserve"> </w:t>
      </w:r>
      <w:r w:rsidR="005A1DE5" w:rsidRPr="00BF4AB6">
        <w:rPr>
          <w:rFonts w:ascii="Arial" w:hAnsi="Arial" w:cs="Arial"/>
          <w:sz w:val="24"/>
          <w:szCs w:val="24"/>
        </w:rPr>
        <w:t>Седалището на Дружеството е: Република България, гр</w:t>
      </w:r>
      <w:r w:rsidR="00CB0E70" w:rsidRPr="00BF4AB6">
        <w:rPr>
          <w:rFonts w:ascii="Arial" w:hAnsi="Arial" w:cs="Arial"/>
          <w:sz w:val="24"/>
          <w:szCs w:val="24"/>
        </w:rPr>
        <w:t>ад</w:t>
      </w:r>
      <w:r w:rsidR="005A1DE5" w:rsidRPr="00BF4AB6">
        <w:rPr>
          <w:rFonts w:ascii="Arial" w:hAnsi="Arial" w:cs="Arial"/>
          <w:sz w:val="24"/>
          <w:szCs w:val="24"/>
        </w:rPr>
        <w:t xml:space="preserve"> София.</w:t>
      </w:r>
    </w:p>
    <w:p w14:paraId="6F7251E4" w14:textId="77777777" w:rsidR="005A1DE5" w:rsidRPr="00BF4AB6" w:rsidRDefault="005A1DE5" w:rsidP="00CB0E70">
      <w:pPr>
        <w:spacing w:after="120" w:line="360" w:lineRule="auto"/>
        <w:ind w:firstLine="708"/>
        <w:jc w:val="both"/>
        <w:rPr>
          <w:rFonts w:ascii="Arial" w:hAnsi="Arial" w:cs="Arial"/>
          <w:sz w:val="24"/>
          <w:szCs w:val="24"/>
        </w:rPr>
      </w:pPr>
      <w:r w:rsidRPr="00BF4AB6">
        <w:rPr>
          <w:rFonts w:ascii="Arial" w:hAnsi="Arial" w:cs="Arial"/>
          <w:b/>
          <w:sz w:val="24"/>
          <w:szCs w:val="24"/>
        </w:rPr>
        <w:t>(2)</w:t>
      </w:r>
      <w:r w:rsidR="008A20E5" w:rsidRPr="00BF4AB6">
        <w:rPr>
          <w:rFonts w:ascii="Arial" w:hAnsi="Arial" w:cs="Arial"/>
          <w:b/>
          <w:sz w:val="24"/>
          <w:szCs w:val="24"/>
        </w:rPr>
        <w:t xml:space="preserve"> </w:t>
      </w:r>
      <w:r w:rsidRPr="00BF4AB6">
        <w:rPr>
          <w:rFonts w:ascii="Arial" w:hAnsi="Arial" w:cs="Arial"/>
          <w:sz w:val="24"/>
          <w:szCs w:val="24"/>
        </w:rPr>
        <w:t>Адресът на управление на Дружеството е: гр</w:t>
      </w:r>
      <w:r w:rsidR="00CB0E70" w:rsidRPr="00BF4AB6">
        <w:rPr>
          <w:rFonts w:ascii="Arial" w:hAnsi="Arial" w:cs="Arial"/>
          <w:sz w:val="24"/>
          <w:szCs w:val="24"/>
        </w:rPr>
        <w:t>ад</w:t>
      </w:r>
      <w:r w:rsidRPr="00BF4AB6">
        <w:rPr>
          <w:rFonts w:ascii="Arial" w:hAnsi="Arial" w:cs="Arial"/>
          <w:sz w:val="24"/>
          <w:szCs w:val="24"/>
        </w:rPr>
        <w:t xml:space="preserve"> София, район „</w:t>
      </w:r>
      <w:r w:rsidR="00CB0E70" w:rsidRPr="00BF4AB6">
        <w:rPr>
          <w:rFonts w:ascii="Arial" w:hAnsi="Arial" w:cs="Arial"/>
          <w:sz w:val="24"/>
          <w:szCs w:val="24"/>
        </w:rPr>
        <w:t>Възраждане</w:t>
      </w:r>
      <w:r w:rsidRPr="00BF4AB6">
        <w:rPr>
          <w:rFonts w:ascii="Arial" w:hAnsi="Arial" w:cs="Arial"/>
          <w:sz w:val="24"/>
          <w:szCs w:val="24"/>
        </w:rPr>
        <w:t xml:space="preserve">“, </w:t>
      </w:r>
      <w:r w:rsidR="00CB0E70" w:rsidRPr="00BF4AB6">
        <w:rPr>
          <w:rFonts w:ascii="Arial" w:hAnsi="Arial" w:cs="Arial"/>
          <w:sz w:val="24"/>
          <w:szCs w:val="24"/>
        </w:rPr>
        <w:t>София, ул. „Георг Вашингтон“ № 19, ет. 2</w:t>
      </w:r>
      <w:r w:rsidRPr="00BF4AB6">
        <w:rPr>
          <w:rFonts w:ascii="Arial" w:hAnsi="Arial" w:cs="Arial"/>
          <w:sz w:val="24"/>
          <w:szCs w:val="24"/>
        </w:rPr>
        <w:t>.</w:t>
      </w:r>
    </w:p>
    <w:p w14:paraId="0FBC8EE4" w14:textId="77777777" w:rsidR="005A1DE5" w:rsidRPr="00BF4AB6" w:rsidRDefault="005A1DE5" w:rsidP="00CB0E70">
      <w:pPr>
        <w:spacing w:after="120" w:line="360" w:lineRule="auto"/>
        <w:jc w:val="both"/>
        <w:rPr>
          <w:rFonts w:ascii="Arial" w:hAnsi="Arial" w:cs="Arial"/>
          <w:sz w:val="24"/>
          <w:szCs w:val="24"/>
        </w:rPr>
      </w:pPr>
    </w:p>
    <w:p w14:paraId="4FC28C6E" w14:textId="77777777" w:rsidR="005A1DE5" w:rsidRPr="00BF4AB6" w:rsidRDefault="005A1DE5" w:rsidP="002705E9">
      <w:pPr>
        <w:spacing w:after="120" w:line="360" w:lineRule="auto"/>
        <w:jc w:val="center"/>
        <w:rPr>
          <w:rFonts w:ascii="Arial" w:hAnsi="Arial" w:cs="Arial"/>
          <w:b/>
          <w:sz w:val="24"/>
          <w:szCs w:val="24"/>
        </w:rPr>
      </w:pPr>
      <w:r w:rsidRPr="00BF4AB6">
        <w:rPr>
          <w:rFonts w:ascii="Arial" w:hAnsi="Arial" w:cs="Arial"/>
          <w:b/>
          <w:sz w:val="24"/>
          <w:szCs w:val="24"/>
        </w:rPr>
        <w:t>Предмет на дейност</w:t>
      </w:r>
    </w:p>
    <w:p w14:paraId="75923C5D" w14:textId="1ED0543F" w:rsidR="005A1DE5" w:rsidRPr="00BF4AB6" w:rsidRDefault="005A1DE5" w:rsidP="00910F43">
      <w:pPr>
        <w:spacing w:after="120"/>
        <w:ind w:firstLine="708"/>
        <w:jc w:val="both"/>
        <w:rPr>
          <w:rFonts w:ascii="Arial" w:hAnsi="Arial" w:cs="Arial"/>
          <w:b/>
          <w:sz w:val="24"/>
          <w:szCs w:val="24"/>
        </w:rPr>
      </w:pPr>
      <w:r w:rsidRPr="00BF4AB6">
        <w:rPr>
          <w:rFonts w:ascii="Arial" w:hAnsi="Arial" w:cs="Arial"/>
          <w:b/>
          <w:sz w:val="24"/>
          <w:szCs w:val="24"/>
        </w:rPr>
        <w:t>Чл. 4</w:t>
      </w:r>
      <w:r w:rsidR="000953E5" w:rsidRPr="00BF4AB6">
        <w:rPr>
          <w:rFonts w:ascii="Arial" w:hAnsi="Arial" w:cs="Arial"/>
          <w:b/>
          <w:sz w:val="24"/>
          <w:szCs w:val="24"/>
        </w:rPr>
        <w:t>.</w:t>
      </w:r>
      <w:r w:rsidRPr="00BF4AB6">
        <w:rPr>
          <w:rFonts w:ascii="Arial" w:hAnsi="Arial" w:cs="Arial"/>
          <w:b/>
          <w:sz w:val="24"/>
          <w:szCs w:val="24"/>
        </w:rPr>
        <w:t>(1)</w:t>
      </w:r>
      <w:r w:rsidR="00394A35" w:rsidRPr="00394A35">
        <w:rPr>
          <w:rFonts w:ascii="Arial" w:hAnsi="Arial" w:cs="Arial"/>
          <w:b/>
          <w:sz w:val="24"/>
          <w:szCs w:val="24"/>
        </w:rPr>
        <w:t xml:space="preserve"> (</w:t>
      </w:r>
      <w:r w:rsidR="00A81C9E">
        <w:rPr>
          <w:rFonts w:ascii="Arial" w:hAnsi="Arial" w:cs="Arial"/>
          <w:b/>
          <w:sz w:val="24"/>
          <w:szCs w:val="24"/>
        </w:rPr>
        <w:t>изм.</w:t>
      </w:r>
      <w:r w:rsidR="00394A35" w:rsidRPr="00394A35">
        <w:rPr>
          <w:rFonts w:ascii="Arial" w:hAnsi="Arial" w:cs="Arial"/>
          <w:b/>
          <w:sz w:val="24"/>
          <w:szCs w:val="24"/>
        </w:rPr>
        <w:t xml:space="preserve">, с </w:t>
      </w:r>
      <w:r w:rsidR="00A81C9E">
        <w:rPr>
          <w:rFonts w:ascii="Arial" w:hAnsi="Arial" w:cs="Arial"/>
          <w:b/>
          <w:sz w:val="24"/>
          <w:szCs w:val="24"/>
        </w:rPr>
        <w:t>реш.</w:t>
      </w:r>
      <w:r w:rsidR="00394A35" w:rsidRPr="00394A35">
        <w:rPr>
          <w:rFonts w:ascii="Arial" w:hAnsi="Arial" w:cs="Arial"/>
          <w:b/>
          <w:sz w:val="24"/>
          <w:szCs w:val="24"/>
        </w:rPr>
        <w:t xml:space="preserve"> на ОСА от ХХ.ХХ.2022 г.)  </w:t>
      </w:r>
      <w:r w:rsidRPr="00BF4AB6">
        <w:rPr>
          <w:rFonts w:ascii="Arial" w:hAnsi="Arial" w:cs="Arial"/>
          <w:sz w:val="24"/>
          <w:szCs w:val="24"/>
        </w:rPr>
        <w:t>Предметът на дейност на Дружеството е:</w:t>
      </w:r>
      <w:r w:rsidR="00322C05" w:rsidRPr="00322C05">
        <w:rPr>
          <w:rFonts w:ascii="Arial" w:hAnsi="Arial" w:cs="Arial"/>
          <w:sz w:val="24"/>
          <w:szCs w:val="24"/>
          <w:lang w:val="ru-RU"/>
        </w:rPr>
        <w:t xml:space="preserve"> </w:t>
      </w:r>
      <w:r w:rsidRPr="00BF4AB6">
        <w:rPr>
          <w:rFonts w:ascii="Arial" w:hAnsi="Arial" w:cs="Arial"/>
          <w:sz w:val="24"/>
          <w:szCs w:val="24"/>
        </w:rPr>
        <w:t>набиране на парични средства, чрез издаване на ценни книжа и инвестиране на набраните средства във вземания, покупко-продажба на вземания.</w:t>
      </w:r>
    </w:p>
    <w:p w14:paraId="0622A4EA" w14:textId="7F91FE28" w:rsidR="005A1DE5" w:rsidRPr="00BF4AB6" w:rsidRDefault="005A1DE5" w:rsidP="00CB0E70">
      <w:pPr>
        <w:spacing w:after="120"/>
        <w:ind w:firstLine="708"/>
        <w:jc w:val="both"/>
        <w:rPr>
          <w:rFonts w:ascii="Arial" w:hAnsi="Arial" w:cs="Arial"/>
          <w:sz w:val="24"/>
          <w:szCs w:val="24"/>
        </w:rPr>
      </w:pPr>
      <w:r w:rsidRPr="00BF4AB6">
        <w:rPr>
          <w:rFonts w:ascii="Arial" w:hAnsi="Arial" w:cs="Arial"/>
          <w:b/>
          <w:sz w:val="24"/>
          <w:szCs w:val="24"/>
        </w:rPr>
        <w:t>(2)</w:t>
      </w:r>
      <w:r w:rsidR="00394A35" w:rsidRPr="00394A35">
        <w:rPr>
          <w:rFonts w:ascii="Arial" w:hAnsi="Arial" w:cs="Arial"/>
          <w:b/>
          <w:sz w:val="24"/>
          <w:szCs w:val="24"/>
        </w:rPr>
        <w:t xml:space="preserve"> (</w:t>
      </w:r>
      <w:r w:rsidR="00A81C9E">
        <w:rPr>
          <w:rFonts w:ascii="Arial" w:hAnsi="Arial" w:cs="Arial"/>
          <w:b/>
          <w:sz w:val="24"/>
          <w:szCs w:val="24"/>
        </w:rPr>
        <w:t>изм.</w:t>
      </w:r>
      <w:r w:rsidR="00394A35" w:rsidRPr="00394A35">
        <w:rPr>
          <w:rFonts w:ascii="Arial" w:hAnsi="Arial" w:cs="Arial"/>
          <w:b/>
          <w:sz w:val="24"/>
          <w:szCs w:val="24"/>
        </w:rPr>
        <w:t>, с реш</w:t>
      </w:r>
      <w:r w:rsidR="00A81C9E">
        <w:rPr>
          <w:rFonts w:ascii="Arial" w:hAnsi="Arial" w:cs="Arial"/>
          <w:b/>
          <w:sz w:val="24"/>
          <w:szCs w:val="24"/>
        </w:rPr>
        <w:t>.</w:t>
      </w:r>
      <w:r w:rsidR="00394A35" w:rsidRPr="00394A35">
        <w:rPr>
          <w:rFonts w:ascii="Arial" w:hAnsi="Arial" w:cs="Arial"/>
          <w:b/>
          <w:sz w:val="24"/>
          <w:szCs w:val="24"/>
        </w:rPr>
        <w:t xml:space="preserve"> на ОСА от ХХ.ХХ.2022 г.) </w:t>
      </w:r>
      <w:r w:rsidRPr="00BF4AB6">
        <w:rPr>
          <w:rFonts w:ascii="Arial" w:hAnsi="Arial" w:cs="Arial"/>
          <w:sz w:val="24"/>
          <w:szCs w:val="24"/>
        </w:rPr>
        <w:t xml:space="preserve">Дружеството не може да извършва други търговски сделки извън посочените в ал. 1 и пряко свързаните с тяхното осъществяване, освен ако са позволени от </w:t>
      </w:r>
      <w:r w:rsidR="00394A35">
        <w:rPr>
          <w:rFonts w:ascii="Arial" w:hAnsi="Arial" w:cs="Arial"/>
          <w:sz w:val="24"/>
          <w:szCs w:val="24"/>
        </w:rPr>
        <w:t>ЗДСИЦДС</w:t>
      </w:r>
      <w:r w:rsidRPr="00BF4AB6">
        <w:rPr>
          <w:rFonts w:ascii="Arial" w:hAnsi="Arial" w:cs="Arial"/>
          <w:sz w:val="24"/>
          <w:szCs w:val="24"/>
        </w:rPr>
        <w:t>.</w:t>
      </w:r>
    </w:p>
    <w:p w14:paraId="7A1D527C" w14:textId="77777777" w:rsidR="005A1DE5" w:rsidRPr="00BF4AB6" w:rsidRDefault="005A1DE5" w:rsidP="00CB0E70">
      <w:pPr>
        <w:spacing w:after="120" w:line="360" w:lineRule="auto"/>
        <w:jc w:val="center"/>
        <w:rPr>
          <w:rFonts w:ascii="Arial" w:hAnsi="Arial" w:cs="Arial"/>
          <w:b/>
          <w:sz w:val="24"/>
          <w:szCs w:val="24"/>
        </w:rPr>
      </w:pPr>
    </w:p>
    <w:p w14:paraId="51F26910" w14:textId="4739557E" w:rsidR="0069317F" w:rsidRPr="00BF4AB6" w:rsidRDefault="005A1DE5" w:rsidP="002705E9">
      <w:pPr>
        <w:spacing w:after="80"/>
        <w:jc w:val="center"/>
        <w:rPr>
          <w:rFonts w:ascii="Arial" w:hAnsi="Arial" w:cs="Arial"/>
          <w:b/>
          <w:sz w:val="24"/>
          <w:szCs w:val="24"/>
        </w:rPr>
      </w:pPr>
      <w:r w:rsidRPr="00BF4AB6">
        <w:rPr>
          <w:rFonts w:ascii="Arial" w:hAnsi="Arial" w:cs="Arial"/>
          <w:b/>
          <w:sz w:val="24"/>
          <w:szCs w:val="24"/>
        </w:rPr>
        <w:t xml:space="preserve">Вид активи </w:t>
      </w:r>
      <w:r w:rsidR="003C5AF1">
        <w:rPr>
          <w:rFonts w:ascii="Arial" w:hAnsi="Arial" w:cs="Arial"/>
          <w:b/>
          <w:sz w:val="24"/>
          <w:szCs w:val="24"/>
        </w:rPr>
        <w:t>, в които дружеството инвестира</w:t>
      </w:r>
      <w:r w:rsidRPr="00BF4AB6">
        <w:rPr>
          <w:rFonts w:ascii="Arial" w:hAnsi="Arial" w:cs="Arial"/>
          <w:b/>
          <w:sz w:val="24"/>
          <w:szCs w:val="24"/>
        </w:rPr>
        <w:t>. Изисквания и ограничения</w:t>
      </w:r>
      <w:r w:rsidR="003C5AF1">
        <w:rPr>
          <w:rFonts w:ascii="Arial" w:hAnsi="Arial" w:cs="Arial"/>
          <w:b/>
          <w:sz w:val="24"/>
          <w:szCs w:val="24"/>
        </w:rPr>
        <w:t xml:space="preserve"> към активите</w:t>
      </w:r>
      <w:r w:rsidRPr="00BF4AB6">
        <w:rPr>
          <w:rFonts w:ascii="Arial" w:hAnsi="Arial" w:cs="Arial"/>
          <w:b/>
          <w:sz w:val="24"/>
          <w:szCs w:val="24"/>
        </w:rPr>
        <w:t xml:space="preserve"> </w:t>
      </w:r>
    </w:p>
    <w:p w14:paraId="6A8EBFCA" w14:textId="3F9B2CAA" w:rsidR="003C5AF1" w:rsidRPr="00BF4AB6" w:rsidRDefault="00910F43" w:rsidP="002705E9">
      <w:pPr>
        <w:spacing w:after="80" w:line="360" w:lineRule="auto"/>
        <w:jc w:val="center"/>
        <w:rPr>
          <w:rFonts w:ascii="Arial" w:hAnsi="Arial" w:cs="Arial"/>
          <w:b/>
          <w:sz w:val="24"/>
          <w:szCs w:val="24"/>
        </w:rPr>
      </w:pPr>
      <w:r w:rsidRPr="003C5AF1">
        <w:rPr>
          <w:rFonts w:ascii="Arial" w:hAnsi="Arial" w:cs="Arial"/>
          <w:b/>
          <w:sz w:val="24"/>
          <w:szCs w:val="24"/>
        </w:rPr>
        <w:t xml:space="preserve"> </w:t>
      </w:r>
      <w:r w:rsidR="003C5AF1" w:rsidRPr="003C5AF1">
        <w:rPr>
          <w:rFonts w:ascii="Arial" w:hAnsi="Arial" w:cs="Arial"/>
          <w:b/>
          <w:sz w:val="24"/>
          <w:szCs w:val="24"/>
        </w:rPr>
        <w:t>(</w:t>
      </w:r>
      <w:r w:rsidR="003C5AF1">
        <w:rPr>
          <w:rFonts w:ascii="Arial" w:hAnsi="Arial" w:cs="Arial"/>
          <w:b/>
          <w:sz w:val="24"/>
          <w:szCs w:val="24"/>
        </w:rPr>
        <w:t xml:space="preserve">Загл. </w:t>
      </w:r>
      <w:r w:rsidR="00A81C9E">
        <w:rPr>
          <w:rFonts w:ascii="Arial" w:hAnsi="Arial" w:cs="Arial"/>
          <w:b/>
          <w:sz w:val="24"/>
          <w:szCs w:val="24"/>
        </w:rPr>
        <w:t>изм.</w:t>
      </w:r>
      <w:r w:rsidR="003C5AF1" w:rsidRPr="003C5AF1">
        <w:rPr>
          <w:rFonts w:ascii="Arial" w:hAnsi="Arial" w:cs="Arial"/>
          <w:b/>
          <w:sz w:val="24"/>
          <w:szCs w:val="24"/>
        </w:rPr>
        <w:t xml:space="preserve">, с решение на ОСА от ХХ.ХХ.2022 г.)   </w:t>
      </w:r>
    </w:p>
    <w:p w14:paraId="5C41858A" w14:textId="6F27BD7B" w:rsidR="005A1DE5" w:rsidRPr="00BF4AB6" w:rsidRDefault="005A1DE5" w:rsidP="00CB0E70">
      <w:pPr>
        <w:spacing w:after="120"/>
        <w:ind w:firstLine="708"/>
        <w:jc w:val="both"/>
        <w:rPr>
          <w:rFonts w:ascii="Arial" w:hAnsi="Arial" w:cs="Arial"/>
          <w:sz w:val="24"/>
          <w:szCs w:val="24"/>
        </w:rPr>
      </w:pPr>
      <w:r w:rsidRPr="00BF4AB6">
        <w:rPr>
          <w:rFonts w:ascii="Arial" w:hAnsi="Arial" w:cs="Arial"/>
          <w:b/>
          <w:sz w:val="24"/>
          <w:szCs w:val="24"/>
        </w:rPr>
        <w:t>Чл. 5</w:t>
      </w:r>
      <w:r w:rsidR="0069317F" w:rsidRPr="00BF4AB6">
        <w:rPr>
          <w:rFonts w:ascii="Arial" w:hAnsi="Arial" w:cs="Arial"/>
          <w:b/>
          <w:sz w:val="24"/>
          <w:szCs w:val="24"/>
        </w:rPr>
        <w:t>.</w:t>
      </w:r>
      <w:r w:rsidRPr="00BF4AB6">
        <w:rPr>
          <w:rFonts w:ascii="Arial" w:hAnsi="Arial" w:cs="Arial"/>
          <w:sz w:val="24"/>
          <w:szCs w:val="24"/>
        </w:rPr>
        <w:t xml:space="preserve"> </w:t>
      </w:r>
      <w:r w:rsidR="0096242B" w:rsidRPr="0096242B">
        <w:rPr>
          <w:rFonts w:ascii="Arial" w:hAnsi="Arial" w:cs="Arial"/>
          <w:b/>
          <w:sz w:val="24"/>
          <w:szCs w:val="24"/>
        </w:rPr>
        <w:t>(</w:t>
      </w:r>
      <w:r w:rsidR="00A81C9E">
        <w:rPr>
          <w:rFonts w:ascii="Arial" w:hAnsi="Arial" w:cs="Arial"/>
          <w:b/>
          <w:sz w:val="24"/>
          <w:szCs w:val="24"/>
        </w:rPr>
        <w:t>изм.</w:t>
      </w:r>
      <w:r w:rsidR="0096242B" w:rsidRPr="0096242B">
        <w:rPr>
          <w:rFonts w:ascii="Arial" w:hAnsi="Arial" w:cs="Arial"/>
          <w:b/>
          <w:sz w:val="24"/>
          <w:szCs w:val="24"/>
        </w:rPr>
        <w:t xml:space="preserve">, с </w:t>
      </w:r>
      <w:r w:rsidR="00A81C9E">
        <w:rPr>
          <w:rFonts w:ascii="Arial" w:hAnsi="Arial" w:cs="Arial"/>
          <w:b/>
          <w:sz w:val="24"/>
          <w:szCs w:val="24"/>
        </w:rPr>
        <w:t>реш.</w:t>
      </w:r>
      <w:r w:rsidR="0096242B" w:rsidRPr="0096242B">
        <w:rPr>
          <w:rFonts w:ascii="Arial" w:hAnsi="Arial" w:cs="Arial"/>
          <w:b/>
          <w:sz w:val="24"/>
          <w:szCs w:val="24"/>
        </w:rPr>
        <w:t xml:space="preserve"> на ОСА от ХХ.ХХ.2022 г.) </w:t>
      </w:r>
      <w:r w:rsidRPr="00BF4AB6">
        <w:rPr>
          <w:rFonts w:ascii="Arial" w:hAnsi="Arial" w:cs="Arial"/>
          <w:sz w:val="24"/>
          <w:szCs w:val="24"/>
        </w:rPr>
        <w:t xml:space="preserve">Дружеството </w:t>
      </w:r>
      <w:r w:rsidR="003C5AF1">
        <w:rPr>
          <w:rFonts w:ascii="Arial" w:hAnsi="Arial" w:cs="Arial"/>
          <w:sz w:val="24"/>
          <w:szCs w:val="24"/>
        </w:rPr>
        <w:t>инвестира във</w:t>
      </w:r>
      <w:r w:rsidR="003C5AF1" w:rsidRPr="00BF4AB6">
        <w:rPr>
          <w:rFonts w:ascii="Arial" w:hAnsi="Arial" w:cs="Arial"/>
          <w:sz w:val="24"/>
          <w:szCs w:val="24"/>
        </w:rPr>
        <w:t xml:space="preserve"> </w:t>
      </w:r>
      <w:r w:rsidR="0069317F" w:rsidRPr="00BF4AB6">
        <w:rPr>
          <w:rFonts w:ascii="Arial" w:hAnsi="Arial" w:cs="Arial"/>
          <w:sz w:val="24"/>
          <w:szCs w:val="24"/>
        </w:rPr>
        <w:t>вземания.</w:t>
      </w:r>
    </w:p>
    <w:p w14:paraId="58ACF631" w14:textId="77777777" w:rsidR="0069317F" w:rsidRPr="00BF4AB6" w:rsidRDefault="0069317F" w:rsidP="00CB0E70">
      <w:pPr>
        <w:spacing w:after="120"/>
        <w:ind w:firstLine="708"/>
        <w:jc w:val="both"/>
        <w:rPr>
          <w:rFonts w:ascii="Arial" w:hAnsi="Arial" w:cs="Arial"/>
          <w:sz w:val="24"/>
          <w:szCs w:val="24"/>
        </w:rPr>
      </w:pPr>
      <w:r w:rsidRPr="00BF4AB6">
        <w:rPr>
          <w:rFonts w:ascii="Arial" w:hAnsi="Arial" w:cs="Arial"/>
          <w:b/>
          <w:sz w:val="24"/>
          <w:szCs w:val="24"/>
        </w:rPr>
        <w:t>Чл. 6</w:t>
      </w:r>
      <w:r w:rsidR="000953E5" w:rsidRPr="00BF4AB6">
        <w:rPr>
          <w:rFonts w:ascii="Arial" w:hAnsi="Arial" w:cs="Arial"/>
          <w:b/>
          <w:sz w:val="24"/>
          <w:szCs w:val="24"/>
        </w:rPr>
        <w:t>.</w:t>
      </w:r>
      <w:r w:rsidRPr="00BF4AB6">
        <w:rPr>
          <w:rFonts w:ascii="Arial" w:hAnsi="Arial" w:cs="Arial"/>
          <w:b/>
          <w:sz w:val="24"/>
          <w:szCs w:val="24"/>
        </w:rPr>
        <w:t>(1)</w:t>
      </w:r>
      <w:r w:rsidR="008A20E5" w:rsidRPr="00BF4AB6">
        <w:rPr>
          <w:rFonts w:ascii="Arial" w:hAnsi="Arial" w:cs="Arial"/>
          <w:b/>
          <w:sz w:val="24"/>
          <w:szCs w:val="24"/>
        </w:rPr>
        <w:t xml:space="preserve"> </w:t>
      </w:r>
      <w:r w:rsidRPr="00BF4AB6">
        <w:rPr>
          <w:rFonts w:ascii="Arial" w:hAnsi="Arial" w:cs="Arial"/>
          <w:sz w:val="24"/>
          <w:szCs w:val="24"/>
        </w:rPr>
        <w:t>Дружеството може да инвестира в обезпечени и необезпечени вземания.</w:t>
      </w:r>
    </w:p>
    <w:p w14:paraId="7E6DA7B0" w14:textId="77777777" w:rsidR="0069317F" w:rsidRPr="00BF4AB6" w:rsidRDefault="0069317F" w:rsidP="00CB0E70">
      <w:pPr>
        <w:spacing w:after="120"/>
        <w:ind w:firstLine="708"/>
        <w:jc w:val="both"/>
        <w:rPr>
          <w:rFonts w:ascii="Arial" w:hAnsi="Arial" w:cs="Arial"/>
          <w:sz w:val="24"/>
          <w:szCs w:val="24"/>
        </w:rPr>
      </w:pPr>
      <w:r w:rsidRPr="00BF4AB6">
        <w:rPr>
          <w:rFonts w:ascii="Arial" w:hAnsi="Arial" w:cs="Arial"/>
          <w:b/>
          <w:sz w:val="24"/>
          <w:szCs w:val="24"/>
        </w:rPr>
        <w:t>(2)</w:t>
      </w:r>
      <w:r w:rsidR="008A20E5" w:rsidRPr="00BF4AB6">
        <w:rPr>
          <w:rFonts w:ascii="Arial" w:hAnsi="Arial" w:cs="Arial"/>
          <w:b/>
          <w:sz w:val="24"/>
          <w:szCs w:val="24"/>
        </w:rPr>
        <w:t xml:space="preserve"> </w:t>
      </w:r>
      <w:r w:rsidRPr="00BF4AB6">
        <w:rPr>
          <w:rFonts w:ascii="Arial" w:hAnsi="Arial" w:cs="Arial"/>
          <w:sz w:val="24"/>
          <w:szCs w:val="24"/>
        </w:rPr>
        <w:t>Дружеството може да инвестира в</w:t>
      </w:r>
      <w:r w:rsidR="000953E5" w:rsidRPr="00BF4AB6">
        <w:rPr>
          <w:rFonts w:ascii="Arial" w:hAnsi="Arial" w:cs="Arial"/>
          <w:sz w:val="24"/>
          <w:szCs w:val="24"/>
        </w:rPr>
        <w:t>ъв</w:t>
      </w:r>
      <w:r w:rsidRPr="00BF4AB6">
        <w:rPr>
          <w:rFonts w:ascii="Arial" w:hAnsi="Arial" w:cs="Arial"/>
          <w:sz w:val="24"/>
          <w:szCs w:val="24"/>
        </w:rPr>
        <w:t xml:space="preserve"> вземания, които отговарят едновременно на следните условия:</w:t>
      </w:r>
    </w:p>
    <w:p w14:paraId="4FC70EBC" w14:textId="796B4B56" w:rsidR="0069317F" w:rsidRPr="00BF4AB6" w:rsidRDefault="0069317F" w:rsidP="00CB0E70">
      <w:pPr>
        <w:spacing w:after="120"/>
        <w:ind w:firstLine="708"/>
        <w:jc w:val="both"/>
        <w:rPr>
          <w:rFonts w:ascii="Arial" w:hAnsi="Arial" w:cs="Arial"/>
          <w:sz w:val="24"/>
          <w:szCs w:val="24"/>
        </w:rPr>
      </w:pPr>
      <w:r w:rsidRPr="00BF4AB6">
        <w:rPr>
          <w:rFonts w:ascii="Arial" w:hAnsi="Arial" w:cs="Arial"/>
          <w:sz w:val="24"/>
          <w:szCs w:val="24"/>
        </w:rPr>
        <w:t>а)</w:t>
      </w:r>
      <w:r w:rsidR="00504FA5" w:rsidRPr="00BF4AB6">
        <w:rPr>
          <w:rFonts w:ascii="Arial" w:hAnsi="Arial" w:cs="Arial"/>
          <w:b/>
          <w:sz w:val="24"/>
          <w:szCs w:val="24"/>
        </w:rPr>
        <w:t xml:space="preserve"> (</w:t>
      </w:r>
      <w:r w:rsidR="00A81C9E">
        <w:rPr>
          <w:rFonts w:ascii="Arial" w:hAnsi="Arial" w:cs="Arial"/>
          <w:b/>
          <w:sz w:val="24"/>
          <w:szCs w:val="24"/>
        </w:rPr>
        <w:t>изм.</w:t>
      </w:r>
      <w:r w:rsidR="006B2495">
        <w:rPr>
          <w:rFonts w:ascii="Arial" w:hAnsi="Arial" w:cs="Arial"/>
          <w:b/>
          <w:sz w:val="24"/>
          <w:szCs w:val="24"/>
        </w:rPr>
        <w:t>,</w:t>
      </w:r>
      <w:r w:rsidR="00504FA5" w:rsidRPr="00BF4AB6">
        <w:rPr>
          <w:rFonts w:ascii="Arial" w:hAnsi="Arial" w:cs="Arial"/>
          <w:b/>
          <w:sz w:val="24"/>
          <w:szCs w:val="24"/>
        </w:rPr>
        <w:t xml:space="preserve"> с </w:t>
      </w:r>
      <w:r w:rsidR="00A81C9E">
        <w:rPr>
          <w:rFonts w:ascii="Arial" w:hAnsi="Arial" w:cs="Arial"/>
          <w:b/>
          <w:sz w:val="24"/>
          <w:szCs w:val="24"/>
        </w:rPr>
        <w:t>реш.</w:t>
      </w:r>
      <w:r w:rsidR="00504FA5" w:rsidRPr="00BF4AB6">
        <w:rPr>
          <w:rFonts w:ascii="Arial" w:hAnsi="Arial" w:cs="Arial"/>
          <w:b/>
          <w:sz w:val="24"/>
          <w:szCs w:val="24"/>
        </w:rPr>
        <w:t xml:space="preserve"> на ОСА от ХХ.ХХ.2022 г.) </w:t>
      </w:r>
      <w:r w:rsidRPr="00BF4AB6">
        <w:rPr>
          <w:rFonts w:ascii="Arial" w:hAnsi="Arial" w:cs="Arial"/>
          <w:sz w:val="24"/>
          <w:szCs w:val="24"/>
        </w:rPr>
        <w:t xml:space="preserve"> вземания към </w:t>
      </w:r>
      <w:r w:rsidR="00504FA5" w:rsidRPr="00BF4AB6">
        <w:rPr>
          <w:rFonts w:ascii="Arial" w:hAnsi="Arial" w:cs="Arial"/>
          <w:sz w:val="24"/>
          <w:szCs w:val="24"/>
        </w:rPr>
        <w:t>местни</w:t>
      </w:r>
      <w:r w:rsidRPr="00BF4AB6">
        <w:rPr>
          <w:rFonts w:ascii="Arial" w:hAnsi="Arial" w:cs="Arial"/>
          <w:sz w:val="24"/>
          <w:szCs w:val="24"/>
        </w:rPr>
        <w:t xml:space="preserve"> лица;</w:t>
      </w:r>
    </w:p>
    <w:p w14:paraId="228D2F9F" w14:textId="77777777" w:rsidR="0069317F" w:rsidRPr="00BF4AB6" w:rsidRDefault="0069317F" w:rsidP="00CB0E70">
      <w:pPr>
        <w:spacing w:after="120"/>
        <w:ind w:firstLine="708"/>
        <w:jc w:val="both"/>
        <w:rPr>
          <w:rFonts w:ascii="Arial" w:hAnsi="Arial" w:cs="Arial"/>
          <w:sz w:val="24"/>
          <w:szCs w:val="24"/>
        </w:rPr>
      </w:pPr>
      <w:r w:rsidRPr="00BF4AB6">
        <w:rPr>
          <w:rFonts w:ascii="Arial" w:hAnsi="Arial" w:cs="Arial"/>
          <w:sz w:val="24"/>
          <w:szCs w:val="24"/>
        </w:rPr>
        <w:t>б) вземания, възникнали по силата на договор за заем или в резултат на търговска сделка, удостоверени с писмен договор или друг документ, включително запис на заповед или менителница.</w:t>
      </w:r>
    </w:p>
    <w:p w14:paraId="1D689AC4" w14:textId="1A89933A" w:rsidR="0069317F" w:rsidRPr="00BF4AB6" w:rsidRDefault="0069317F" w:rsidP="00CB0E70">
      <w:pPr>
        <w:spacing w:after="120"/>
        <w:ind w:firstLine="708"/>
        <w:jc w:val="both"/>
        <w:rPr>
          <w:rFonts w:ascii="Arial" w:hAnsi="Arial" w:cs="Arial"/>
          <w:sz w:val="24"/>
          <w:szCs w:val="24"/>
        </w:rPr>
      </w:pPr>
      <w:r w:rsidRPr="00BF4AB6">
        <w:rPr>
          <w:rFonts w:ascii="Arial" w:hAnsi="Arial" w:cs="Arial"/>
          <w:b/>
          <w:sz w:val="24"/>
          <w:szCs w:val="24"/>
        </w:rPr>
        <w:t>(3)</w:t>
      </w:r>
      <w:r w:rsidR="0096242B" w:rsidRPr="0096242B">
        <w:t xml:space="preserve"> </w:t>
      </w:r>
      <w:r w:rsidR="0096242B" w:rsidRPr="0096242B">
        <w:rPr>
          <w:rFonts w:ascii="Arial" w:hAnsi="Arial" w:cs="Arial"/>
          <w:b/>
          <w:sz w:val="24"/>
          <w:szCs w:val="24"/>
        </w:rPr>
        <w:t>(</w:t>
      </w:r>
      <w:r w:rsidR="00A81C9E">
        <w:rPr>
          <w:rFonts w:ascii="Arial" w:hAnsi="Arial" w:cs="Arial"/>
          <w:b/>
          <w:sz w:val="24"/>
          <w:szCs w:val="24"/>
        </w:rPr>
        <w:t>изм.</w:t>
      </w:r>
      <w:r w:rsidR="0096242B" w:rsidRPr="0096242B">
        <w:rPr>
          <w:rFonts w:ascii="Arial" w:hAnsi="Arial" w:cs="Arial"/>
          <w:b/>
          <w:sz w:val="24"/>
          <w:szCs w:val="24"/>
        </w:rPr>
        <w:t xml:space="preserve">, с </w:t>
      </w:r>
      <w:r w:rsidR="00A81C9E">
        <w:rPr>
          <w:rFonts w:ascii="Arial" w:hAnsi="Arial" w:cs="Arial"/>
          <w:b/>
          <w:sz w:val="24"/>
          <w:szCs w:val="24"/>
        </w:rPr>
        <w:t>реш.</w:t>
      </w:r>
      <w:r w:rsidR="002B390E">
        <w:rPr>
          <w:rFonts w:ascii="Arial" w:hAnsi="Arial" w:cs="Arial"/>
          <w:b/>
          <w:sz w:val="24"/>
          <w:szCs w:val="24"/>
        </w:rPr>
        <w:t xml:space="preserve"> на ОСА от ХХ.ХХ.2022 г.) </w:t>
      </w:r>
      <w:r w:rsidRPr="00BF4AB6">
        <w:rPr>
          <w:rFonts w:ascii="Arial" w:hAnsi="Arial" w:cs="Arial"/>
          <w:sz w:val="24"/>
          <w:szCs w:val="24"/>
        </w:rPr>
        <w:t xml:space="preserve">Дружеството може да придобива нови активи по ал. 2 за </w:t>
      </w:r>
      <w:proofErr w:type="spellStart"/>
      <w:r w:rsidR="003C5AF1" w:rsidRPr="003E6442">
        <w:rPr>
          <w:rFonts w:ascii="Arial" w:hAnsi="Arial" w:cs="Arial"/>
          <w:sz w:val="24"/>
          <w:szCs w:val="24"/>
          <w:lang w:val="ru-RU"/>
        </w:rPr>
        <w:t>вземания</w:t>
      </w:r>
      <w:proofErr w:type="spellEnd"/>
      <w:r w:rsidR="003C5AF1" w:rsidRPr="00BF4AB6">
        <w:rPr>
          <w:rFonts w:ascii="Arial" w:hAnsi="Arial" w:cs="Arial"/>
          <w:sz w:val="24"/>
          <w:szCs w:val="24"/>
        </w:rPr>
        <w:t xml:space="preserve"> </w:t>
      </w:r>
      <w:r w:rsidRPr="00BF4AB6">
        <w:rPr>
          <w:rFonts w:ascii="Arial" w:hAnsi="Arial" w:cs="Arial"/>
          <w:sz w:val="24"/>
          <w:szCs w:val="24"/>
        </w:rPr>
        <w:t>при спазване изискванията на закона.</w:t>
      </w:r>
    </w:p>
    <w:p w14:paraId="510606ED" w14:textId="77777777" w:rsidR="0069317F" w:rsidRPr="00BF4AB6" w:rsidRDefault="0069317F" w:rsidP="00CB0E70">
      <w:pPr>
        <w:spacing w:after="120"/>
        <w:ind w:firstLine="708"/>
        <w:jc w:val="both"/>
        <w:rPr>
          <w:rFonts w:ascii="Arial" w:hAnsi="Arial" w:cs="Arial"/>
          <w:sz w:val="24"/>
          <w:szCs w:val="24"/>
        </w:rPr>
      </w:pPr>
      <w:r w:rsidRPr="00BF4AB6">
        <w:rPr>
          <w:rFonts w:ascii="Arial" w:hAnsi="Arial" w:cs="Arial"/>
          <w:b/>
          <w:sz w:val="24"/>
          <w:szCs w:val="24"/>
        </w:rPr>
        <w:t>Чл. 7.</w:t>
      </w:r>
      <w:r w:rsidRPr="00BF4AB6">
        <w:rPr>
          <w:rFonts w:ascii="Arial" w:hAnsi="Arial" w:cs="Arial"/>
          <w:sz w:val="24"/>
          <w:szCs w:val="24"/>
        </w:rPr>
        <w:t xml:space="preserve"> Дружеството не може да придобива вземания, които са предмет на правен спор или обект на принудително събиране. Вземанията, придобивани от Дружеството трябва да са към местни лица.</w:t>
      </w:r>
    </w:p>
    <w:p w14:paraId="6F449500" w14:textId="77777777" w:rsidR="0069317F" w:rsidRPr="00BF4AB6" w:rsidRDefault="0069317F" w:rsidP="00CB0E70">
      <w:pPr>
        <w:spacing w:after="120"/>
        <w:ind w:firstLine="708"/>
        <w:jc w:val="both"/>
        <w:rPr>
          <w:rFonts w:ascii="Arial" w:hAnsi="Arial" w:cs="Arial"/>
          <w:sz w:val="24"/>
          <w:szCs w:val="24"/>
        </w:rPr>
      </w:pPr>
    </w:p>
    <w:p w14:paraId="35151836" w14:textId="77777777" w:rsidR="0069317F" w:rsidRPr="00BF4AB6" w:rsidRDefault="0069317F" w:rsidP="00CB0E70">
      <w:pPr>
        <w:spacing w:after="120" w:line="360" w:lineRule="auto"/>
        <w:jc w:val="center"/>
        <w:rPr>
          <w:rFonts w:ascii="Arial" w:hAnsi="Arial" w:cs="Arial"/>
          <w:b/>
          <w:sz w:val="24"/>
          <w:szCs w:val="24"/>
        </w:rPr>
      </w:pPr>
      <w:r w:rsidRPr="00BF4AB6">
        <w:rPr>
          <w:rFonts w:ascii="Arial" w:hAnsi="Arial" w:cs="Arial"/>
          <w:b/>
          <w:sz w:val="24"/>
          <w:szCs w:val="24"/>
        </w:rPr>
        <w:t>Инвестиционни цели</w:t>
      </w:r>
    </w:p>
    <w:p w14:paraId="054EA929" w14:textId="77777777" w:rsidR="0069317F" w:rsidRPr="00BF4AB6" w:rsidRDefault="0069317F" w:rsidP="00CB0E70">
      <w:pPr>
        <w:spacing w:after="120"/>
        <w:ind w:firstLine="708"/>
        <w:jc w:val="both"/>
        <w:rPr>
          <w:rFonts w:ascii="Arial" w:hAnsi="Arial" w:cs="Arial"/>
          <w:sz w:val="24"/>
          <w:szCs w:val="24"/>
        </w:rPr>
      </w:pPr>
      <w:r w:rsidRPr="00BF4AB6">
        <w:rPr>
          <w:rFonts w:ascii="Arial" w:hAnsi="Arial" w:cs="Arial"/>
          <w:b/>
          <w:sz w:val="24"/>
          <w:szCs w:val="24"/>
        </w:rPr>
        <w:t>Чл. 8.(1)</w:t>
      </w:r>
      <w:r w:rsidR="000953E5" w:rsidRPr="00BF4AB6">
        <w:rPr>
          <w:rFonts w:ascii="Arial" w:hAnsi="Arial" w:cs="Arial"/>
          <w:b/>
          <w:sz w:val="24"/>
          <w:szCs w:val="24"/>
        </w:rPr>
        <w:t xml:space="preserve"> </w:t>
      </w:r>
      <w:r w:rsidRPr="00BF4AB6">
        <w:rPr>
          <w:rFonts w:ascii="Arial" w:hAnsi="Arial" w:cs="Arial"/>
          <w:sz w:val="24"/>
          <w:szCs w:val="24"/>
        </w:rPr>
        <w:t>Основната инвестиционна цел на Дружеството е нарастване на стойността на инвестициите и получаване на текущ доход при контролиране на риска, включително и диверсификация на портфейла от вземания.</w:t>
      </w:r>
    </w:p>
    <w:p w14:paraId="35BC3FB2" w14:textId="77777777" w:rsidR="0069317F" w:rsidRPr="00BF4AB6" w:rsidRDefault="0069317F" w:rsidP="00CB0E70">
      <w:pPr>
        <w:spacing w:after="120"/>
        <w:ind w:firstLine="708"/>
        <w:jc w:val="both"/>
        <w:rPr>
          <w:rFonts w:ascii="Arial" w:hAnsi="Arial" w:cs="Arial"/>
          <w:sz w:val="24"/>
          <w:szCs w:val="24"/>
        </w:rPr>
      </w:pPr>
      <w:r w:rsidRPr="00BF4AB6">
        <w:rPr>
          <w:rFonts w:ascii="Arial" w:hAnsi="Arial" w:cs="Arial"/>
          <w:b/>
          <w:sz w:val="24"/>
          <w:szCs w:val="24"/>
        </w:rPr>
        <w:t>(2)</w:t>
      </w:r>
      <w:r w:rsidR="000953E5" w:rsidRPr="00BF4AB6">
        <w:rPr>
          <w:rFonts w:ascii="Arial" w:hAnsi="Arial" w:cs="Arial"/>
          <w:b/>
          <w:sz w:val="24"/>
          <w:szCs w:val="24"/>
        </w:rPr>
        <w:t xml:space="preserve"> </w:t>
      </w:r>
      <w:r w:rsidRPr="00BF4AB6">
        <w:rPr>
          <w:rFonts w:ascii="Arial" w:hAnsi="Arial" w:cs="Arial"/>
          <w:sz w:val="24"/>
          <w:szCs w:val="24"/>
        </w:rPr>
        <w:t>Инвестиционните цели на Дружеството са:</w:t>
      </w:r>
    </w:p>
    <w:p w14:paraId="11E4532D" w14:textId="77777777" w:rsidR="0069317F" w:rsidRPr="00BF4AB6" w:rsidRDefault="0069317F" w:rsidP="00CB0E70">
      <w:pPr>
        <w:spacing w:after="120"/>
        <w:ind w:firstLine="708"/>
        <w:jc w:val="both"/>
        <w:rPr>
          <w:rFonts w:ascii="Arial" w:hAnsi="Arial" w:cs="Arial"/>
          <w:sz w:val="24"/>
          <w:szCs w:val="24"/>
        </w:rPr>
      </w:pPr>
      <w:r w:rsidRPr="00BF4AB6">
        <w:rPr>
          <w:rFonts w:ascii="Arial" w:hAnsi="Arial" w:cs="Arial"/>
          <w:sz w:val="24"/>
          <w:szCs w:val="24"/>
        </w:rPr>
        <w:t>1. Запазване и нарастване на пазарната цена на акциите, издадени от Дружеството;</w:t>
      </w:r>
    </w:p>
    <w:p w14:paraId="7F57B212" w14:textId="77777777" w:rsidR="0069317F" w:rsidRPr="00BF4AB6" w:rsidRDefault="0069317F" w:rsidP="00CB0E70">
      <w:pPr>
        <w:spacing w:after="120"/>
        <w:ind w:firstLine="708"/>
        <w:jc w:val="both"/>
        <w:rPr>
          <w:rFonts w:ascii="Arial" w:hAnsi="Arial" w:cs="Arial"/>
          <w:sz w:val="24"/>
          <w:szCs w:val="24"/>
        </w:rPr>
      </w:pPr>
      <w:r w:rsidRPr="00BF4AB6">
        <w:rPr>
          <w:rFonts w:ascii="Arial" w:hAnsi="Arial" w:cs="Arial"/>
          <w:sz w:val="24"/>
          <w:szCs w:val="24"/>
        </w:rPr>
        <w:lastRenderedPageBreak/>
        <w:t>2. Осигуряване на текущ доход на акционерите под формата на паричен дивидент;</w:t>
      </w:r>
    </w:p>
    <w:p w14:paraId="62575CBD" w14:textId="77777777" w:rsidR="0069317F" w:rsidRPr="00BF4AB6" w:rsidRDefault="0069317F" w:rsidP="00CB0E70">
      <w:pPr>
        <w:spacing w:after="120"/>
        <w:ind w:firstLine="708"/>
        <w:jc w:val="both"/>
        <w:rPr>
          <w:rFonts w:ascii="Arial" w:hAnsi="Arial" w:cs="Arial"/>
          <w:sz w:val="24"/>
          <w:szCs w:val="24"/>
        </w:rPr>
      </w:pPr>
      <w:r w:rsidRPr="00BF4AB6">
        <w:rPr>
          <w:rFonts w:ascii="Arial" w:hAnsi="Arial" w:cs="Arial"/>
          <w:sz w:val="24"/>
          <w:szCs w:val="24"/>
        </w:rPr>
        <w:t>3. Осигуряване на ликвидност на инвестицията на акционерите чрез приемане на акциите на Дружеството з</w:t>
      </w:r>
      <w:r w:rsidR="000953E5" w:rsidRPr="00BF4AB6">
        <w:rPr>
          <w:rFonts w:ascii="Arial" w:hAnsi="Arial" w:cs="Arial"/>
          <w:sz w:val="24"/>
          <w:szCs w:val="24"/>
        </w:rPr>
        <w:t>а</w:t>
      </w:r>
      <w:r w:rsidRPr="00BF4AB6">
        <w:rPr>
          <w:rFonts w:ascii="Arial" w:hAnsi="Arial" w:cs="Arial"/>
          <w:sz w:val="24"/>
          <w:szCs w:val="24"/>
        </w:rPr>
        <w:t xml:space="preserve"> търговия на регулиран пазар.</w:t>
      </w:r>
    </w:p>
    <w:p w14:paraId="4C8DB6C5" w14:textId="351B9D37" w:rsidR="00BA5593" w:rsidRPr="00BF4AB6" w:rsidRDefault="00107AC7" w:rsidP="00CB0E70">
      <w:pPr>
        <w:spacing w:after="120"/>
        <w:ind w:firstLine="708"/>
        <w:jc w:val="both"/>
        <w:rPr>
          <w:rFonts w:ascii="Arial" w:hAnsi="Arial" w:cs="Arial"/>
          <w:sz w:val="24"/>
          <w:szCs w:val="24"/>
        </w:rPr>
      </w:pPr>
      <w:r w:rsidRPr="00952DE3">
        <w:rPr>
          <w:rFonts w:ascii="Arial" w:hAnsi="Arial" w:cs="Arial"/>
          <w:b/>
          <w:sz w:val="24"/>
          <w:szCs w:val="24"/>
        </w:rPr>
        <w:t>(3</w:t>
      </w:r>
      <w:r w:rsidR="00952DE3" w:rsidRPr="00322C05">
        <w:rPr>
          <w:rFonts w:ascii="Arial" w:hAnsi="Arial" w:cs="Arial"/>
          <w:b/>
          <w:sz w:val="24"/>
          <w:szCs w:val="24"/>
          <w:lang w:val="ru-RU"/>
        </w:rPr>
        <w:t>)</w:t>
      </w:r>
      <w:r w:rsidR="00504FA5" w:rsidRPr="00952DE3">
        <w:rPr>
          <w:rFonts w:ascii="Arial" w:hAnsi="Arial" w:cs="Arial"/>
          <w:b/>
          <w:sz w:val="24"/>
          <w:szCs w:val="24"/>
        </w:rPr>
        <w:t>(</w:t>
      </w:r>
      <w:r w:rsidR="00A81C9E">
        <w:rPr>
          <w:rFonts w:ascii="Arial" w:hAnsi="Arial" w:cs="Arial"/>
          <w:b/>
          <w:sz w:val="24"/>
          <w:szCs w:val="24"/>
        </w:rPr>
        <w:t>изм.</w:t>
      </w:r>
      <w:r w:rsidR="006B2495" w:rsidRPr="00952DE3">
        <w:rPr>
          <w:rFonts w:ascii="Arial" w:hAnsi="Arial" w:cs="Arial"/>
          <w:b/>
          <w:sz w:val="24"/>
          <w:szCs w:val="24"/>
        </w:rPr>
        <w:t>,</w:t>
      </w:r>
      <w:r w:rsidR="00504FA5" w:rsidRPr="00952DE3">
        <w:rPr>
          <w:rFonts w:ascii="Arial" w:hAnsi="Arial" w:cs="Arial"/>
          <w:b/>
          <w:sz w:val="24"/>
          <w:szCs w:val="24"/>
        </w:rPr>
        <w:t xml:space="preserve"> с </w:t>
      </w:r>
      <w:r w:rsidR="00A81C9E">
        <w:rPr>
          <w:rFonts w:ascii="Arial" w:hAnsi="Arial" w:cs="Arial"/>
          <w:b/>
          <w:sz w:val="24"/>
          <w:szCs w:val="24"/>
        </w:rPr>
        <w:t>реш.</w:t>
      </w:r>
      <w:r w:rsidR="00504FA5" w:rsidRPr="00952DE3">
        <w:rPr>
          <w:rFonts w:ascii="Arial" w:hAnsi="Arial" w:cs="Arial"/>
          <w:b/>
          <w:sz w:val="24"/>
          <w:szCs w:val="24"/>
        </w:rPr>
        <w:t xml:space="preserve"> на ОСА от ХХ.ХХ.2022 г.)  </w:t>
      </w:r>
      <w:r w:rsidRPr="00952DE3">
        <w:rPr>
          <w:rFonts w:ascii="Arial" w:hAnsi="Arial" w:cs="Arial"/>
          <w:sz w:val="24"/>
          <w:szCs w:val="24"/>
        </w:rPr>
        <w:t xml:space="preserve"> Дружеството няма да участва в учредяването или в придобиването на дялове или акции в специализирано дружество по смисъла чл. </w:t>
      </w:r>
      <w:r w:rsidR="00AE63D9" w:rsidRPr="00952DE3">
        <w:rPr>
          <w:rFonts w:ascii="Arial" w:hAnsi="Arial" w:cs="Arial"/>
          <w:sz w:val="24"/>
          <w:szCs w:val="24"/>
        </w:rPr>
        <w:t xml:space="preserve">28 </w:t>
      </w:r>
      <w:r w:rsidRPr="00952DE3">
        <w:rPr>
          <w:rFonts w:ascii="Arial" w:hAnsi="Arial" w:cs="Arial"/>
          <w:sz w:val="24"/>
          <w:szCs w:val="24"/>
        </w:rPr>
        <w:t xml:space="preserve">от </w:t>
      </w:r>
      <w:r w:rsidR="006C371F" w:rsidRPr="00952DE3">
        <w:rPr>
          <w:rFonts w:ascii="Arial" w:hAnsi="Arial" w:cs="Arial"/>
          <w:sz w:val="24"/>
          <w:szCs w:val="24"/>
        </w:rPr>
        <w:t>ЗДСИЦДС</w:t>
      </w:r>
      <w:r w:rsidRPr="00952DE3">
        <w:rPr>
          <w:rFonts w:ascii="Arial" w:hAnsi="Arial" w:cs="Arial"/>
          <w:sz w:val="24"/>
          <w:szCs w:val="24"/>
        </w:rPr>
        <w:t>.</w:t>
      </w:r>
    </w:p>
    <w:p w14:paraId="73A983EC" w14:textId="77777777" w:rsidR="0069317F" w:rsidRPr="00BF4AB6" w:rsidRDefault="0069317F" w:rsidP="00CB0E70">
      <w:pPr>
        <w:spacing w:after="120"/>
        <w:ind w:firstLine="708"/>
        <w:jc w:val="both"/>
        <w:rPr>
          <w:rFonts w:ascii="Arial" w:hAnsi="Arial" w:cs="Arial"/>
          <w:sz w:val="24"/>
          <w:szCs w:val="24"/>
        </w:rPr>
      </w:pPr>
    </w:p>
    <w:p w14:paraId="4936E534" w14:textId="77777777" w:rsidR="0069317F" w:rsidRPr="00BF4AB6" w:rsidRDefault="0069317F" w:rsidP="002705E9">
      <w:pPr>
        <w:spacing w:after="120"/>
        <w:jc w:val="center"/>
        <w:rPr>
          <w:rFonts w:ascii="Arial" w:hAnsi="Arial" w:cs="Arial"/>
          <w:b/>
          <w:sz w:val="24"/>
          <w:szCs w:val="24"/>
        </w:rPr>
      </w:pPr>
      <w:r w:rsidRPr="00BF4AB6">
        <w:rPr>
          <w:rFonts w:ascii="Arial" w:hAnsi="Arial" w:cs="Arial"/>
          <w:b/>
          <w:sz w:val="24"/>
          <w:szCs w:val="24"/>
        </w:rPr>
        <w:t>Срок</w:t>
      </w:r>
    </w:p>
    <w:p w14:paraId="5A03C817" w14:textId="77777777" w:rsidR="0069317F" w:rsidRPr="00BF4AB6" w:rsidRDefault="0069317F" w:rsidP="00CB0E70">
      <w:pPr>
        <w:spacing w:after="120"/>
        <w:ind w:firstLine="708"/>
        <w:jc w:val="both"/>
        <w:rPr>
          <w:rFonts w:ascii="Arial" w:hAnsi="Arial" w:cs="Arial"/>
          <w:sz w:val="24"/>
          <w:szCs w:val="24"/>
        </w:rPr>
      </w:pPr>
      <w:r w:rsidRPr="00BF4AB6">
        <w:rPr>
          <w:rFonts w:ascii="Arial" w:hAnsi="Arial" w:cs="Arial"/>
          <w:b/>
          <w:sz w:val="24"/>
          <w:szCs w:val="24"/>
        </w:rPr>
        <w:t>Чл. 9.</w:t>
      </w:r>
      <w:r w:rsidR="000953E5" w:rsidRPr="00BF4AB6">
        <w:rPr>
          <w:rFonts w:ascii="Arial" w:hAnsi="Arial" w:cs="Arial"/>
          <w:b/>
          <w:sz w:val="24"/>
          <w:szCs w:val="24"/>
        </w:rPr>
        <w:t xml:space="preserve"> </w:t>
      </w:r>
      <w:r w:rsidRPr="00BF4AB6">
        <w:rPr>
          <w:rFonts w:ascii="Arial" w:hAnsi="Arial" w:cs="Arial"/>
          <w:sz w:val="24"/>
          <w:szCs w:val="24"/>
        </w:rPr>
        <w:t>Дружеството се учредява за неопределен срок.</w:t>
      </w:r>
    </w:p>
    <w:p w14:paraId="5E201024" w14:textId="77777777" w:rsidR="00FC119F" w:rsidRPr="00BF4AB6" w:rsidRDefault="00FC119F" w:rsidP="00CB0E70">
      <w:pPr>
        <w:spacing w:after="120"/>
        <w:ind w:firstLine="708"/>
        <w:jc w:val="both"/>
        <w:rPr>
          <w:rFonts w:ascii="Arial" w:hAnsi="Arial" w:cs="Arial"/>
          <w:sz w:val="24"/>
          <w:szCs w:val="24"/>
        </w:rPr>
      </w:pPr>
    </w:p>
    <w:p w14:paraId="0F18239A" w14:textId="77777777" w:rsidR="00FC119F" w:rsidRPr="00BF4AB6" w:rsidRDefault="00FC119F" w:rsidP="00CB1134">
      <w:pPr>
        <w:spacing w:after="120" w:line="360" w:lineRule="auto"/>
        <w:jc w:val="center"/>
        <w:rPr>
          <w:rFonts w:ascii="Arial" w:hAnsi="Arial" w:cs="Arial"/>
          <w:b/>
          <w:sz w:val="24"/>
          <w:szCs w:val="24"/>
        </w:rPr>
      </w:pPr>
      <w:r w:rsidRPr="00BF4AB6">
        <w:rPr>
          <w:rFonts w:ascii="Arial" w:hAnsi="Arial" w:cs="Arial"/>
          <w:b/>
          <w:sz w:val="24"/>
          <w:szCs w:val="24"/>
        </w:rPr>
        <w:t>Общи ограничения на дейността</w:t>
      </w:r>
    </w:p>
    <w:p w14:paraId="2C1A7B5A" w14:textId="77777777" w:rsidR="00FC119F" w:rsidRPr="00BF4AB6" w:rsidRDefault="00FC119F" w:rsidP="00CB0E70">
      <w:pPr>
        <w:spacing w:after="120"/>
        <w:ind w:firstLine="708"/>
        <w:jc w:val="both"/>
        <w:rPr>
          <w:rFonts w:ascii="Arial" w:hAnsi="Arial" w:cs="Arial"/>
          <w:sz w:val="24"/>
          <w:szCs w:val="24"/>
        </w:rPr>
      </w:pPr>
      <w:r w:rsidRPr="00BF4AB6">
        <w:rPr>
          <w:rFonts w:ascii="Arial" w:hAnsi="Arial" w:cs="Arial"/>
          <w:b/>
          <w:sz w:val="24"/>
          <w:szCs w:val="24"/>
        </w:rPr>
        <w:t>Чл. 10.(1)</w:t>
      </w:r>
      <w:r w:rsidR="000953E5" w:rsidRPr="00BF4AB6">
        <w:rPr>
          <w:rFonts w:ascii="Arial" w:hAnsi="Arial" w:cs="Arial"/>
          <w:b/>
          <w:sz w:val="24"/>
          <w:szCs w:val="24"/>
        </w:rPr>
        <w:t xml:space="preserve"> </w:t>
      </w:r>
      <w:r w:rsidRPr="00BF4AB6">
        <w:rPr>
          <w:rFonts w:ascii="Arial" w:hAnsi="Arial" w:cs="Arial"/>
          <w:sz w:val="24"/>
          <w:szCs w:val="24"/>
        </w:rPr>
        <w:t>Дружеството не може:</w:t>
      </w:r>
    </w:p>
    <w:p w14:paraId="0EFAEC36" w14:textId="14E1E236" w:rsidR="00FC119F" w:rsidRPr="00BF4AB6" w:rsidRDefault="007C17AA" w:rsidP="007C17AA">
      <w:pPr>
        <w:pStyle w:val="ListParagraph"/>
        <w:numPr>
          <w:ilvl w:val="0"/>
          <w:numId w:val="10"/>
        </w:numPr>
        <w:spacing w:after="120"/>
        <w:jc w:val="both"/>
        <w:rPr>
          <w:rFonts w:ascii="Arial" w:hAnsi="Arial" w:cs="Arial"/>
          <w:sz w:val="24"/>
          <w:szCs w:val="24"/>
        </w:rPr>
      </w:pPr>
      <w:r w:rsidRPr="004B55E7">
        <w:rPr>
          <w:rFonts w:ascii="Arial" w:hAnsi="Arial" w:cs="Arial"/>
          <w:b/>
          <w:sz w:val="24"/>
          <w:szCs w:val="24"/>
        </w:rPr>
        <w:t>(</w:t>
      </w:r>
      <w:r w:rsidR="00A81C9E">
        <w:rPr>
          <w:rFonts w:ascii="Arial" w:hAnsi="Arial" w:cs="Arial"/>
          <w:b/>
          <w:sz w:val="24"/>
          <w:szCs w:val="24"/>
        </w:rPr>
        <w:t>изм.</w:t>
      </w:r>
      <w:r w:rsidR="006B2495" w:rsidRPr="004B55E7">
        <w:rPr>
          <w:rFonts w:ascii="Arial" w:hAnsi="Arial" w:cs="Arial"/>
          <w:b/>
          <w:sz w:val="24"/>
          <w:szCs w:val="24"/>
        </w:rPr>
        <w:t>,</w:t>
      </w:r>
      <w:r w:rsidRPr="004B55E7">
        <w:rPr>
          <w:rFonts w:ascii="Arial" w:hAnsi="Arial" w:cs="Arial"/>
          <w:b/>
          <w:sz w:val="24"/>
          <w:szCs w:val="24"/>
        </w:rPr>
        <w:t xml:space="preserve"> с </w:t>
      </w:r>
      <w:r w:rsidR="00A81C9E">
        <w:rPr>
          <w:rFonts w:ascii="Arial" w:hAnsi="Arial" w:cs="Arial"/>
          <w:b/>
          <w:sz w:val="24"/>
          <w:szCs w:val="24"/>
        </w:rPr>
        <w:t>реш.</w:t>
      </w:r>
      <w:r w:rsidRPr="004B55E7">
        <w:rPr>
          <w:rFonts w:ascii="Arial" w:hAnsi="Arial" w:cs="Arial"/>
          <w:b/>
          <w:sz w:val="24"/>
          <w:szCs w:val="24"/>
        </w:rPr>
        <w:t xml:space="preserve"> на ОСА от ХХ.ХХ.2022 г.</w:t>
      </w:r>
      <w:r w:rsidRPr="00BF4AB6">
        <w:rPr>
          <w:rFonts w:ascii="Arial" w:hAnsi="Arial" w:cs="Arial"/>
          <w:sz w:val="24"/>
          <w:szCs w:val="24"/>
        </w:rPr>
        <w:t xml:space="preserve">)  </w:t>
      </w:r>
      <w:r w:rsidR="00266272" w:rsidRPr="00BF4AB6">
        <w:rPr>
          <w:rFonts w:ascii="Arial" w:hAnsi="Arial" w:cs="Arial"/>
          <w:sz w:val="24"/>
          <w:szCs w:val="24"/>
        </w:rPr>
        <w:t>да се преобразува в друг вид търговско дружество, както и да променя предмета си на дейност освен в случаите по чл. 16</w:t>
      </w:r>
      <w:r w:rsidR="00B12B1D" w:rsidRPr="00BF4AB6">
        <w:rPr>
          <w:rFonts w:ascii="Arial" w:hAnsi="Arial" w:cs="Arial"/>
          <w:sz w:val="24"/>
          <w:szCs w:val="24"/>
        </w:rPr>
        <w:t xml:space="preserve">т. 4 от </w:t>
      </w:r>
      <w:r w:rsidR="006C371F" w:rsidRPr="00BF4AB6">
        <w:rPr>
          <w:rFonts w:ascii="Arial" w:hAnsi="Arial" w:cs="Arial"/>
          <w:sz w:val="24"/>
          <w:szCs w:val="24"/>
        </w:rPr>
        <w:t>ЗДСИЦДС</w:t>
      </w:r>
      <w:r w:rsidR="00FC119F" w:rsidRPr="00BF4AB6">
        <w:rPr>
          <w:rFonts w:ascii="Arial" w:hAnsi="Arial" w:cs="Arial"/>
          <w:sz w:val="24"/>
          <w:szCs w:val="24"/>
        </w:rPr>
        <w:t>;</w:t>
      </w:r>
    </w:p>
    <w:p w14:paraId="4B449627" w14:textId="22ECC0E7" w:rsidR="00FC119F" w:rsidRPr="00BF4AB6" w:rsidRDefault="00A81C9E" w:rsidP="00CD7954">
      <w:pPr>
        <w:pStyle w:val="ListParagraph"/>
        <w:numPr>
          <w:ilvl w:val="0"/>
          <w:numId w:val="10"/>
        </w:numPr>
        <w:spacing w:after="120"/>
        <w:jc w:val="both"/>
        <w:rPr>
          <w:rFonts w:ascii="Arial" w:hAnsi="Arial" w:cs="Arial"/>
          <w:sz w:val="24"/>
          <w:szCs w:val="24"/>
        </w:rPr>
      </w:pPr>
      <w:r w:rsidRPr="00A81C9E">
        <w:rPr>
          <w:rFonts w:ascii="Arial" w:hAnsi="Arial" w:cs="Arial"/>
          <w:b/>
          <w:sz w:val="24"/>
          <w:szCs w:val="24"/>
        </w:rPr>
        <w:t xml:space="preserve">(изм., с реш. на ОСА от ХХ.ХХ.2022 г.)  </w:t>
      </w:r>
      <w:r w:rsidR="00FC119F" w:rsidRPr="00BF4AB6">
        <w:rPr>
          <w:rFonts w:ascii="Arial" w:hAnsi="Arial" w:cs="Arial"/>
          <w:sz w:val="24"/>
          <w:szCs w:val="24"/>
        </w:rPr>
        <w:t xml:space="preserve">да извършва други </w:t>
      </w:r>
      <w:r w:rsidR="009F0E40" w:rsidRPr="00BF4AB6">
        <w:rPr>
          <w:rFonts w:ascii="Arial" w:hAnsi="Arial" w:cs="Arial"/>
          <w:sz w:val="24"/>
          <w:szCs w:val="24"/>
        </w:rPr>
        <w:t>други дейности извън посочените в настоящия Устав, освен ако са позволени от ЗДСИЦДС</w:t>
      </w:r>
      <w:r w:rsidR="00FC119F" w:rsidRPr="00BF4AB6">
        <w:rPr>
          <w:rFonts w:ascii="Arial" w:hAnsi="Arial" w:cs="Arial"/>
          <w:sz w:val="24"/>
          <w:szCs w:val="24"/>
        </w:rPr>
        <w:t>;</w:t>
      </w:r>
    </w:p>
    <w:p w14:paraId="21413B66" w14:textId="78AA0DB4" w:rsidR="00FC119F" w:rsidRPr="00BF4AB6" w:rsidRDefault="00A81C9E" w:rsidP="00CD7954">
      <w:pPr>
        <w:pStyle w:val="ListParagraph"/>
        <w:numPr>
          <w:ilvl w:val="0"/>
          <w:numId w:val="10"/>
        </w:numPr>
        <w:spacing w:after="120"/>
        <w:jc w:val="both"/>
        <w:rPr>
          <w:rFonts w:ascii="Arial" w:hAnsi="Arial" w:cs="Arial"/>
          <w:sz w:val="24"/>
          <w:szCs w:val="24"/>
        </w:rPr>
      </w:pPr>
      <w:r w:rsidRPr="00A81C9E">
        <w:rPr>
          <w:rFonts w:ascii="Arial" w:hAnsi="Arial" w:cs="Arial"/>
          <w:b/>
          <w:sz w:val="24"/>
          <w:szCs w:val="24"/>
        </w:rPr>
        <w:t xml:space="preserve">(изм., с реш. на ОСА от ХХ.ХХ.2022 г.)  </w:t>
      </w:r>
      <w:r w:rsidR="00FC119F" w:rsidRPr="00BF4AB6">
        <w:rPr>
          <w:rFonts w:ascii="Arial" w:hAnsi="Arial" w:cs="Arial"/>
          <w:sz w:val="24"/>
          <w:szCs w:val="24"/>
        </w:rPr>
        <w:t xml:space="preserve">да дава заеми или да обезпечава </w:t>
      </w:r>
      <w:r w:rsidR="00CD7954" w:rsidRPr="00BF4AB6">
        <w:rPr>
          <w:rFonts w:ascii="Arial" w:hAnsi="Arial" w:cs="Arial"/>
          <w:sz w:val="24"/>
          <w:szCs w:val="24"/>
        </w:rPr>
        <w:t>чужди задължения</w:t>
      </w:r>
      <w:r w:rsidR="00FC119F" w:rsidRPr="00BF4AB6">
        <w:rPr>
          <w:rFonts w:ascii="Arial" w:hAnsi="Arial" w:cs="Arial"/>
          <w:sz w:val="24"/>
          <w:szCs w:val="24"/>
        </w:rPr>
        <w:t>;</w:t>
      </w:r>
    </w:p>
    <w:p w14:paraId="5E907ABD" w14:textId="77777777" w:rsidR="00FC119F" w:rsidRPr="00BF4AB6" w:rsidRDefault="00FC119F" w:rsidP="00CB0E70">
      <w:pPr>
        <w:pStyle w:val="ListParagraph"/>
        <w:numPr>
          <w:ilvl w:val="0"/>
          <w:numId w:val="10"/>
        </w:numPr>
        <w:spacing w:after="120"/>
        <w:jc w:val="both"/>
        <w:rPr>
          <w:rFonts w:ascii="Arial" w:hAnsi="Arial" w:cs="Arial"/>
          <w:sz w:val="24"/>
          <w:szCs w:val="24"/>
        </w:rPr>
      </w:pPr>
      <w:r w:rsidRPr="00BF4AB6">
        <w:rPr>
          <w:rFonts w:ascii="Arial" w:hAnsi="Arial" w:cs="Arial"/>
          <w:sz w:val="24"/>
          <w:szCs w:val="24"/>
        </w:rPr>
        <w:t>да получава заеми, освен:</w:t>
      </w:r>
    </w:p>
    <w:p w14:paraId="67C197D3" w14:textId="77777777" w:rsidR="00FC119F" w:rsidRPr="00BF4AB6" w:rsidRDefault="00FC119F" w:rsidP="00CB0E70">
      <w:pPr>
        <w:pStyle w:val="ListParagraph"/>
        <w:spacing w:after="120"/>
        <w:ind w:left="1068"/>
        <w:jc w:val="both"/>
        <w:rPr>
          <w:rFonts w:ascii="Arial" w:hAnsi="Arial" w:cs="Arial"/>
          <w:sz w:val="24"/>
          <w:szCs w:val="24"/>
        </w:rPr>
      </w:pPr>
      <w:r w:rsidRPr="00BF4AB6">
        <w:rPr>
          <w:rFonts w:ascii="Arial" w:hAnsi="Arial" w:cs="Arial"/>
          <w:sz w:val="24"/>
          <w:szCs w:val="24"/>
        </w:rPr>
        <w:t>а) като емитент на дългови ценни книжа, регистрирани за търговия на регулиран пазар на ценни книжа;</w:t>
      </w:r>
    </w:p>
    <w:p w14:paraId="08EA5A77" w14:textId="3112B8E5" w:rsidR="00FC119F" w:rsidRPr="00BF4AB6" w:rsidRDefault="00FC119F" w:rsidP="00CB0E70">
      <w:pPr>
        <w:pStyle w:val="ListParagraph"/>
        <w:spacing w:after="120"/>
        <w:ind w:left="1068"/>
        <w:jc w:val="both"/>
        <w:rPr>
          <w:rFonts w:ascii="Arial" w:hAnsi="Arial" w:cs="Arial"/>
          <w:sz w:val="24"/>
          <w:szCs w:val="24"/>
        </w:rPr>
      </w:pPr>
      <w:r w:rsidRPr="00BF4AB6">
        <w:rPr>
          <w:rFonts w:ascii="Arial" w:hAnsi="Arial" w:cs="Arial"/>
          <w:sz w:val="24"/>
          <w:szCs w:val="24"/>
        </w:rPr>
        <w:t xml:space="preserve">б) </w:t>
      </w:r>
      <w:r w:rsidR="00A81C9E" w:rsidRPr="00A81C9E">
        <w:rPr>
          <w:rFonts w:ascii="Arial" w:hAnsi="Arial" w:cs="Arial"/>
          <w:b/>
          <w:sz w:val="24"/>
          <w:szCs w:val="24"/>
        </w:rPr>
        <w:t xml:space="preserve">(изм., с реш. на ОСА от ХХ.ХХ.2022 г.)  </w:t>
      </w:r>
      <w:r w:rsidR="003C5AF1" w:rsidRPr="003C5AF1">
        <w:rPr>
          <w:rFonts w:ascii="Arial" w:hAnsi="Arial" w:cs="Arial"/>
          <w:b/>
          <w:sz w:val="24"/>
          <w:szCs w:val="24"/>
        </w:rPr>
        <w:t>.)</w:t>
      </w:r>
      <w:r w:rsidR="003C5AF1" w:rsidRPr="003C5AF1">
        <w:rPr>
          <w:rFonts w:ascii="Arial" w:hAnsi="Arial" w:cs="Arial"/>
          <w:sz w:val="24"/>
          <w:szCs w:val="24"/>
        </w:rPr>
        <w:t xml:space="preserve"> </w:t>
      </w:r>
      <w:r w:rsidRPr="00BF4AB6">
        <w:rPr>
          <w:rFonts w:ascii="Arial" w:hAnsi="Arial" w:cs="Arial"/>
          <w:sz w:val="24"/>
          <w:szCs w:val="24"/>
        </w:rPr>
        <w:t xml:space="preserve">по банкови кредити </w:t>
      </w:r>
      <w:r w:rsidR="00706CB0" w:rsidRPr="00BF4AB6">
        <w:rPr>
          <w:rFonts w:ascii="Arial" w:hAnsi="Arial" w:cs="Arial"/>
          <w:sz w:val="24"/>
          <w:szCs w:val="24"/>
        </w:rPr>
        <w:t xml:space="preserve">с </w:t>
      </w:r>
      <w:r w:rsidR="000953E5" w:rsidRPr="00BF4AB6">
        <w:rPr>
          <w:rFonts w:ascii="Arial" w:hAnsi="Arial" w:cs="Arial"/>
          <w:sz w:val="24"/>
          <w:szCs w:val="24"/>
        </w:rPr>
        <w:t>ц</w:t>
      </w:r>
      <w:r w:rsidR="00706CB0" w:rsidRPr="00BF4AB6">
        <w:rPr>
          <w:rFonts w:ascii="Arial" w:hAnsi="Arial" w:cs="Arial"/>
          <w:sz w:val="24"/>
          <w:szCs w:val="24"/>
        </w:rPr>
        <w:t xml:space="preserve">елево предназначение за придобиване на </w:t>
      </w:r>
      <w:r w:rsidR="003C5AF1">
        <w:rPr>
          <w:rFonts w:ascii="Arial" w:hAnsi="Arial" w:cs="Arial"/>
          <w:sz w:val="24"/>
          <w:szCs w:val="24"/>
        </w:rPr>
        <w:t>вземания</w:t>
      </w:r>
      <w:r w:rsidRPr="00BF4AB6">
        <w:rPr>
          <w:rFonts w:ascii="Arial" w:hAnsi="Arial" w:cs="Arial"/>
          <w:sz w:val="24"/>
          <w:szCs w:val="24"/>
        </w:rPr>
        <w:t>;</w:t>
      </w:r>
    </w:p>
    <w:p w14:paraId="219D2E6C" w14:textId="0FE9216F" w:rsidR="00FC119F" w:rsidRPr="00BF4AB6" w:rsidRDefault="00FC119F" w:rsidP="00CB0E70">
      <w:pPr>
        <w:pStyle w:val="ListParagraph"/>
        <w:spacing w:after="120"/>
        <w:ind w:left="1068"/>
        <w:jc w:val="both"/>
        <w:rPr>
          <w:rFonts w:ascii="Arial" w:hAnsi="Arial" w:cs="Arial"/>
          <w:sz w:val="24"/>
          <w:szCs w:val="24"/>
        </w:rPr>
      </w:pPr>
      <w:r w:rsidRPr="00BF4AB6">
        <w:rPr>
          <w:rFonts w:ascii="Arial" w:hAnsi="Arial" w:cs="Arial"/>
          <w:sz w:val="24"/>
          <w:szCs w:val="24"/>
        </w:rPr>
        <w:t xml:space="preserve">в) </w:t>
      </w:r>
      <w:r w:rsidR="00A81C9E" w:rsidRPr="00A81C9E">
        <w:rPr>
          <w:rFonts w:ascii="Arial" w:hAnsi="Arial" w:cs="Arial"/>
          <w:b/>
          <w:sz w:val="24"/>
          <w:szCs w:val="24"/>
        </w:rPr>
        <w:t xml:space="preserve">(изм., с реш. на ОСА от ХХ.ХХ.2022 г.)  </w:t>
      </w:r>
      <w:r w:rsidRPr="00BF4AB6">
        <w:rPr>
          <w:rFonts w:ascii="Arial" w:hAnsi="Arial" w:cs="Arial"/>
          <w:sz w:val="24"/>
          <w:szCs w:val="24"/>
        </w:rPr>
        <w:t xml:space="preserve">по банкови кредити в размер до </w:t>
      </w:r>
      <w:r w:rsidR="00CD7954" w:rsidRPr="00BF4AB6">
        <w:rPr>
          <w:rFonts w:ascii="Arial" w:hAnsi="Arial" w:cs="Arial"/>
          <w:sz w:val="24"/>
          <w:szCs w:val="24"/>
        </w:rPr>
        <w:t>20 на сто от активите си, които се използват за изплащане на лихви по банкови кредити по б. „б“ и по емисии дългови ценни книжа по б. „а“, ако кредитът е за срок не повече от 12 месеца</w:t>
      </w:r>
      <w:r w:rsidRPr="00BF4AB6">
        <w:rPr>
          <w:rFonts w:ascii="Arial" w:hAnsi="Arial" w:cs="Arial"/>
          <w:sz w:val="24"/>
          <w:szCs w:val="24"/>
        </w:rPr>
        <w:t>;</w:t>
      </w:r>
    </w:p>
    <w:p w14:paraId="260A98A3" w14:textId="423722D6" w:rsidR="0069317F" w:rsidRPr="00BF4AB6" w:rsidRDefault="0069317F" w:rsidP="00CB0E70">
      <w:pPr>
        <w:spacing w:after="120"/>
        <w:ind w:firstLine="708"/>
        <w:jc w:val="both"/>
        <w:rPr>
          <w:rFonts w:ascii="Arial" w:hAnsi="Arial" w:cs="Arial"/>
          <w:sz w:val="24"/>
          <w:szCs w:val="24"/>
        </w:rPr>
      </w:pPr>
      <w:r w:rsidRPr="00BF4AB6">
        <w:rPr>
          <w:rFonts w:ascii="Arial" w:hAnsi="Arial" w:cs="Arial"/>
          <w:b/>
          <w:sz w:val="24"/>
          <w:szCs w:val="24"/>
        </w:rPr>
        <w:t>(2)</w:t>
      </w:r>
      <w:r w:rsidR="000953E5" w:rsidRPr="00BF4AB6">
        <w:rPr>
          <w:rFonts w:ascii="Arial" w:hAnsi="Arial" w:cs="Arial"/>
          <w:b/>
          <w:sz w:val="24"/>
          <w:szCs w:val="24"/>
        </w:rPr>
        <w:t xml:space="preserve"> </w:t>
      </w:r>
      <w:r w:rsidR="00A81C9E" w:rsidRPr="00A81C9E">
        <w:rPr>
          <w:rFonts w:ascii="Arial" w:hAnsi="Arial" w:cs="Arial"/>
          <w:b/>
          <w:sz w:val="24"/>
          <w:szCs w:val="24"/>
        </w:rPr>
        <w:t xml:space="preserve">(изм., с реш. на ОСА от ХХ.ХХ.2022 г.)  </w:t>
      </w:r>
      <w:r w:rsidR="00706CB0" w:rsidRPr="00BF4AB6">
        <w:rPr>
          <w:rFonts w:ascii="Arial" w:hAnsi="Arial" w:cs="Arial"/>
          <w:sz w:val="24"/>
          <w:szCs w:val="24"/>
        </w:rPr>
        <w:t xml:space="preserve">Дружеството може да инвестира свободните си средства само в ценни книжа, издадени или гарантирани от </w:t>
      </w:r>
      <w:r w:rsidR="00C61365" w:rsidRPr="00BF4AB6">
        <w:rPr>
          <w:rFonts w:ascii="Arial" w:hAnsi="Arial" w:cs="Arial"/>
          <w:sz w:val="24"/>
          <w:szCs w:val="24"/>
        </w:rPr>
        <w:t>държава членка</w:t>
      </w:r>
      <w:r w:rsidR="00706CB0" w:rsidRPr="00BF4AB6">
        <w:rPr>
          <w:rFonts w:ascii="Arial" w:hAnsi="Arial" w:cs="Arial"/>
          <w:sz w:val="24"/>
          <w:szCs w:val="24"/>
        </w:rPr>
        <w:t xml:space="preserve"> и/ или в банкови депозити</w:t>
      </w:r>
      <w:r w:rsidR="00C61365" w:rsidRPr="00BF4AB6">
        <w:rPr>
          <w:rFonts w:ascii="Arial" w:hAnsi="Arial" w:cs="Arial"/>
          <w:sz w:val="24"/>
          <w:szCs w:val="24"/>
        </w:rPr>
        <w:t xml:space="preserve"> в банки, които имат право да извършват дейност на територията на държава членка</w:t>
      </w:r>
      <w:r w:rsidR="00706CB0" w:rsidRPr="00BF4AB6">
        <w:rPr>
          <w:rFonts w:ascii="Arial" w:hAnsi="Arial" w:cs="Arial"/>
          <w:sz w:val="24"/>
          <w:szCs w:val="24"/>
        </w:rPr>
        <w:t xml:space="preserve">. </w:t>
      </w:r>
    </w:p>
    <w:p w14:paraId="7F8E6FEA" w14:textId="77777777" w:rsidR="003B6D72" w:rsidRPr="00BF4AB6" w:rsidRDefault="003B6D72" w:rsidP="00CB0E70">
      <w:pPr>
        <w:spacing w:after="120"/>
        <w:ind w:firstLine="708"/>
        <w:jc w:val="both"/>
        <w:rPr>
          <w:rFonts w:ascii="Arial" w:hAnsi="Arial" w:cs="Arial"/>
          <w:sz w:val="24"/>
          <w:szCs w:val="24"/>
        </w:rPr>
      </w:pPr>
    </w:p>
    <w:p w14:paraId="166867E2" w14:textId="30013081" w:rsidR="00706CB0" w:rsidRPr="00BF4AB6" w:rsidRDefault="00706CB0" w:rsidP="00CB0E70">
      <w:pPr>
        <w:spacing w:after="120"/>
        <w:ind w:firstLine="708"/>
        <w:jc w:val="both"/>
        <w:rPr>
          <w:rFonts w:ascii="Arial" w:hAnsi="Arial" w:cs="Arial"/>
          <w:sz w:val="24"/>
          <w:szCs w:val="24"/>
        </w:rPr>
      </w:pPr>
      <w:r w:rsidRPr="00BF4AB6">
        <w:rPr>
          <w:rFonts w:ascii="Arial" w:hAnsi="Arial" w:cs="Arial"/>
          <w:b/>
          <w:sz w:val="24"/>
          <w:szCs w:val="24"/>
        </w:rPr>
        <w:t>(3)</w:t>
      </w:r>
      <w:r w:rsidR="007F75C4" w:rsidRPr="00BF4AB6">
        <w:t xml:space="preserve"> </w:t>
      </w:r>
      <w:r w:rsidR="00A81C9E" w:rsidRPr="00A81C9E">
        <w:rPr>
          <w:rFonts w:ascii="Arial" w:hAnsi="Arial" w:cs="Arial"/>
          <w:b/>
          <w:sz w:val="24"/>
          <w:szCs w:val="24"/>
        </w:rPr>
        <w:t xml:space="preserve">(изм., с реш. на ОСА от ХХ.ХХ.2022 г.)  </w:t>
      </w:r>
      <w:r w:rsidRPr="00BF4AB6">
        <w:rPr>
          <w:rFonts w:ascii="Arial" w:hAnsi="Arial" w:cs="Arial"/>
          <w:sz w:val="24"/>
          <w:szCs w:val="24"/>
        </w:rPr>
        <w:t xml:space="preserve">Дружеството може да инвестира до </w:t>
      </w:r>
      <w:r w:rsidR="00D856FD">
        <w:rPr>
          <w:rFonts w:ascii="Arial" w:hAnsi="Arial" w:cs="Arial"/>
          <w:sz w:val="24"/>
          <w:szCs w:val="24"/>
        </w:rPr>
        <w:t>10</w:t>
      </w:r>
      <w:r w:rsidR="00D856FD" w:rsidRPr="00BF4AB6">
        <w:rPr>
          <w:rFonts w:ascii="Arial" w:hAnsi="Arial" w:cs="Arial"/>
          <w:sz w:val="24"/>
          <w:szCs w:val="24"/>
        </w:rPr>
        <w:t xml:space="preserve"> </w:t>
      </w:r>
      <w:r w:rsidRPr="00BF4AB6">
        <w:rPr>
          <w:rFonts w:ascii="Arial" w:hAnsi="Arial" w:cs="Arial"/>
          <w:sz w:val="24"/>
          <w:szCs w:val="24"/>
        </w:rPr>
        <w:t xml:space="preserve">на сто от </w:t>
      </w:r>
      <w:r w:rsidR="00D856FD">
        <w:rPr>
          <w:rFonts w:ascii="Arial" w:hAnsi="Arial" w:cs="Arial"/>
          <w:sz w:val="24"/>
          <w:szCs w:val="24"/>
        </w:rPr>
        <w:t>активите</w:t>
      </w:r>
      <w:r w:rsidR="00D856FD" w:rsidRPr="00BF4AB6">
        <w:rPr>
          <w:rFonts w:ascii="Arial" w:hAnsi="Arial" w:cs="Arial"/>
          <w:sz w:val="24"/>
          <w:szCs w:val="24"/>
        </w:rPr>
        <w:t xml:space="preserve"> </w:t>
      </w:r>
      <w:r w:rsidRPr="00BF4AB6">
        <w:rPr>
          <w:rFonts w:ascii="Arial" w:hAnsi="Arial" w:cs="Arial"/>
          <w:sz w:val="24"/>
          <w:szCs w:val="24"/>
        </w:rPr>
        <w:t xml:space="preserve">си в </w:t>
      </w:r>
      <w:r w:rsidR="007C17AA" w:rsidRPr="00BF4AB6">
        <w:rPr>
          <w:rFonts w:ascii="Arial" w:hAnsi="Arial" w:cs="Arial"/>
          <w:sz w:val="24"/>
          <w:szCs w:val="24"/>
        </w:rPr>
        <w:t>трето лице по чл.27, ал. 3, при спазване на изискванията на чл. 27 ал. 4 и следващи от ЗДСИЦДС</w:t>
      </w:r>
      <w:r w:rsidRPr="00BF4AB6">
        <w:rPr>
          <w:rFonts w:ascii="Arial" w:hAnsi="Arial" w:cs="Arial"/>
          <w:sz w:val="24"/>
          <w:szCs w:val="24"/>
        </w:rPr>
        <w:t xml:space="preserve">. </w:t>
      </w:r>
    </w:p>
    <w:p w14:paraId="3E6616F4" w14:textId="26BB97E7" w:rsidR="009B00BB" w:rsidRPr="00BF4AB6" w:rsidRDefault="003B6D72" w:rsidP="00CB0E70">
      <w:pPr>
        <w:spacing w:after="120"/>
        <w:ind w:firstLine="708"/>
        <w:jc w:val="both"/>
        <w:rPr>
          <w:rFonts w:ascii="Arial" w:hAnsi="Arial" w:cs="Arial"/>
          <w:sz w:val="24"/>
          <w:szCs w:val="24"/>
        </w:rPr>
      </w:pPr>
      <w:r w:rsidRPr="00952DE3">
        <w:rPr>
          <w:rFonts w:ascii="Arial" w:hAnsi="Arial" w:cs="Arial"/>
          <w:b/>
          <w:sz w:val="24"/>
          <w:szCs w:val="24"/>
        </w:rPr>
        <w:lastRenderedPageBreak/>
        <w:t>(4)</w:t>
      </w:r>
      <w:r w:rsidR="007F75C4" w:rsidRPr="00952DE3">
        <w:rPr>
          <w:rFonts w:ascii="Arial" w:hAnsi="Arial" w:cs="Arial"/>
          <w:b/>
          <w:sz w:val="24"/>
          <w:szCs w:val="24"/>
        </w:rPr>
        <w:t xml:space="preserve"> (</w:t>
      </w:r>
      <w:r w:rsidR="007F75C4" w:rsidRPr="00BF4AB6">
        <w:rPr>
          <w:rFonts w:ascii="Arial" w:hAnsi="Arial" w:cs="Arial"/>
          <w:b/>
          <w:sz w:val="24"/>
          <w:szCs w:val="24"/>
        </w:rPr>
        <w:t>нова</w:t>
      </w:r>
      <w:r w:rsidR="006B2495">
        <w:rPr>
          <w:rFonts w:ascii="Arial" w:hAnsi="Arial" w:cs="Arial"/>
          <w:b/>
          <w:sz w:val="24"/>
          <w:szCs w:val="24"/>
        </w:rPr>
        <w:t>,</w:t>
      </w:r>
      <w:r w:rsidR="007F75C4" w:rsidRPr="00952DE3">
        <w:rPr>
          <w:rFonts w:ascii="Arial" w:hAnsi="Arial" w:cs="Arial"/>
          <w:b/>
          <w:sz w:val="24"/>
          <w:szCs w:val="24"/>
        </w:rPr>
        <w:t xml:space="preserve"> с </w:t>
      </w:r>
      <w:r w:rsidR="00A81C9E">
        <w:rPr>
          <w:rFonts w:ascii="Arial" w:hAnsi="Arial" w:cs="Arial"/>
          <w:b/>
          <w:sz w:val="24"/>
          <w:szCs w:val="24"/>
        </w:rPr>
        <w:t>реш.</w:t>
      </w:r>
      <w:r w:rsidR="007F75C4" w:rsidRPr="00952DE3">
        <w:rPr>
          <w:rFonts w:ascii="Arial" w:hAnsi="Arial" w:cs="Arial"/>
          <w:b/>
          <w:sz w:val="24"/>
          <w:szCs w:val="24"/>
        </w:rPr>
        <w:t xml:space="preserve"> на ОСА от ХХ.ХХ.2022 г</w:t>
      </w:r>
      <w:r w:rsidR="007F75C4" w:rsidRPr="00BF4AB6">
        <w:rPr>
          <w:rFonts w:ascii="Arial" w:hAnsi="Arial" w:cs="Arial"/>
          <w:b/>
          <w:sz w:val="24"/>
          <w:szCs w:val="24"/>
        </w:rPr>
        <w:t>.</w:t>
      </w:r>
      <w:r w:rsidR="007F75C4" w:rsidRPr="00952DE3">
        <w:rPr>
          <w:rFonts w:ascii="Arial" w:hAnsi="Arial" w:cs="Arial"/>
          <w:b/>
          <w:sz w:val="24"/>
          <w:szCs w:val="24"/>
        </w:rPr>
        <w:t>)</w:t>
      </w:r>
      <w:r w:rsidR="007F75C4" w:rsidRPr="00BF4AB6">
        <w:rPr>
          <w:rFonts w:ascii="Arial" w:hAnsi="Arial" w:cs="Arial"/>
          <w:sz w:val="24"/>
          <w:szCs w:val="24"/>
        </w:rPr>
        <w:t xml:space="preserve"> </w:t>
      </w:r>
      <w:r w:rsidRPr="00952DE3">
        <w:rPr>
          <w:rFonts w:ascii="Arial" w:hAnsi="Arial" w:cs="Arial"/>
          <w:sz w:val="24"/>
          <w:szCs w:val="24"/>
        </w:rPr>
        <w:t xml:space="preserve"> </w:t>
      </w:r>
      <w:r w:rsidRPr="00BF4AB6">
        <w:rPr>
          <w:rFonts w:ascii="Arial" w:hAnsi="Arial" w:cs="Arial"/>
          <w:sz w:val="24"/>
          <w:szCs w:val="24"/>
        </w:rPr>
        <w:t>О</w:t>
      </w:r>
      <w:r w:rsidR="007F75C4" w:rsidRPr="00BF4AB6">
        <w:rPr>
          <w:rFonts w:ascii="Arial" w:hAnsi="Arial" w:cs="Arial"/>
          <w:sz w:val="24"/>
          <w:szCs w:val="24"/>
        </w:rPr>
        <w:t>свен в случаите на</w:t>
      </w:r>
      <w:r w:rsidRPr="00BF4AB6">
        <w:rPr>
          <w:rFonts w:ascii="Arial" w:hAnsi="Arial" w:cs="Arial"/>
          <w:sz w:val="24"/>
          <w:szCs w:val="24"/>
        </w:rPr>
        <w:t xml:space="preserve"> ал. 2 и ал. 3, Дружеството не може да инвестира в ценни книжа, търгувани на регулиран пазар, или да придобива дялови участия в други дружества. Дружеството не може да извършва обратно изкупуване по реда на чл. 111, ал. 5 от ЗППЦК, освен в случаите по чл.18 от ЗДСИЦДС.</w:t>
      </w:r>
    </w:p>
    <w:p w14:paraId="6D8B5DEA" w14:textId="1289EB31" w:rsidR="003B6D72" w:rsidRPr="00BF4AB6" w:rsidRDefault="003B6D72" w:rsidP="00CB0E70">
      <w:pPr>
        <w:spacing w:after="120"/>
        <w:ind w:firstLine="708"/>
        <w:jc w:val="both"/>
        <w:rPr>
          <w:rFonts w:ascii="Arial" w:hAnsi="Arial" w:cs="Arial"/>
          <w:sz w:val="24"/>
          <w:szCs w:val="24"/>
        </w:rPr>
      </w:pPr>
      <w:r w:rsidRPr="000E312E">
        <w:rPr>
          <w:rFonts w:ascii="Arial" w:hAnsi="Arial" w:cs="Arial"/>
          <w:b/>
          <w:sz w:val="24"/>
          <w:szCs w:val="24"/>
        </w:rPr>
        <w:t>(5)</w:t>
      </w:r>
      <w:r w:rsidR="007F75C4" w:rsidRPr="00BF4AB6">
        <w:rPr>
          <w:rFonts w:ascii="Arial" w:hAnsi="Arial" w:cs="Arial"/>
          <w:b/>
          <w:sz w:val="24"/>
          <w:szCs w:val="24"/>
        </w:rPr>
        <w:t xml:space="preserve"> (нова</w:t>
      </w:r>
      <w:r w:rsidR="006B2495">
        <w:rPr>
          <w:rFonts w:ascii="Arial" w:hAnsi="Arial" w:cs="Arial"/>
          <w:b/>
          <w:sz w:val="24"/>
          <w:szCs w:val="24"/>
        </w:rPr>
        <w:t>,</w:t>
      </w:r>
      <w:r w:rsidR="007F75C4" w:rsidRPr="00BF4AB6">
        <w:rPr>
          <w:rFonts w:ascii="Arial" w:hAnsi="Arial" w:cs="Arial"/>
          <w:b/>
          <w:sz w:val="24"/>
          <w:szCs w:val="24"/>
        </w:rPr>
        <w:t xml:space="preserve"> с </w:t>
      </w:r>
      <w:r w:rsidR="00A81C9E">
        <w:rPr>
          <w:rFonts w:ascii="Arial" w:hAnsi="Arial" w:cs="Arial"/>
          <w:b/>
          <w:sz w:val="24"/>
          <w:szCs w:val="24"/>
        </w:rPr>
        <w:t>реш.</w:t>
      </w:r>
      <w:r w:rsidR="007F75C4" w:rsidRPr="00BF4AB6">
        <w:rPr>
          <w:rFonts w:ascii="Arial" w:hAnsi="Arial" w:cs="Arial"/>
          <w:b/>
          <w:sz w:val="24"/>
          <w:szCs w:val="24"/>
        </w:rPr>
        <w:t xml:space="preserve"> на ОСА от ХХ.ХХ.2022 г.</w:t>
      </w:r>
      <w:r w:rsidR="007F75C4" w:rsidRPr="00952DE3">
        <w:rPr>
          <w:rFonts w:ascii="Arial" w:hAnsi="Arial" w:cs="Arial"/>
          <w:b/>
          <w:sz w:val="24"/>
          <w:szCs w:val="24"/>
        </w:rPr>
        <w:t>)</w:t>
      </w:r>
      <w:r w:rsidR="007F75C4" w:rsidRPr="00BF4AB6">
        <w:rPr>
          <w:rFonts w:ascii="Arial" w:hAnsi="Arial" w:cs="Arial"/>
          <w:sz w:val="24"/>
          <w:szCs w:val="24"/>
        </w:rPr>
        <w:t xml:space="preserve"> </w:t>
      </w:r>
      <w:r w:rsidRPr="00BF4AB6">
        <w:rPr>
          <w:rFonts w:ascii="Arial" w:hAnsi="Arial" w:cs="Arial"/>
          <w:sz w:val="24"/>
          <w:szCs w:val="24"/>
        </w:rPr>
        <w:t xml:space="preserve">Общият размер на инвестициите по ал.2 и 3 на Дружеството </w:t>
      </w:r>
      <w:r w:rsidR="007F75C4" w:rsidRPr="00BF4AB6">
        <w:rPr>
          <w:rFonts w:ascii="Arial" w:hAnsi="Arial" w:cs="Arial"/>
          <w:sz w:val="24"/>
          <w:szCs w:val="24"/>
        </w:rPr>
        <w:t>не може да надвишава 30 на сто от активите му. Свободните парични средства, набрани чрез издаване на ценни книжа, могат да бъдат инвестирани съгласно ал.2, в срока по чл. 5, ал. 8 от ЗДСИЦДС, като в този случай предходното изречение не се прилага.</w:t>
      </w:r>
    </w:p>
    <w:p w14:paraId="169EBA98" w14:textId="77777777" w:rsidR="006A14FC" w:rsidRPr="00BF4AB6" w:rsidRDefault="006A14FC" w:rsidP="00CB0E70">
      <w:pPr>
        <w:spacing w:after="120"/>
        <w:jc w:val="center"/>
        <w:rPr>
          <w:rFonts w:ascii="Arial" w:hAnsi="Arial" w:cs="Arial"/>
          <w:b/>
          <w:sz w:val="24"/>
          <w:szCs w:val="24"/>
        </w:rPr>
      </w:pPr>
      <w:r w:rsidRPr="00BF4AB6">
        <w:rPr>
          <w:rFonts w:ascii="Arial" w:hAnsi="Arial" w:cs="Arial"/>
          <w:b/>
          <w:sz w:val="24"/>
          <w:szCs w:val="24"/>
        </w:rPr>
        <w:t>Глава втора</w:t>
      </w:r>
    </w:p>
    <w:p w14:paraId="626911F0" w14:textId="77777777" w:rsidR="006A14FC" w:rsidRPr="00BF4AB6" w:rsidRDefault="006A14FC" w:rsidP="00CB0E70">
      <w:pPr>
        <w:spacing w:after="120"/>
        <w:jc w:val="center"/>
        <w:rPr>
          <w:rFonts w:ascii="Arial" w:hAnsi="Arial" w:cs="Arial"/>
          <w:b/>
          <w:sz w:val="24"/>
          <w:szCs w:val="24"/>
        </w:rPr>
      </w:pPr>
      <w:r w:rsidRPr="00BF4AB6">
        <w:rPr>
          <w:rFonts w:ascii="Arial" w:hAnsi="Arial" w:cs="Arial"/>
          <w:b/>
          <w:sz w:val="24"/>
          <w:szCs w:val="24"/>
        </w:rPr>
        <w:t>КАПИТАЛ</w:t>
      </w:r>
    </w:p>
    <w:p w14:paraId="73E21148" w14:textId="77777777" w:rsidR="006A14FC" w:rsidRPr="00BF4AB6" w:rsidRDefault="006A14FC" w:rsidP="00CB0E70">
      <w:pPr>
        <w:spacing w:after="120" w:line="360" w:lineRule="auto"/>
        <w:jc w:val="center"/>
        <w:rPr>
          <w:rFonts w:ascii="Arial" w:hAnsi="Arial" w:cs="Arial"/>
          <w:b/>
          <w:sz w:val="24"/>
          <w:szCs w:val="24"/>
        </w:rPr>
      </w:pPr>
      <w:r w:rsidRPr="00BF4AB6">
        <w:rPr>
          <w:rFonts w:ascii="Arial" w:hAnsi="Arial" w:cs="Arial"/>
          <w:b/>
          <w:sz w:val="24"/>
          <w:szCs w:val="24"/>
        </w:rPr>
        <w:t>Размер на капитала. Брой и вид акции</w:t>
      </w:r>
    </w:p>
    <w:p w14:paraId="42BDE2FA" w14:textId="77777777" w:rsidR="006A14FC" w:rsidRPr="00BF4AB6" w:rsidRDefault="006A14FC" w:rsidP="004142F2">
      <w:pPr>
        <w:spacing w:after="120"/>
        <w:ind w:firstLine="708"/>
        <w:jc w:val="both"/>
        <w:rPr>
          <w:rFonts w:ascii="Arial" w:hAnsi="Arial" w:cs="Arial"/>
          <w:sz w:val="24"/>
          <w:szCs w:val="24"/>
        </w:rPr>
      </w:pPr>
      <w:r w:rsidRPr="00BF4AB6">
        <w:rPr>
          <w:rFonts w:ascii="Arial" w:hAnsi="Arial" w:cs="Arial"/>
          <w:b/>
          <w:sz w:val="24"/>
          <w:szCs w:val="24"/>
        </w:rPr>
        <w:t>Чл. 11.(1)</w:t>
      </w:r>
      <w:r w:rsidR="000953E5" w:rsidRPr="00BF4AB6">
        <w:rPr>
          <w:rFonts w:ascii="Arial" w:hAnsi="Arial" w:cs="Arial"/>
          <w:b/>
          <w:sz w:val="24"/>
          <w:szCs w:val="24"/>
        </w:rPr>
        <w:t xml:space="preserve"> </w:t>
      </w:r>
      <w:r w:rsidR="003F1B39" w:rsidRPr="00BF4AB6">
        <w:rPr>
          <w:rFonts w:ascii="Arial" w:hAnsi="Arial" w:cs="Arial"/>
          <w:b/>
          <w:sz w:val="24"/>
          <w:szCs w:val="24"/>
        </w:rPr>
        <w:t xml:space="preserve">(изменена с решение на ОСА от </w:t>
      </w:r>
      <w:r w:rsidR="007821C6" w:rsidRPr="00BF4AB6">
        <w:rPr>
          <w:rFonts w:ascii="Arial" w:hAnsi="Arial" w:cs="Arial"/>
          <w:b/>
          <w:sz w:val="24"/>
          <w:szCs w:val="24"/>
        </w:rPr>
        <w:t>23.03.2020г.</w:t>
      </w:r>
      <w:r w:rsidR="003F1B39" w:rsidRPr="00BF4AB6">
        <w:rPr>
          <w:rFonts w:ascii="Arial" w:hAnsi="Arial" w:cs="Arial"/>
          <w:b/>
          <w:sz w:val="24"/>
          <w:szCs w:val="24"/>
        </w:rPr>
        <w:t xml:space="preserve">) </w:t>
      </w:r>
      <w:r w:rsidR="005B38C4" w:rsidRPr="00BF4AB6">
        <w:rPr>
          <w:rFonts w:ascii="Arial" w:hAnsi="Arial" w:cs="Arial"/>
          <w:sz w:val="24"/>
          <w:szCs w:val="24"/>
        </w:rPr>
        <w:t xml:space="preserve">Капиталът на дружеството е </w:t>
      </w:r>
      <w:r w:rsidR="003F1B39" w:rsidRPr="00952DE3">
        <w:rPr>
          <w:rFonts w:ascii="Arial" w:hAnsi="Arial" w:cs="Arial"/>
          <w:sz w:val="24"/>
          <w:szCs w:val="24"/>
        </w:rPr>
        <w:t xml:space="preserve">1 </w:t>
      </w:r>
      <w:r w:rsidR="005B38C4" w:rsidRPr="00BF4AB6">
        <w:rPr>
          <w:rFonts w:ascii="Arial" w:hAnsi="Arial" w:cs="Arial"/>
          <w:sz w:val="24"/>
          <w:szCs w:val="24"/>
        </w:rPr>
        <w:t>500 000 (</w:t>
      </w:r>
      <w:r w:rsidR="003F1B39" w:rsidRPr="00BF4AB6">
        <w:rPr>
          <w:rFonts w:ascii="Arial" w:hAnsi="Arial" w:cs="Arial"/>
          <w:sz w:val="24"/>
          <w:szCs w:val="24"/>
        </w:rPr>
        <w:t xml:space="preserve">един милион и </w:t>
      </w:r>
      <w:r w:rsidR="005B38C4" w:rsidRPr="00BF4AB6">
        <w:rPr>
          <w:rFonts w:ascii="Arial" w:hAnsi="Arial" w:cs="Arial"/>
          <w:sz w:val="24"/>
          <w:szCs w:val="24"/>
        </w:rPr>
        <w:t xml:space="preserve">петстотин хиляди) лева, разпределен в </w:t>
      </w:r>
      <w:r w:rsidR="003F1B39" w:rsidRPr="00BF4AB6">
        <w:rPr>
          <w:rFonts w:ascii="Arial" w:hAnsi="Arial" w:cs="Arial"/>
          <w:sz w:val="24"/>
          <w:szCs w:val="24"/>
        </w:rPr>
        <w:t xml:space="preserve">1 </w:t>
      </w:r>
      <w:r w:rsidR="005B38C4" w:rsidRPr="00BF4AB6">
        <w:rPr>
          <w:rFonts w:ascii="Arial" w:hAnsi="Arial" w:cs="Arial"/>
          <w:sz w:val="24"/>
          <w:szCs w:val="24"/>
        </w:rPr>
        <w:t>500 000 броя обикновени безналични акции с право на глас и с номинална стойност от 1 (един) лев всяка.</w:t>
      </w:r>
      <w:r w:rsidRPr="00BF4AB6">
        <w:rPr>
          <w:rFonts w:ascii="Arial" w:hAnsi="Arial" w:cs="Arial"/>
          <w:sz w:val="24"/>
          <w:szCs w:val="24"/>
        </w:rPr>
        <w:t xml:space="preserve"> </w:t>
      </w:r>
    </w:p>
    <w:p w14:paraId="09B97959" w14:textId="77777777" w:rsidR="006A14FC" w:rsidRPr="00BF4AB6" w:rsidRDefault="006238A1" w:rsidP="00CB0E70">
      <w:pPr>
        <w:spacing w:after="120" w:line="360" w:lineRule="auto"/>
        <w:ind w:firstLine="708"/>
        <w:jc w:val="both"/>
        <w:rPr>
          <w:rFonts w:ascii="Arial" w:hAnsi="Arial" w:cs="Arial"/>
          <w:sz w:val="24"/>
          <w:szCs w:val="24"/>
        </w:rPr>
      </w:pPr>
      <w:r w:rsidRPr="00952DE3" w:rsidDel="006238A1">
        <w:rPr>
          <w:rFonts w:ascii="Arial" w:hAnsi="Arial" w:cs="Arial"/>
          <w:sz w:val="24"/>
          <w:szCs w:val="24"/>
        </w:rPr>
        <w:t xml:space="preserve"> </w:t>
      </w:r>
      <w:r w:rsidR="006A14FC" w:rsidRPr="00BF4AB6">
        <w:rPr>
          <w:rFonts w:ascii="Arial" w:hAnsi="Arial" w:cs="Arial"/>
          <w:b/>
          <w:sz w:val="24"/>
          <w:szCs w:val="24"/>
        </w:rPr>
        <w:t>(</w:t>
      </w:r>
      <w:r w:rsidRPr="00BF4AB6">
        <w:rPr>
          <w:rFonts w:ascii="Arial" w:hAnsi="Arial" w:cs="Arial"/>
          <w:b/>
          <w:sz w:val="24"/>
          <w:szCs w:val="24"/>
        </w:rPr>
        <w:t>2</w:t>
      </w:r>
      <w:r w:rsidR="006A14FC" w:rsidRPr="00BF4AB6">
        <w:rPr>
          <w:rFonts w:ascii="Arial" w:hAnsi="Arial" w:cs="Arial"/>
          <w:b/>
          <w:sz w:val="24"/>
          <w:szCs w:val="24"/>
        </w:rPr>
        <w:t>)</w:t>
      </w:r>
      <w:r w:rsidR="006A14FC" w:rsidRPr="00BF4AB6">
        <w:rPr>
          <w:rFonts w:ascii="Arial" w:hAnsi="Arial" w:cs="Arial"/>
          <w:sz w:val="24"/>
          <w:szCs w:val="24"/>
        </w:rPr>
        <w:t xml:space="preserve"> Капиталът на Дружеството е внесен изцяло.</w:t>
      </w:r>
    </w:p>
    <w:p w14:paraId="2B710DB8" w14:textId="77777777" w:rsidR="006A14FC" w:rsidRPr="00BF4AB6" w:rsidRDefault="006A14FC" w:rsidP="00CB0E70">
      <w:pPr>
        <w:spacing w:after="120" w:line="360" w:lineRule="auto"/>
        <w:ind w:firstLine="360"/>
        <w:jc w:val="both"/>
        <w:rPr>
          <w:rFonts w:ascii="Arial" w:hAnsi="Arial" w:cs="Arial"/>
          <w:sz w:val="24"/>
          <w:szCs w:val="24"/>
        </w:rPr>
      </w:pPr>
    </w:p>
    <w:p w14:paraId="2B282323" w14:textId="77777777" w:rsidR="006A14FC" w:rsidRPr="00BF4AB6" w:rsidRDefault="006A14FC" w:rsidP="00CB1134">
      <w:pPr>
        <w:spacing w:after="120" w:line="360" w:lineRule="auto"/>
        <w:jc w:val="center"/>
        <w:rPr>
          <w:rFonts w:ascii="Arial" w:hAnsi="Arial" w:cs="Arial"/>
          <w:b/>
          <w:sz w:val="24"/>
          <w:szCs w:val="24"/>
        </w:rPr>
      </w:pPr>
      <w:r w:rsidRPr="00BF4AB6">
        <w:rPr>
          <w:rFonts w:ascii="Arial" w:hAnsi="Arial" w:cs="Arial"/>
          <w:b/>
          <w:sz w:val="24"/>
          <w:szCs w:val="24"/>
        </w:rPr>
        <w:t>Вноски</w:t>
      </w:r>
    </w:p>
    <w:p w14:paraId="3DD8C0A5" w14:textId="77777777" w:rsidR="006A14FC" w:rsidRPr="00BF4AB6" w:rsidRDefault="006A14FC" w:rsidP="008211CF">
      <w:pPr>
        <w:spacing w:after="120"/>
        <w:ind w:firstLine="708"/>
        <w:jc w:val="both"/>
        <w:rPr>
          <w:rFonts w:ascii="Arial" w:hAnsi="Arial" w:cs="Arial"/>
          <w:sz w:val="24"/>
          <w:szCs w:val="24"/>
        </w:rPr>
      </w:pPr>
      <w:r w:rsidRPr="00BF4AB6">
        <w:rPr>
          <w:rFonts w:ascii="Arial" w:hAnsi="Arial" w:cs="Arial"/>
          <w:b/>
          <w:sz w:val="24"/>
          <w:szCs w:val="24"/>
        </w:rPr>
        <w:t>Чл. 12.(1)</w:t>
      </w:r>
      <w:r w:rsidR="000953E5" w:rsidRPr="00BF4AB6">
        <w:rPr>
          <w:rFonts w:ascii="Arial" w:hAnsi="Arial" w:cs="Arial"/>
          <w:b/>
          <w:sz w:val="24"/>
          <w:szCs w:val="24"/>
        </w:rPr>
        <w:t xml:space="preserve"> </w:t>
      </w:r>
      <w:r w:rsidRPr="00BF4AB6">
        <w:rPr>
          <w:rFonts w:ascii="Arial" w:hAnsi="Arial" w:cs="Arial"/>
          <w:sz w:val="24"/>
          <w:szCs w:val="24"/>
        </w:rPr>
        <w:t>Придобиването на акции на Дружеството при неговото учредяване</w:t>
      </w:r>
      <w:r w:rsidR="00CB1DB8" w:rsidRPr="00BF4AB6">
        <w:rPr>
          <w:rFonts w:ascii="Arial" w:hAnsi="Arial" w:cs="Arial"/>
          <w:sz w:val="24"/>
          <w:szCs w:val="24"/>
        </w:rPr>
        <w:t xml:space="preserve">, както и при увеличаване на неговия капитал, се </w:t>
      </w:r>
      <w:r w:rsidR="00F7196B" w:rsidRPr="00BF4AB6">
        <w:rPr>
          <w:rFonts w:ascii="Arial" w:hAnsi="Arial" w:cs="Arial"/>
          <w:sz w:val="24"/>
          <w:szCs w:val="24"/>
        </w:rPr>
        <w:t>извършва срещу</w:t>
      </w:r>
      <w:r w:rsidR="00CB1DB8" w:rsidRPr="00BF4AB6">
        <w:rPr>
          <w:rFonts w:ascii="Arial" w:hAnsi="Arial" w:cs="Arial"/>
          <w:sz w:val="24"/>
          <w:szCs w:val="24"/>
        </w:rPr>
        <w:t xml:space="preserve"> заплащане на пълната им емисионна стойност. Акционерите на Дружеството не могат да правят частични вноски.</w:t>
      </w:r>
    </w:p>
    <w:p w14:paraId="3F6345FE" w14:textId="77777777" w:rsidR="00CB1DB8" w:rsidRPr="00BF4AB6" w:rsidRDefault="00CB1DB8" w:rsidP="00CB0E70">
      <w:pPr>
        <w:spacing w:after="120" w:line="360" w:lineRule="auto"/>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Вноските на капитала на Дружеството са само парични.</w:t>
      </w:r>
    </w:p>
    <w:p w14:paraId="5E81091F" w14:textId="77777777" w:rsidR="00CB1DB8" w:rsidRPr="00BF4AB6" w:rsidRDefault="00CB1DB8" w:rsidP="00CB0E70">
      <w:pPr>
        <w:spacing w:after="120" w:line="360" w:lineRule="auto"/>
        <w:ind w:firstLine="360"/>
        <w:jc w:val="both"/>
        <w:rPr>
          <w:rFonts w:ascii="Arial" w:hAnsi="Arial" w:cs="Arial"/>
          <w:sz w:val="24"/>
          <w:szCs w:val="24"/>
        </w:rPr>
      </w:pPr>
    </w:p>
    <w:p w14:paraId="1747E107" w14:textId="77777777" w:rsidR="00CB1DB8" w:rsidRPr="00BF4AB6" w:rsidRDefault="00CB1DB8" w:rsidP="00CB1134">
      <w:pPr>
        <w:spacing w:after="120" w:line="360" w:lineRule="auto"/>
        <w:jc w:val="center"/>
        <w:rPr>
          <w:rFonts w:ascii="Arial" w:hAnsi="Arial" w:cs="Arial"/>
          <w:b/>
          <w:sz w:val="24"/>
          <w:szCs w:val="24"/>
        </w:rPr>
      </w:pPr>
      <w:r w:rsidRPr="00BF4AB6">
        <w:rPr>
          <w:rFonts w:ascii="Arial" w:hAnsi="Arial" w:cs="Arial"/>
          <w:b/>
          <w:sz w:val="24"/>
          <w:szCs w:val="24"/>
        </w:rPr>
        <w:t>Видове акции</w:t>
      </w:r>
    </w:p>
    <w:p w14:paraId="3B907933" w14:textId="24C389AF" w:rsidR="00CB1DB8" w:rsidRPr="00BF4AB6" w:rsidRDefault="00CB1DB8" w:rsidP="008211CF">
      <w:pPr>
        <w:spacing w:after="120"/>
        <w:ind w:firstLine="708"/>
        <w:jc w:val="both"/>
        <w:rPr>
          <w:rFonts w:ascii="Arial" w:hAnsi="Arial" w:cs="Arial"/>
          <w:sz w:val="24"/>
          <w:szCs w:val="24"/>
        </w:rPr>
      </w:pPr>
      <w:r w:rsidRPr="00BF4AB6">
        <w:rPr>
          <w:rFonts w:ascii="Arial" w:hAnsi="Arial" w:cs="Arial"/>
          <w:b/>
          <w:sz w:val="24"/>
          <w:szCs w:val="24"/>
        </w:rPr>
        <w:t>Чл. 13.(1)</w:t>
      </w:r>
      <w:r w:rsidR="003F08B6" w:rsidRPr="003F08B6">
        <w:rPr>
          <w:rFonts w:ascii="Arial" w:hAnsi="Arial" w:cs="Arial"/>
          <w:b/>
          <w:sz w:val="24"/>
          <w:szCs w:val="24"/>
        </w:rPr>
        <w:t xml:space="preserve"> </w:t>
      </w:r>
      <w:r w:rsidR="00A81C9E" w:rsidRPr="00A81C9E">
        <w:rPr>
          <w:rFonts w:ascii="Arial" w:hAnsi="Arial" w:cs="Arial"/>
          <w:b/>
          <w:sz w:val="24"/>
          <w:szCs w:val="24"/>
        </w:rPr>
        <w:t xml:space="preserve">(изм., с реш. на ОСА от ХХ.ХХ.2022 г.)  </w:t>
      </w:r>
      <w:r w:rsidRPr="00BF4AB6">
        <w:rPr>
          <w:rFonts w:ascii="Arial" w:hAnsi="Arial" w:cs="Arial"/>
          <w:sz w:val="24"/>
          <w:szCs w:val="24"/>
        </w:rPr>
        <w:t xml:space="preserve">Дружеството издава само безналични акции, водени </w:t>
      </w:r>
      <w:r w:rsidR="003F08B6">
        <w:rPr>
          <w:rFonts w:ascii="Arial" w:hAnsi="Arial" w:cs="Arial"/>
          <w:sz w:val="24"/>
          <w:szCs w:val="24"/>
        </w:rPr>
        <w:t>по регистрите на централния регистър на ценни книжа</w:t>
      </w:r>
      <w:r w:rsidR="00855FAD">
        <w:rPr>
          <w:rFonts w:ascii="Arial" w:hAnsi="Arial" w:cs="Arial"/>
          <w:sz w:val="24"/>
          <w:szCs w:val="24"/>
        </w:rPr>
        <w:t>, воден от Централен депозитар</w:t>
      </w:r>
      <w:r w:rsidR="003F08B6">
        <w:rPr>
          <w:rFonts w:ascii="Arial" w:hAnsi="Arial" w:cs="Arial"/>
          <w:sz w:val="24"/>
          <w:szCs w:val="24"/>
        </w:rPr>
        <w:t>.</w:t>
      </w:r>
    </w:p>
    <w:p w14:paraId="30866116" w14:textId="77777777" w:rsidR="00CB1DB8" w:rsidRPr="00BF4AB6" w:rsidRDefault="00CB1DB8" w:rsidP="008211CF">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Дружеството може да издава обикновени и привилегировани, даващи правата съгласно чл. 14 и чл. 15 от </w:t>
      </w:r>
      <w:r w:rsidR="00261384" w:rsidRPr="00BF4AB6">
        <w:rPr>
          <w:rFonts w:ascii="Arial" w:hAnsi="Arial" w:cs="Arial"/>
          <w:sz w:val="24"/>
          <w:szCs w:val="24"/>
        </w:rPr>
        <w:t xml:space="preserve">този </w:t>
      </w:r>
      <w:r w:rsidRPr="00BF4AB6">
        <w:rPr>
          <w:rFonts w:ascii="Arial" w:hAnsi="Arial" w:cs="Arial"/>
          <w:sz w:val="24"/>
          <w:szCs w:val="24"/>
        </w:rPr>
        <w:t>устав.</w:t>
      </w:r>
    </w:p>
    <w:p w14:paraId="2E474E61" w14:textId="77777777" w:rsidR="00CB1DB8" w:rsidRPr="00BF4AB6" w:rsidRDefault="00CB1DB8" w:rsidP="00CB0E70">
      <w:pPr>
        <w:spacing w:after="120" w:line="360" w:lineRule="auto"/>
        <w:ind w:firstLine="708"/>
        <w:jc w:val="both"/>
        <w:rPr>
          <w:rFonts w:ascii="Arial" w:hAnsi="Arial" w:cs="Arial"/>
          <w:sz w:val="24"/>
          <w:szCs w:val="24"/>
        </w:rPr>
      </w:pPr>
      <w:r w:rsidRPr="00BF4AB6">
        <w:rPr>
          <w:rFonts w:ascii="Arial" w:hAnsi="Arial" w:cs="Arial"/>
          <w:b/>
          <w:sz w:val="24"/>
          <w:szCs w:val="24"/>
        </w:rPr>
        <w:t>(3)</w:t>
      </w:r>
      <w:r w:rsidR="000953E5" w:rsidRPr="00BF4AB6">
        <w:rPr>
          <w:rFonts w:ascii="Arial" w:hAnsi="Arial" w:cs="Arial"/>
          <w:b/>
          <w:sz w:val="24"/>
          <w:szCs w:val="24"/>
        </w:rPr>
        <w:t xml:space="preserve"> </w:t>
      </w:r>
      <w:r w:rsidRPr="00BF4AB6">
        <w:rPr>
          <w:rFonts w:ascii="Arial" w:hAnsi="Arial" w:cs="Arial"/>
          <w:sz w:val="24"/>
          <w:szCs w:val="24"/>
        </w:rPr>
        <w:t>Акциите с еднакви права образуват отделен клас. Ограничаване правата на отделни акционери от един клас не се допуска.</w:t>
      </w:r>
    </w:p>
    <w:p w14:paraId="00969A5C" w14:textId="77777777" w:rsidR="00CB1DB8" w:rsidRPr="00BF4AB6" w:rsidRDefault="00CB1DB8" w:rsidP="00CB0E70">
      <w:pPr>
        <w:spacing w:after="120" w:line="360" w:lineRule="auto"/>
        <w:ind w:firstLine="360"/>
        <w:jc w:val="both"/>
        <w:rPr>
          <w:rFonts w:ascii="Arial" w:hAnsi="Arial" w:cs="Arial"/>
          <w:sz w:val="24"/>
          <w:szCs w:val="24"/>
        </w:rPr>
      </w:pPr>
    </w:p>
    <w:p w14:paraId="2CAC7AF6" w14:textId="77777777" w:rsidR="00CB1DB8" w:rsidRPr="00BF4AB6" w:rsidRDefault="00CB1DB8" w:rsidP="00CB1134">
      <w:pPr>
        <w:spacing w:after="120" w:line="360" w:lineRule="auto"/>
        <w:jc w:val="center"/>
        <w:rPr>
          <w:rFonts w:ascii="Arial" w:hAnsi="Arial" w:cs="Arial"/>
          <w:b/>
          <w:sz w:val="24"/>
          <w:szCs w:val="24"/>
        </w:rPr>
      </w:pPr>
      <w:r w:rsidRPr="00BF4AB6">
        <w:rPr>
          <w:rFonts w:ascii="Arial" w:hAnsi="Arial" w:cs="Arial"/>
          <w:b/>
          <w:sz w:val="24"/>
          <w:szCs w:val="24"/>
        </w:rPr>
        <w:lastRenderedPageBreak/>
        <w:t>Права по обикновените акции</w:t>
      </w:r>
    </w:p>
    <w:p w14:paraId="6FF60A67" w14:textId="77777777" w:rsidR="00CB1DB8" w:rsidRPr="00BF4AB6" w:rsidRDefault="00CB1DB8" w:rsidP="00CB0E70">
      <w:pPr>
        <w:spacing w:after="120" w:line="360" w:lineRule="auto"/>
        <w:ind w:firstLine="708"/>
        <w:jc w:val="both"/>
        <w:rPr>
          <w:rFonts w:ascii="Arial" w:hAnsi="Arial" w:cs="Arial"/>
          <w:sz w:val="24"/>
          <w:szCs w:val="24"/>
        </w:rPr>
      </w:pPr>
      <w:r w:rsidRPr="00BF4AB6">
        <w:rPr>
          <w:rFonts w:ascii="Arial" w:hAnsi="Arial" w:cs="Arial"/>
          <w:b/>
          <w:sz w:val="24"/>
          <w:szCs w:val="24"/>
        </w:rPr>
        <w:t>Чл. 14.(1)</w:t>
      </w:r>
      <w:r w:rsidR="000953E5" w:rsidRPr="00BF4AB6">
        <w:rPr>
          <w:rFonts w:ascii="Arial" w:hAnsi="Arial" w:cs="Arial"/>
          <w:b/>
          <w:sz w:val="24"/>
          <w:szCs w:val="24"/>
        </w:rPr>
        <w:t xml:space="preserve"> </w:t>
      </w:r>
      <w:r w:rsidR="00F57477" w:rsidRPr="00BF4AB6">
        <w:rPr>
          <w:rFonts w:ascii="Arial" w:hAnsi="Arial" w:cs="Arial"/>
          <w:sz w:val="24"/>
          <w:szCs w:val="24"/>
        </w:rPr>
        <w:t xml:space="preserve">Всяка обикновена </w:t>
      </w:r>
      <w:r w:rsidRPr="00BF4AB6">
        <w:rPr>
          <w:rFonts w:ascii="Arial" w:hAnsi="Arial" w:cs="Arial"/>
          <w:sz w:val="24"/>
          <w:szCs w:val="24"/>
        </w:rPr>
        <w:t>акци</w:t>
      </w:r>
      <w:r w:rsidR="00F57477" w:rsidRPr="00BF4AB6">
        <w:rPr>
          <w:rFonts w:ascii="Arial" w:hAnsi="Arial" w:cs="Arial"/>
          <w:sz w:val="24"/>
          <w:szCs w:val="24"/>
        </w:rPr>
        <w:t>я дава право на един глас от Общото събрание на акционерите</w:t>
      </w:r>
      <w:r w:rsidRPr="00BF4AB6">
        <w:rPr>
          <w:rFonts w:ascii="Arial" w:hAnsi="Arial" w:cs="Arial"/>
          <w:sz w:val="24"/>
          <w:szCs w:val="24"/>
        </w:rPr>
        <w:t>,</w:t>
      </w:r>
      <w:r w:rsidR="00F57477" w:rsidRPr="00BF4AB6">
        <w:rPr>
          <w:rFonts w:ascii="Arial" w:hAnsi="Arial" w:cs="Arial"/>
          <w:sz w:val="24"/>
          <w:szCs w:val="24"/>
        </w:rPr>
        <w:t xml:space="preserve"> както и право на дивидент и на ликвидационен дял, съ</w:t>
      </w:r>
      <w:r w:rsidR="0021163E" w:rsidRPr="00BF4AB6">
        <w:rPr>
          <w:rFonts w:ascii="Arial" w:hAnsi="Arial" w:cs="Arial"/>
          <w:sz w:val="24"/>
          <w:szCs w:val="24"/>
        </w:rPr>
        <w:t>размерн</w:t>
      </w:r>
      <w:r w:rsidR="00F57477" w:rsidRPr="00BF4AB6">
        <w:rPr>
          <w:rFonts w:ascii="Arial" w:hAnsi="Arial" w:cs="Arial"/>
          <w:sz w:val="24"/>
          <w:szCs w:val="24"/>
        </w:rPr>
        <w:t xml:space="preserve">о </w:t>
      </w:r>
      <w:r w:rsidR="0021163E" w:rsidRPr="00BF4AB6">
        <w:rPr>
          <w:rFonts w:ascii="Arial" w:hAnsi="Arial" w:cs="Arial"/>
          <w:sz w:val="24"/>
          <w:szCs w:val="24"/>
        </w:rPr>
        <w:t xml:space="preserve">с </w:t>
      </w:r>
      <w:r w:rsidR="00F57477" w:rsidRPr="00BF4AB6">
        <w:rPr>
          <w:rFonts w:ascii="Arial" w:hAnsi="Arial" w:cs="Arial"/>
          <w:sz w:val="24"/>
          <w:szCs w:val="24"/>
        </w:rPr>
        <w:t xml:space="preserve">номиналната </w:t>
      </w:r>
      <w:r w:rsidR="0021163E" w:rsidRPr="00BF4AB6">
        <w:rPr>
          <w:rFonts w:ascii="Arial" w:hAnsi="Arial" w:cs="Arial"/>
          <w:sz w:val="24"/>
          <w:szCs w:val="24"/>
        </w:rPr>
        <w:t>й</w:t>
      </w:r>
      <w:r w:rsidR="00F57477" w:rsidRPr="00BF4AB6">
        <w:rPr>
          <w:rFonts w:ascii="Arial" w:hAnsi="Arial" w:cs="Arial"/>
          <w:sz w:val="24"/>
          <w:szCs w:val="24"/>
        </w:rPr>
        <w:t xml:space="preserve"> стойност</w:t>
      </w:r>
      <w:r w:rsidRPr="00BF4AB6">
        <w:rPr>
          <w:rFonts w:ascii="Arial" w:hAnsi="Arial" w:cs="Arial"/>
          <w:sz w:val="24"/>
          <w:szCs w:val="24"/>
        </w:rPr>
        <w:t>.</w:t>
      </w:r>
    </w:p>
    <w:p w14:paraId="4CFA115C" w14:textId="2DE8A3A4" w:rsidR="00CB1DB8" w:rsidRPr="00BF4AB6" w:rsidRDefault="00CB1DB8" w:rsidP="00CB0E70">
      <w:pPr>
        <w:spacing w:after="120" w:line="360" w:lineRule="auto"/>
        <w:ind w:firstLine="708"/>
        <w:jc w:val="both"/>
        <w:rPr>
          <w:rFonts w:ascii="Arial" w:hAnsi="Arial" w:cs="Arial"/>
          <w:sz w:val="24"/>
          <w:szCs w:val="24"/>
        </w:rPr>
      </w:pPr>
      <w:r w:rsidRPr="00BF4AB6">
        <w:rPr>
          <w:rFonts w:ascii="Arial" w:hAnsi="Arial" w:cs="Arial"/>
          <w:b/>
          <w:sz w:val="24"/>
          <w:szCs w:val="24"/>
        </w:rPr>
        <w:t>(2)</w:t>
      </w:r>
      <w:r w:rsidR="006931E4" w:rsidRPr="00952DE3">
        <w:rPr>
          <w:rFonts w:ascii="Arial" w:hAnsi="Arial" w:cs="Arial"/>
          <w:b/>
          <w:sz w:val="24"/>
          <w:szCs w:val="24"/>
        </w:rPr>
        <w:t xml:space="preserve"> </w:t>
      </w:r>
      <w:r w:rsidR="006931E4" w:rsidRPr="00BF4AB6">
        <w:rPr>
          <w:rFonts w:ascii="Arial" w:hAnsi="Arial" w:cs="Arial"/>
          <w:b/>
          <w:sz w:val="24"/>
          <w:szCs w:val="24"/>
        </w:rPr>
        <w:t>(</w:t>
      </w:r>
      <w:r w:rsidR="00A81C9E">
        <w:rPr>
          <w:rFonts w:ascii="Arial" w:hAnsi="Arial" w:cs="Arial"/>
          <w:b/>
          <w:sz w:val="24"/>
          <w:szCs w:val="24"/>
        </w:rPr>
        <w:t>изм.</w:t>
      </w:r>
      <w:r w:rsidR="0096242B" w:rsidRPr="0096242B">
        <w:rPr>
          <w:rFonts w:ascii="Arial" w:hAnsi="Arial" w:cs="Arial"/>
          <w:b/>
          <w:sz w:val="24"/>
          <w:szCs w:val="24"/>
        </w:rPr>
        <w:t xml:space="preserve">, с </w:t>
      </w:r>
      <w:r w:rsidR="00A81C9E">
        <w:rPr>
          <w:rFonts w:ascii="Arial" w:hAnsi="Arial" w:cs="Arial"/>
          <w:b/>
          <w:sz w:val="24"/>
          <w:szCs w:val="24"/>
        </w:rPr>
        <w:t>реш.</w:t>
      </w:r>
      <w:r w:rsidR="0096242B">
        <w:rPr>
          <w:rFonts w:ascii="Arial" w:hAnsi="Arial" w:cs="Arial"/>
          <w:b/>
          <w:sz w:val="24"/>
          <w:szCs w:val="24"/>
        </w:rPr>
        <w:t xml:space="preserve"> на ОСА от ХХ.ХХ.2022 г.. пред. изм.</w:t>
      </w:r>
      <w:r w:rsidR="0096242B" w:rsidRPr="0096242B">
        <w:rPr>
          <w:rFonts w:ascii="Arial" w:hAnsi="Arial" w:cs="Arial"/>
          <w:b/>
          <w:sz w:val="24"/>
          <w:szCs w:val="24"/>
        </w:rPr>
        <w:t xml:space="preserve">   </w:t>
      </w:r>
      <w:r w:rsidR="006931E4" w:rsidRPr="00BF4AB6">
        <w:rPr>
          <w:rFonts w:ascii="Arial" w:hAnsi="Arial" w:cs="Arial"/>
          <w:b/>
          <w:sz w:val="24"/>
          <w:szCs w:val="24"/>
        </w:rPr>
        <w:t>с реш</w:t>
      </w:r>
      <w:r w:rsidR="0096242B">
        <w:rPr>
          <w:rFonts w:ascii="Arial" w:hAnsi="Arial" w:cs="Arial"/>
          <w:b/>
          <w:sz w:val="24"/>
          <w:szCs w:val="24"/>
        </w:rPr>
        <w:t>.</w:t>
      </w:r>
      <w:r w:rsidR="006931E4" w:rsidRPr="00BF4AB6">
        <w:rPr>
          <w:rFonts w:ascii="Arial" w:hAnsi="Arial" w:cs="Arial"/>
          <w:b/>
          <w:sz w:val="24"/>
          <w:szCs w:val="24"/>
        </w:rPr>
        <w:t xml:space="preserve"> на ОСА от </w:t>
      </w:r>
      <w:r w:rsidR="007821C6" w:rsidRPr="00BF4AB6">
        <w:rPr>
          <w:rFonts w:ascii="Arial" w:hAnsi="Arial" w:cs="Arial"/>
          <w:b/>
          <w:sz w:val="24"/>
          <w:szCs w:val="24"/>
        </w:rPr>
        <w:t>23.03.2020 г.</w:t>
      </w:r>
      <w:r w:rsidR="006931E4" w:rsidRPr="00BF4AB6">
        <w:rPr>
          <w:rFonts w:ascii="Arial" w:hAnsi="Arial" w:cs="Arial"/>
          <w:b/>
          <w:sz w:val="24"/>
          <w:szCs w:val="24"/>
        </w:rPr>
        <w:t xml:space="preserve">) </w:t>
      </w:r>
      <w:r w:rsidR="000953E5" w:rsidRPr="00BF4AB6">
        <w:rPr>
          <w:rFonts w:ascii="Arial" w:hAnsi="Arial" w:cs="Arial"/>
          <w:b/>
          <w:sz w:val="24"/>
          <w:szCs w:val="24"/>
        </w:rPr>
        <w:t xml:space="preserve"> </w:t>
      </w:r>
      <w:r w:rsidR="0021163E" w:rsidRPr="00BF4AB6">
        <w:rPr>
          <w:rFonts w:ascii="Arial" w:hAnsi="Arial" w:cs="Arial"/>
          <w:sz w:val="24"/>
          <w:szCs w:val="24"/>
        </w:rPr>
        <w:t xml:space="preserve">Правото на глас в Общото събрание на акционерите се упражнява от лицата, вписани </w:t>
      </w:r>
      <w:r w:rsidR="006931E4" w:rsidRPr="00BF4AB6">
        <w:rPr>
          <w:rFonts w:ascii="Arial" w:hAnsi="Arial" w:cs="Arial"/>
          <w:sz w:val="24"/>
          <w:szCs w:val="24"/>
        </w:rPr>
        <w:t xml:space="preserve">като такива с право на глас в </w:t>
      </w:r>
      <w:r w:rsidR="00A8534A">
        <w:rPr>
          <w:rFonts w:ascii="Arial" w:hAnsi="Arial" w:cs="Arial"/>
          <w:sz w:val="24"/>
          <w:szCs w:val="24"/>
        </w:rPr>
        <w:t>централния регистър на ценни книжа</w:t>
      </w:r>
      <w:r w:rsidR="00855FAD">
        <w:rPr>
          <w:rFonts w:ascii="Arial" w:hAnsi="Arial" w:cs="Arial"/>
          <w:sz w:val="24"/>
          <w:szCs w:val="24"/>
        </w:rPr>
        <w:t>, воден от Централен депозитар,</w:t>
      </w:r>
      <w:r w:rsidR="006931E4" w:rsidRPr="00BF4AB6">
        <w:rPr>
          <w:rFonts w:ascii="Arial" w:hAnsi="Arial" w:cs="Arial"/>
          <w:sz w:val="24"/>
          <w:szCs w:val="24"/>
        </w:rPr>
        <w:t xml:space="preserve"> 14 дни преди датата на общото събрание</w:t>
      </w:r>
      <w:r w:rsidRPr="00BF4AB6">
        <w:rPr>
          <w:rFonts w:ascii="Arial" w:hAnsi="Arial" w:cs="Arial"/>
          <w:sz w:val="24"/>
          <w:szCs w:val="24"/>
        </w:rPr>
        <w:t>.</w:t>
      </w:r>
    </w:p>
    <w:p w14:paraId="3078C2ED" w14:textId="51DF2BB8" w:rsidR="0021163E" w:rsidRPr="00BF4AB6" w:rsidRDefault="0021163E" w:rsidP="00CB0E70">
      <w:pPr>
        <w:spacing w:after="120" w:line="360" w:lineRule="auto"/>
        <w:ind w:firstLine="708"/>
        <w:jc w:val="both"/>
        <w:rPr>
          <w:rFonts w:ascii="Arial" w:hAnsi="Arial" w:cs="Arial"/>
          <w:sz w:val="24"/>
          <w:szCs w:val="24"/>
        </w:rPr>
      </w:pPr>
      <w:r w:rsidRPr="00A8534A">
        <w:rPr>
          <w:rFonts w:ascii="Arial" w:hAnsi="Arial" w:cs="Arial"/>
          <w:b/>
          <w:sz w:val="24"/>
          <w:szCs w:val="24"/>
        </w:rPr>
        <w:t>(3)</w:t>
      </w:r>
      <w:r w:rsidR="000953E5" w:rsidRPr="00A8534A">
        <w:rPr>
          <w:rFonts w:ascii="Arial" w:hAnsi="Arial" w:cs="Arial"/>
          <w:b/>
          <w:sz w:val="24"/>
          <w:szCs w:val="24"/>
        </w:rPr>
        <w:t xml:space="preserve"> </w:t>
      </w:r>
      <w:r w:rsidR="00D63A00" w:rsidRPr="00D63A00">
        <w:rPr>
          <w:rFonts w:ascii="Arial" w:hAnsi="Arial" w:cs="Arial"/>
          <w:b/>
          <w:sz w:val="24"/>
          <w:szCs w:val="24"/>
        </w:rPr>
        <w:t>(</w:t>
      </w:r>
      <w:r w:rsidR="00A81C9E">
        <w:rPr>
          <w:rFonts w:ascii="Arial" w:hAnsi="Arial" w:cs="Arial"/>
          <w:b/>
          <w:sz w:val="24"/>
          <w:szCs w:val="24"/>
        </w:rPr>
        <w:t>изм., с реш.</w:t>
      </w:r>
      <w:r w:rsidR="00D63A00" w:rsidRPr="00D63A00">
        <w:rPr>
          <w:rFonts w:ascii="Arial" w:hAnsi="Arial" w:cs="Arial"/>
          <w:b/>
          <w:sz w:val="24"/>
          <w:szCs w:val="24"/>
        </w:rPr>
        <w:t xml:space="preserve"> на ОСА от ХХ.ХХ.2022 г.</w:t>
      </w:r>
      <w:r w:rsidR="00D63A00">
        <w:rPr>
          <w:rFonts w:ascii="Arial" w:hAnsi="Arial" w:cs="Arial"/>
          <w:b/>
          <w:sz w:val="24"/>
          <w:szCs w:val="24"/>
        </w:rPr>
        <w:t>, пред. изм. с реш. на ОСА от 23.03.2020</w:t>
      </w:r>
      <w:r w:rsidR="00910F43" w:rsidRPr="003E6442">
        <w:rPr>
          <w:rFonts w:ascii="Arial" w:hAnsi="Arial" w:cs="Arial"/>
          <w:b/>
          <w:sz w:val="24"/>
          <w:szCs w:val="24"/>
          <w:lang w:val="ru-RU"/>
        </w:rPr>
        <w:t xml:space="preserve"> </w:t>
      </w:r>
      <w:r w:rsidR="00910F43">
        <w:rPr>
          <w:rFonts w:ascii="Arial" w:hAnsi="Arial" w:cs="Arial"/>
          <w:b/>
          <w:sz w:val="24"/>
          <w:szCs w:val="24"/>
        </w:rPr>
        <w:t>г.</w:t>
      </w:r>
      <w:r w:rsidR="008211CF">
        <w:rPr>
          <w:rFonts w:ascii="Arial" w:hAnsi="Arial" w:cs="Arial"/>
          <w:b/>
          <w:sz w:val="24"/>
          <w:szCs w:val="24"/>
        </w:rPr>
        <w:t xml:space="preserve">)  </w:t>
      </w:r>
      <w:r w:rsidRPr="00A8534A">
        <w:rPr>
          <w:rFonts w:ascii="Arial" w:hAnsi="Arial" w:cs="Arial"/>
          <w:sz w:val="24"/>
          <w:szCs w:val="24"/>
        </w:rPr>
        <w:t xml:space="preserve">Дружеството разпределя дивиденти по реда и при условията, предвидени в </w:t>
      </w:r>
      <w:r w:rsidR="006C371F" w:rsidRPr="00A8534A">
        <w:rPr>
          <w:rFonts w:ascii="Arial" w:hAnsi="Arial" w:cs="Arial"/>
          <w:sz w:val="24"/>
          <w:szCs w:val="24"/>
        </w:rPr>
        <w:t>ЗДСИЦДС</w:t>
      </w:r>
      <w:r w:rsidRPr="00A8534A">
        <w:rPr>
          <w:rFonts w:ascii="Arial" w:hAnsi="Arial" w:cs="Arial"/>
          <w:sz w:val="24"/>
          <w:szCs w:val="24"/>
        </w:rPr>
        <w:t xml:space="preserve">, ЗППЦК, ТЗ и Глава дванадесета от устава, по решение на Общото събрание на акционерите. </w:t>
      </w:r>
      <w:r w:rsidR="00407B8F" w:rsidRPr="00A8534A">
        <w:rPr>
          <w:rFonts w:ascii="Arial" w:hAnsi="Arial" w:cs="Arial"/>
          <w:sz w:val="24"/>
          <w:szCs w:val="24"/>
        </w:rPr>
        <w:t xml:space="preserve">Дружеството има право да изплаща 6-месечен и годишен дивидент. Дружеството може да изплаща междинен дивидент на базата на 6-месечен финансов отчет само ако са изпълнени условията по чл. 115в, ал. 2 от ЗППЦК. </w:t>
      </w:r>
      <w:r w:rsidRPr="00A8534A">
        <w:rPr>
          <w:rFonts w:ascii="Arial" w:hAnsi="Arial" w:cs="Arial"/>
          <w:sz w:val="24"/>
          <w:szCs w:val="24"/>
        </w:rPr>
        <w:t xml:space="preserve">Право да получат дивидент имат </w:t>
      </w:r>
      <w:r w:rsidR="00407B8F" w:rsidRPr="00A8534A">
        <w:rPr>
          <w:rFonts w:ascii="Arial" w:hAnsi="Arial" w:cs="Arial"/>
          <w:sz w:val="24"/>
          <w:szCs w:val="24"/>
        </w:rPr>
        <w:t xml:space="preserve">лицата, вписани в </w:t>
      </w:r>
      <w:r w:rsidR="00A8534A" w:rsidRPr="004142F2">
        <w:rPr>
          <w:rFonts w:ascii="Arial" w:hAnsi="Arial" w:cs="Arial"/>
          <w:sz w:val="24"/>
          <w:szCs w:val="24"/>
        </w:rPr>
        <w:t>централния регистър на ценни книжа</w:t>
      </w:r>
      <w:r w:rsidR="00855FAD">
        <w:rPr>
          <w:rFonts w:ascii="Arial" w:hAnsi="Arial" w:cs="Arial"/>
          <w:sz w:val="24"/>
          <w:szCs w:val="24"/>
        </w:rPr>
        <w:t>, воден от Централен депозитар</w:t>
      </w:r>
      <w:r w:rsidR="00407B8F" w:rsidRPr="00A8534A">
        <w:rPr>
          <w:rFonts w:ascii="Arial" w:hAnsi="Arial" w:cs="Arial"/>
          <w:sz w:val="24"/>
          <w:szCs w:val="24"/>
        </w:rPr>
        <w:t xml:space="preserve"> като такива с право на дивидент на 14-ия ден след деня на общото събрание, на което е приет годишният, съответно 6-месечният финансов отчет и е взето решение за разпределение на печалбата</w:t>
      </w:r>
      <w:r w:rsidRPr="00BE3BB2">
        <w:rPr>
          <w:rFonts w:ascii="Arial" w:hAnsi="Arial" w:cs="Arial"/>
          <w:sz w:val="24"/>
          <w:szCs w:val="24"/>
        </w:rPr>
        <w:t>.</w:t>
      </w:r>
    </w:p>
    <w:p w14:paraId="23DAC309" w14:textId="77777777" w:rsidR="00407B8F" w:rsidRPr="00BF4AB6" w:rsidRDefault="00407B8F" w:rsidP="00CB0E70">
      <w:pPr>
        <w:spacing w:after="120"/>
        <w:jc w:val="center"/>
        <w:rPr>
          <w:rFonts w:ascii="Arial" w:hAnsi="Arial" w:cs="Arial"/>
          <w:b/>
          <w:sz w:val="24"/>
          <w:szCs w:val="24"/>
        </w:rPr>
      </w:pPr>
    </w:p>
    <w:p w14:paraId="1A78E7F2" w14:textId="77777777" w:rsidR="0021163E" w:rsidRPr="00BF4AB6" w:rsidRDefault="0021163E" w:rsidP="00CB1134">
      <w:pPr>
        <w:spacing w:after="120" w:line="360" w:lineRule="auto"/>
        <w:jc w:val="center"/>
        <w:rPr>
          <w:rFonts w:ascii="Arial" w:hAnsi="Arial" w:cs="Arial"/>
          <w:b/>
          <w:sz w:val="24"/>
          <w:szCs w:val="24"/>
        </w:rPr>
      </w:pPr>
      <w:r w:rsidRPr="00BF4AB6">
        <w:rPr>
          <w:rFonts w:ascii="Arial" w:hAnsi="Arial" w:cs="Arial"/>
          <w:b/>
          <w:sz w:val="24"/>
          <w:szCs w:val="24"/>
        </w:rPr>
        <w:t>Привилегировани акции</w:t>
      </w:r>
    </w:p>
    <w:p w14:paraId="2B66E0D1" w14:textId="77777777" w:rsidR="0021163E" w:rsidRPr="00BF4AB6" w:rsidRDefault="0021163E" w:rsidP="00CB0E70">
      <w:pPr>
        <w:spacing w:after="120" w:line="360" w:lineRule="auto"/>
        <w:ind w:firstLine="708"/>
        <w:jc w:val="both"/>
        <w:rPr>
          <w:rFonts w:ascii="Arial" w:hAnsi="Arial" w:cs="Arial"/>
          <w:sz w:val="24"/>
          <w:szCs w:val="24"/>
        </w:rPr>
      </w:pPr>
      <w:r w:rsidRPr="00BF4AB6">
        <w:rPr>
          <w:rFonts w:ascii="Arial" w:hAnsi="Arial" w:cs="Arial"/>
          <w:b/>
          <w:sz w:val="24"/>
          <w:szCs w:val="24"/>
        </w:rPr>
        <w:t>Чл. 15.(1)</w:t>
      </w:r>
      <w:r w:rsidRPr="00BF4AB6">
        <w:rPr>
          <w:rFonts w:ascii="Arial" w:hAnsi="Arial" w:cs="Arial"/>
          <w:sz w:val="24"/>
          <w:szCs w:val="24"/>
        </w:rPr>
        <w:t xml:space="preserve"> Дружеството може да издава привилегировани акции, даващи право на гарантиран или допълнителен дивидент, на гарантиран ликвидационен дял, както и други, допустими от закона привилегии. Привилегированите акции могат да бъдат без право на глас.</w:t>
      </w:r>
    </w:p>
    <w:p w14:paraId="24CB8AB8" w14:textId="77777777" w:rsidR="0021163E" w:rsidRPr="00BF4AB6" w:rsidRDefault="0021163E" w:rsidP="00CB0E70">
      <w:pPr>
        <w:spacing w:after="120" w:line="360" w:lineRule="auto"/>
        <w:ind w:firstLine="708"/>
        <w:jc w:val="both"/>
        <w:rPr>
          <w:rFonts w:ascii="Arial" w:hAnsi="Arial" w:cs="Arial"/>
          <w:sz w:val="24"/>
          <w:szCs w:val="24"/>
        </w:rPr>
      </w:pPr>
      <w:r w:rsidRPr="00BF4AB6">
        <w:rPr>
          <w:rFonts w:ascii="Arial" w:hAnsi="Arial" w:cs="Arial"/>
          <w:b/>
          <w:sz w:val="24"/>
          <w:szCs w:val="24"/>
        </w:rPr>
        <w:t>(2)</w:t>
      </w:r>
      <w:r w:rsidR="000953E5" w:rsidRPr="00BF4AB6">
        <w:rPr>
          <w:rFonts w:ascii="Arial" w:hAnsi="Arial" w:cs="Arial"/>
          <w:b/>
          <w:sz w:val="24"/>
          <w:szCs w:val="24"/>
        </w:rPr>
        <w:t xml:space="preserve"> </w:t>
      </w:r>
      <w:r w:rsidRPr="00BF4AB6">
        <w:rPr>
          <w:rFonts w:ascii="Arial" w:hAnsi="Arial" w:cs="Arial"/>
          <w:sz w:val="24"/>
          <w:szCs w:val="24"/>
        </w:rPr>
        <w:t>Дружеството не може да издава привилегировани акции, даващи право на повече от един глас или на допълнителен ликвидационен дял.</w:t>
      </w:r>
    </w:p>
    <w:p w14:paraId="2F9571B0" w14:textId="77777777" w:rsidR="0021163E" w:rsidRPr="00BF4AB6" w:rsidRDefault="0021163E" w:rsidP="00CB0E70">
      <w:pPr>
        <w:spacing w:after="120" w:line="360" w:lineRule="auto"/>
        <w:ind w:firstLine="708"/>
        <w:jc w:val="both"/>
        <w:rPr>
          <w:rFonts w:ascii="Arial" w:hAnsi="Arial" w:cs="Arial"/>
          <w:sz w:val="24"/>
          <w:szCs w:val="24"/>
        </w:rPr>
      </w:pPr>
      <w:r w:rsidRPr="00BF4AB6">
        <w:rPr>
          <w:rFonts w:ascii="Arial" w:hAnsi="Arial" w:cs="Arial"/>
          <w:b/>
          <w:sz w:val="24"/>
          <w:szCs w:val="24"/>
        </w:rPr>
        <w:t>(3)</w:t>
      </w:r>
      <w:r w:rsidR="000953E5" w:rsidRPr="00BF4AB6">
        <w:rPr>
          <w:rFonts w:ascii="Arial" w:hAnsi="Arial" w:cs="Arial"/>
          <w:b/>
          <w:sz w:val="24"/>
          <w:szCs w:val="24"/>
        </w:rPr>
        <w:t xml:space="preserve"> </w:t>
      </w:r>
      <w:r w:rsidRPr="00BF4AB6">
        <w:rPr>
          <w:rFonts w:ascii="Arial" w:hAnsi="Arial" w:cs="Arial"/>
          <w:sz w:val="24"/>
          <w:szCs w:val="24"/>
        </w:rPr>
        <w:t xml:space="preserve">Правата, които дава емисия привилегировани акции на дружеството, включително размера на </w:t>
      </w:r>
      <w:r w:rsidR="00782D97" w:rsidRPr="00BF4AB6">
        <w:rPr>
          <w:rFonts w:ascii="Arial" w:hAnsi="Arial" w:cs="Arial"/>
          <w:sz w:val="24"/>
          <w:szCs w:val="24"/>
        </w:rPr>
        <w:t>гарантирания или допълнителния дивидент, или на гарантирания ликвидационен дял, както и условията и реда за упражняване на привилегиите, се определят с решението за увеличаване на капитала чрез издаване на привилегировани акции, в съответствие със закона и този устав.</w:t>
      </w:r>
    </w:p>
    <w:p w14:paraId="1337334C" w14:textId="77777777" w:rsidR="00782D97" w:rsidRPr="00BF4AB6" w:rsidRDefault="00782D97" w:rsidP="00CB0E70">
      <w:pPr>
        <w:spacing w:after="120" w:line="360" w:lineRule="auto"/>
        <w:ind w:firstLine="708"/>
        <w:jc w:val="both"/>
        <w:rPr>
          <w:rFonts w:ascii="Arial" w:hAnsi="Arial" w:cs="Arial"/>
          <w:sz w:val="24"/>
          <w:szCs w:val="24"/>
        </w:rPr>
      </w:pPr>
      <w:r w:rsidRPr="00BF4AB6">
        <w:rPr>
          <w:rFonts w:ascii="Arial" w:hAnsi="Arial" w:cs="Arial"/>
          <w:b/>
          <w:sz w:val="24"/>
          <w:szCs w:val="24"/>
        </w:rPr>
        <w:lastRenderedPageBreak/>
        <w:t>(4)</w:t>
      </w:r>
      <w:r w:rsidR="000953E5" w:rsidRPr="00BF4AB6">
        <w:rPr>
          <w:rFonts w:ascii="Arial" w:hAnsi="Arial" w:cs="Arial"/>
          <w:b/>
          <w:sz w:val="24"/>
          <w:szCs w:val="24"/>
        </w:rPr>
        <w:t xml:space="preserve"> </w:t>
      </w:r>
      <w:r w:rsidRPr="00BF4AB6">
        <w:rPr>
          <w:rFonts w:ascii="Arial" w:hAnsi="Arial" w:cs="Arial"/>
          <w:sz w:val="24"/>
          <w:szCs w:val="24"/>
        </w:rPr>
        <w:t>Привилегированите акции се включват при определяне на номиналната стойност на капитала. Привилегированите акции без право на глас не може да бъдат повече от ½ от общия брой на акциите на Дружеството.</w:t>
      </w:r>
    </w:p>
    <w:p w14:paraId="47B7B397" w14:textId="77777777" w:rsidR="00782D97" w:rsidRPr="00BF4AB6" w:rsidRDefault="00782D97" w:rsidP="00CB0E70">
      <w:pPr>
        <w:spacing w:after="120" w:line="360" w:lineRule="auto"/>
        <w:ind w:firstLine="708"/>
        <w:jc w:val="both"/>
        <w:rPr>
          <w:rFonts w:ascii="Arial" w:hAnsi="Arial" w:cs="Arial"/>
          <w:sz w:val="24"/>
          <w:szCs w:val="24"/>
        </w:rPr>
      </w:pPr>
      <w:r w:rsidRPr="00BF4AB6">
        <w:rPr>
          <w:rFonts w:ascii="Arial" w:hAnsi="Arial" w:cs="Arial"/>
          <w:b/>
          <w:sz w:val="24"/>
          <w:szCs w:val="24"/>
        </w:rPr>
        <w:t>(5)</w:t>
      </w:r>
      <w:r w:rsidR="000953E5" w:rsidRPr="00BF4AB6">
        <w:rPr>
          <w:rFonts w:ascii="Arial" w:hAnsi="Arial" w:cs="Arial"/>
          <w:b/>
          <w:sz w:val="24"/>
          <w:szCs w:val="24"/>
        </w:rPr>
        <w:t xml:space="preserve"> </w:t>
      </w:r>
      <w:r w:rsidRPr="00BF4AB6">
        <w:rPr>
          <w:rFonts w:ascii="Arial" w:hAnsi="Arial" w:cs="Arial"/>
          <w:sz w:val="24"/>
          <w:szCs w:val="24"/>
        </w:rPr>
        <w:t xml:space="preserve">За вземане на решение за отпадане или ограничаване на привилегиите по акциите по ал. 1, е необходимо съгласието на привилегированите акционери от същия клас, които се свикват на отделно събрание. Събранието е редовно, ако представени най-малко 50 % от привилегированите акции. Решението се взема с мнозинство от ¾ от представените акции. Ако привилегированите акции са без право на глас, с отпадане на привилегията, те придобиват право на глас. За свикването и провеждането на събранието на привилегированите акционери се прилагат съответно правилата на разпоредбите на </w:t>
      </w:r>
      <w:r w:rsidR="0077256E" w:rsidRPr="00BF4AB6">
        <w:rPr>
          <w:rFonts w:ascii="Arial" w:hAnsi="Arial" w:cs="Arial"/>
          <w:sz w:val="24"/>
          <w:szCs w:val="24"/>
        </w:rPr>
        <w:t>чл. 32 – 38</w:t>
      </w:r>
      <w:r w:rsidRPr="00BF4AB6">
        <w:rPr>
          <w:rFonts w:ascii="Arial" w:hAnsi="Arial" w:cs="Arial"/>
          <w:sz w:val="24"/>
          <w:szCs w:val="24"/>
        </w:rPr>
        <w:t xml:space="preserve"> от този устав.</w:t>
      </w:r>
    </w:p>
    <w:p w14:paraId="6D717E8C" w14:textId="77777777" w:rsidR="00261384" w:rsidRPr="00BF4AB6" w:rsidRDefault="00261384" w:rsidP="00CB0E70">
      <w:pPr>
        <w:spacing w:after="120" w:line="360" w:lineRule="auto"/>
        <w:ind w:firstLine="708"/>
        <w:jc w:val="both"/>
        <w:rPr>
          <w:rFonts w:ascii="Arial" w:hAnsi="Arial" w:cs="Arial"/>
          <w:sz w:val="24"/>
          <w:szCs w:val="24"/>
        </w:rPr>
      </w:pPr>
      <w:r w:rsidRPr="00BF4AB6">
        <w:rPr>
          <w:rFonts w:ascii="Arial" w:hAnsi="Arial" w:cs="Arial"/>
          <w:b/>
          <w:sz w:val="24"/>
          <w:szCs w:val="24"/>
        </w:rPr>
        <w:t>Чл. 16.(1)</w:t>
      </w:r>
      <w:r w:rsidRPr="00BF4AB6">
        <w:rPr>
          <w:rFonts w:ascii="Arial" w:hAnsi="Arial" w:cs="Arial"/>
          <w:sz w:val="24"/>
          <w:szCs w:val="24"/>
        </w:rPr>
        <w:t xml:space="preserve"> Гарантираният и допълнителният дивидент, за всяка година се заплаща при наличие на печалба за съответната година. Гарантираният дивидент се заплаща с предимство преди дивидента по останалите акции.</w:t>
      </w:r>
    </w:p>
    <w:p w14:paraId="3610A0C5" w14:textId="77777777" w:rsidR="00D1226B" w:rsidRPr="00BF4AB6" w:rsidRDefault="00261384" w:rsidP="00CB0E70">
      <w:pPr>
        <w:spacing w:after="120" w:line="360" w:lineRule="auto"/>
        <w:ind w:firstLine="708"/>
        <w:jc w:val="both"/>
        <w:rPr>
          <w:rFonts w:ascii="Arial" w:hAnsi="Arial" w:cs="Arial"/>
          <w:sz w:val="24"/>
          <w:szCs w:val="24"/>
        </w:rPr>
      </w:pPr>
      <w:r w:rsidRPr="00BF4AB6">
        <w:rPr>
          <w:rFonts w:ascii="Arial" w:hAnsi="Arial" w:cs="Arial"/>
          <w:b/>
          <w:sz w:val="24"/>
          <w:szCs w:val="24"/>
        </w:rPr>
        <w:t>(2)</w:t>
      </w:r>
      <w:r w:rsidR="000953E5" w:rsidRPr="00BF4AB6">
        <w:rPr>
          <w:rFonts w:ascii="Arial" w:hAnsi="Arial" w:cs="Arial"/>
          <w:b/>
          <w:sz w:val="24"/>
          <w:szCs w:val="24"/>
        </w:rPr>
        <w:t xml:space="preserve"> </w:t>
      </w:r>
      <w:r w:rsidR="005B38C4" w:rsidRPr="00BF4AB6">
        <w:rPr>
          <w:rFonts w:ascii="Arial" w:hAnsi="Arial" w:cs="Arial"/>
          <w:sz w:val="24"/>
          <w:szCs w:val="24"/>
        </w:rPr>
        <w:t>Когато поради липса на печалба или по други причини, дивидентът по привилегировани акции от даден клас за дадена година не бъда заплатен, той се заплаща при разпределянето на печалбата за следващата година заедно с дължимия за нея дивидент. Когато поради липса на печалба и за следващата година или по други причини, дивидентът  за същия клас акции за двете поредни години не бъде изплатен в пълния размер, привилегированите акции без право на глас от този клас придобиват право на глас до изплащане на забавените дивиденти и се включват при определяне на кворума и мнозинствата за провеждане и вземане на решения на Общото събрание на акционерите на Дружеството. Правата на акционерите се уреждат съгласно разпоредбата на чл. 182, ал. 4 от ТЗ.</w:t>
      </w:r>
    </w:p>
    <w:p w14:paraId="36F46C3A" w14:textId="77777777" w:rsidR="0021163E" w:rsidRPr="00BF4AB6" w:rsidRDefault="00261384" w:rsidP="00CB0E70">
      <w:pPr>
        <w:spacing w:after="120" w:line="360" w:lineRule="auto"/>
        <w:ind w:firstLine="708"/>
        <w:jc w:val="both"/>
        <w:rPr>
          <w:rFonts w:ascii="Arial" w:hAnsi="Arial" w:cs="Arial"/>
          <w:sz w:val="24"/>
          <w:szCs w:val="24"/>
        </w:rPr>
      </w:pPr>
      <w:r w:rsidRPr="00BF4AB6">
        <w:rPr>
          <w:rFonts w:ascii="Arial" w:hAnsi="Arial" w:cs="Arial"/>
          <w:b/>
          <w:sz w:val="24"/>
          <w:szCs w:val="24"/>
        </w:rPr>
        <w:t>Чл. 17.</w:t>
      </w:r>
      <w:r w:rsidRPr="00BF4AB6">
        <w:rPr>
          <w:rFonts w:ascii="Arial" w:hAnsi="Arial" w:cs="Arial"/>
          <w:sz w:val="24"/>
          <w:szCs w:val="24"/>
        </w:rPr>
        <w:t xml:space="preserve"> Правото на гарантиран ликвидационен дял е условно. То възниква и може да бъде упражнено само в случай, че и доколкото при ликвидацията на Дружеството след удовлетворяването на претенциите на всички кредитори, е останало имущество за разпределяне на акционерите и до размера на това имущество. </w:t>
      </w:r>
    </w:p>
    <w:p w14:paraId="59E8AB8F" w14:textId="77777777" w:rsidR="00B12B1D" w:rsidRPr="00BF4AB6" w:rsidRDefault="00B12B1D" w:rsidP="00CB0E70">
      <w:pPr>
        <w:spacing w:after="120" w:line="360" w:lineRule="auto"/>
        <w:ind w:firstLine="708"/>
        <w:jc w:val="both"/>
        <w:rPr>
          <w:rFonts w:ascii="Arial" w:hAnsi="Arial" w:cs="Arial"/>
          <w:sz w:val="24"/>
          <w:szCs w:val="24"/>
        </w:rPr>
      </w:pPr>
    </w:p>
    <w:p w14:paraId="4E0A7985" w14:textId="77777777" w:rsidR="00261384" w:rsidRPr="00BF4AB6" w:rsidRDefault="00261384" w:rsidP="00CB1134">
      <w:pPr>
        <w:spacing w:after="120" w:line="360" w:lineRule="auto"/>
        <w:jc w:val="center"/>
        <w:rPr>
          <w:rFonts w:ascii="Arial" w:hAnsi="Arial" w:cs="Arial"/>
          <w:b/>
          <w:sz w:val="24"/>
          <w:szCs w:val="24"/>
        </w:rPr>
      </w:pPr>
      <w:r w:rsidRPr="00BF4AB6">
        <w:rPr>
          <w:rFonts w:ascii="Arial" w:hAnsi="Arial" w:cs="Arial"/>
          <w:b/>
          <w:sz w:val="24"/>
          <w:szCs w:val="24"/>
        </w:rPr>
        <w:t>Неделимост</w:t>
      </w:r>
    </w:p>
    <w:p w14:paraId="02E4C4BA" w14:textId="77777777" w:rsidR="0069317F" w:rsidRPr="00BF4AB6" w:rsidRDefault="00261384" w:rsidP="00CB0E70">
      <w:pPr>
        <w:spacing w:after="120"/>
        <w:ind w:firstLine="708"/>
        <w:jc w:val="both"/>
        <w:rPr>
          <w:rFonts w:ascii="Arial" w:hAnsi="Arial" w:cs="Arial"/>
          <w:sz w:val="24"/>
          <w:szCs w:val="24"/>
        </w:rPr>
      </w:pPr>
      <w:r w:rsidRPr="00BF4AB6">
        <w:rPr>
          <w:rFonts w:ascii="Arial" w:hAnsi="Arial" w:cs="Arial"/>
          <w:b/>
          <w:sz w:val="24"/>
          <w:szCs w:val="24"/>
        </w:rPr>
        <w:t>Чл. 1</w:t>
      </w:r>
      <w:r w:rsidR="00587DF6" w:rsidRPr="00BF4AB6">
        <w:rPr>
          <w:rFonts w:ascii="Arial" w:hAnsi="Arial" w:cs="Arial"/>
          <w:b/>
          <w:sz w:val="24"/>
          <w:szCs w:val="24"/>
        </w:rPr>
        <w:t>8</w:t>
      </w:r>
      <w:r w:rsidRPr="00BF4AB6">
        <w:rPr>
          <w:rFonts w:ascii="Arial" w:hAnsi="Arial" w:cs="Arial"/>
          <w:b/>
          <w:sz w:val="24"/>
          <w:szCs w:val="24"/>
        </w:rPr>
        <w:t>.(1)</w:t>
      </w:r>
      <w:r w:rsidRPr="00BF4AB6">
        <w:rPr>
          <w:rFonts w:ascii="Arial" w:hAnsi="Arial" w:cs="Arial"/>
          <w:sz w:val="24"/>
          <w:szCs w:val="24"/>
        </w:rPr>
        <w:t xml:space="preserve"> Акциите на Дружеството са неделими.</w:t>
      </w:r>
    </w:p>
    <w:p w14:paraId="1D5BCC25" w14:textId="1B03B3F5" w:rsidR="005A1DE5" w:rsidRPr="00BF4AB6" w:rsidRDefault="00587DF6" w:rsidP="00CB0E70">
      <w:pPr>
        <w:spacing w:after="120"/>
        <w:ind w:firstLine="708"/>
        <w:jc w:val="both"/>
        <w:rPr>
          <w:rFonts w:ascii="Arial" w:hAnsi="Arial" w:cs="Arial"/>
          <w:sz w:val="24"/>
          <w:szCs w:val="24"/>
        </w:rPr>
      </w:pPr>
      <w:r w:rsidRPr="00BF4AB6">
        <w:rPr>
          <w:rFonts w:ascii="Arial" w:hAnsi="Arial" w:cs="Arial"/>
          <w:b/>
          <w:sz w:val="24"/>
          <w:szCs w:val="24"/>
        </w:rPr>
        <w:lastRenderedPageBreak/>
        <w:t>(2)</w:t>
      </w:r>
      <w:r w:rsidR="00D63A00" w:rsidRPr="00D63A00">
        <w:t xml:space="preserve"> </w:t>
      </w:r>
      <w:r w:rsidR="00D63A00" w:rsidRPr="00D63A00">
        <w:rPr>
          <w:rFonts w:ascii="Arial" w:hAnsi="Arial" w:cs="Arial"/>
          <w:b/>
          <w:sz w:val="24"/>
          <w:szCs w:val="24"/>
        </w:rPr>
        <w:t>(</w:t>
      </w:r>
      <w:r w:rsidR="00A81C9E">
        <w:rPr>
          <w:rFonts w:ascii="Arial" w:hAnsi="Arial" w:cs="Arial"/>
          <w:b/>
          <w:sz w:val="24"/>
          <w:szCs w:val="24"/>
        </w:rPr>
        <w:t>изм., с реш.</w:t>
      </w:r>
      <w:r w:rsidR="00D63A00" w:rsidRPr="00D63A00">
        <w:rPr>
          <w:rFonts w:ascii="Arial" w:hAnsi="Arial" w:cs="Arial"/>
          <w:b/>
          <w:sz w:val="24"/>
          <w:szCs w:val="24"/>
        </w:rPr>
        <w:t xml:space="preserve"> на ОСА от </w:t>
      </w:r>
      <w:r w:rsidR="00D63A00">
        <w:rPr>
          <w:rFonts w:ascii="Arial" w:hAnsi="Arial" w:cs="Arial"/>
          <w:b/>
          <w:sz w:val="24"/>
          <w:szCs w:val="24"/>
        </w:rPr>
        <w:t>03.08.2020</w:t>
      </w:r>
      <w:r w:rsidR="00D63A00" w:rsidRPr="00D63A00">
        <w:rPr>
          <w:rFonts w:ascii="Arial" w:hAnsi="Arial" w:cs="Arial"/>
          <w:b/>
          <w:sz w:val="24"/>
          <w:szCs w:val="24"/>
        </w:rPr>
        <w:t xml:space="preserve"> г.) </w:t>
      </w:r>
      <w:r w:rsidRPr="00BF4AB6">
        <w:rPr>
          <w:rFonts w:ascii="Arial" w:hAnsi="Arial" w:cs="Arial"/>
          <w:sz w:val="24"/>
          <w:szCs w:val="24"/>
        </w:rPr>
        <w:t>Когато акцията принадлежи на няколко лица, те упражняват правата по нея заедно, като определят пълномощник</w:t>
      </w:r>
      <w:r w:rsidR="00BD407C">
        <w:rPr>
          <w:rFonts w:ascii="Arial" w:hAnsi="Arial" w:cs="Arial"/>
          <w:sz w:val="24"/>
          <w:szCs w:val="24"/>
        </w:rPr>
        <w:t xml:space="preserve"> съгласно чл. 177 от Търговския закон</w:t>
      </w:r>
      <w:r w:rsidRPr="00BF4AB6">
        <w:rPr>
          <w:rFonts w:ascii="Arial" w:hAnsi="Arial" w:cs="Arial"/>
          <w:sz w:val="24"/>
          <w:szCs w:val="24"/>
        </w:rPr>
        <w:t>. С оглед осъществяване на правата по акцията, пълномощникът следва да е упълномощен с изрично писмено нотариално заверено пълномощно с нормативно установеното съдържание.</w:t>
      </w:r>
    </w:p>
    <w:p w14:paraId="65B3603D" w14:textId="77777777" w:rsidR="00B12B1D" w:rsidRPr="00BF4AB6" w:rsidRDefault="00B12B1D" w:rsidP="00CB0E70">
      <w:pPr>
        <w:spacing w:after="120"/>
        <w:jc w:val="center"/>
        <w:rPr>
          <w:rFonts w:ascii="Arial" w:hAnsi="Arial" w:cs="Arial"/>
          <w:b/>
          <w:sz w:val="24"/>
          <w:szCs w:val="24"/>
        </w:rPr>
      </w:pPr>
    </w:p>
    <w:p w14:paraId="2D7FE8DE" w14:textId="77777777" w:rsidR="00587DF6" w:rsidRPr="00BF4AB6" w:rsidRDefault="00587DF6" w:rsidP="00CB1134">
      <w:pPr>
        <w:spacing w:after="120" w:line="360" w:lineRule="auto"/>
        <w:jc w:val="center"/>
        <w:rPr>
          <w:rFonts w:ascii="Arial" w:hAnsi="Arial" w:cs="Arial"/>
          <w:b/>
          <w:sz w:val="24"/>
          <w:szCs w:val="24"/>
        </w:rPr>
      </w:pPr>
      <w:r w:rsidRPr="00BF4AB6">
        <w:rPr>
          <w:rFonts w:ascii="Arial" w:hAnsi="Arial" w:cs="Arial"/>
          <w:b/>
          <w:sz w:val="24"/>
          <w:szCs w:val="24"/>
        </w:rPr>
        <w:t>Книга за акционерите</w:t>
      </w:r>
    </w:p>
    <w:p w14:paraId="1F1544EC" w14:textId="13590D2E" w:rsidR="00587DF6" w:rsidRPr="00BF4AB6" w:rsidRDefault="00587DF6" w:rsidP="00CB0E70">
      <w:pPr>
        <w:spacing w:after="120"/>
        <w:ind w:firstLine="708"/>
        <w:jc w:val="both"/>
        <w:rPr>
          <w:rFonts w:ascii="Arial" w:hAnsi="Arial" w:cs="Arial"/>
          <w:sz w:val="24"/>
          <w:szCs w:val="24"/>
        </w:rPr>
      </w:pPr>
      <w:r w:rsidRPr="00BF4AB6">
        <w:rPr>
          <w:rFonts w:ascii="Arial" w:hAnsi="Arial" w:cs="Arial"/>
          <w:b/>
          <w:sz w:val="24"/>
          <w:szCs w:val="24"/>
        </w:rPr>
        <w:t>Чл. 19.</w:t>
      </w:r>
      <w:r w:rsidR="00D63A00" w:rsidRPr="00D63A00">
        <w:rPr>
          <w:rFonts w:ascii="Arial" w:hAnsi="Arial" w:cs="Arial"/>
          <w:b/>
          <w:sz w:val="24"/>
          <w:szCs w:val="24"/>
        </w:rPr>
        <w:t xml:space="preserve"> (</w:t>
      </w:r>
      <w:r w:rsidR="00A81C9E">
        <w:rPr>
          <w:rFonts w:ascii="Arial" w:hAnsi="Arial" w:cs="Arial"/>
          <w:b/>
          <w:sz w:val="24"/>
          <w:szCs w:val="24"/>
        </w:rPr>
        <w:t>изм.</w:t>
      </w:r>
      <w:r w:rsidR="00D63A00" w:rsidRPr="00D63A00">
        <w:rPr>
          <w:rFonts w:ascii="Arial" w:hAnsi="Arial" w:cs="Arial"/>
          <w:b/>
          <w:sz w:val="24"/>
          <w:szCs w:val="24"/>
        </w:rPr>
        <w:t xml:space="preserve">, с </w:t>
      </w:r>
      <w:r w:rsidR="00A81C9E">
        <w:rPr>
          <w:rFonts w:ascii="Arial" w:hAnsi="Arial" w:cs="Arial"/>
          <w:b/>
          <w:sz w:val="24"/>
          <w:szCs w:val="24"/>
        </w:rPr>
        <w:t>реш.</w:t>
      </w:r>
      <w:r w:rsidR="003E738E">
        <w:rPr>
          <w:rFonts w:ascii="Arial" w:hAnsi="Arial" w:cs="Arial"/>
          <w:b/>
          <w:sz w:val="24"/>
          <w:szCs w:val="24"/>
        </w:rPr>
        <w:t xml:space="preserve"> на ОСА от ХХ.ХХ.2022 г.) </w:t>
      </w:r>
      <w:r w:rsidRPr="00BF4AB6">
        <w:rPr>
          <w:rFonts w:ascii="Arial" w:hAnsi="Arial" w:cs="Arial"/>
          <w:sz w:val="24"/>
          <w:szCs w:val="24"/>
        </w:rPr>
        <w:t xml:space="preserve">Книгата за акционерите за Дружеството се води от </w:t>
      </w:r>
      <w:r w:rsidR="00FA415C">
        <w:rPr>
          <w:rFonts w:ascii="Arial" w:hAnsi="Arial" w:cs="Arial"/>
          <w:sz w:val="24"/>
          <w:szCs w:val="24"/>
        </w:rPr>
        <w:t>централния регистър на ценни книжа</w:t>
      </w:r>
      <w:r w:rsidR="00855FAD">
        <w:rPr>
          <w:rFonts w:ascii="Arial" w:hAnsi="Arial" w:cs="Arial"/>
          <w:sz w:val="24"/>
          <w:szCs w:val="24"/>
        </w:rPr>
        <w:t>, воден от Централен депозитар</w:t>
      </w:r>
      <w:r w:rsidRPr="00BF4AB6">
        <w:rPr>
          <w:rFonts w:ascii="Arial" w:hAnsi="Arial" w:cs="Arial"/>
          <w:sz w:val="24"/>
          <w:szCs w:val="24"/>
        </w:rPr>
        <w:t>.</w:t>
      </w:r>
    </w:p>
    <w:p w14:paraId="0E01D506" w14:textId="77777777" w:rsidR="00587DF6" w:rsidRPr="00BF4AB6" w:rsidRDefault="00587DF6" w:rsidP="00CB0E70">
      <w:pPr>
        <w:spacing w:after="120"/>
        <w:ind w:firstLine="708"/>
        <w:jc w:val="both"/>
        <w:rPr>
          <w:rFonts w:ascii="Arial" w:hAnsi="Arial" w:cs="Arial"/>
          <w:sz w:val="24"/>
          <w:szCs w:val="24"/>
        </w:rPr>
      </w:pPr>
    </w:p>
    <w:p w14:paraId="7755FF00" w14:textId="77777777" w:rsidR="00587DF6" w:rsidRPr="00BF4AB6" w:rsidRDefault="00587DF6" w:rsidP="00CB1134">
      <w:pPr>
        <w:spacing w:after="120" w:line="360" w:lineRule="auto"/>
        <w:jc w:val="center"/>
        <w:rPr>
          <w:rFonts w:ascii="Arial" w:hAnsi="Arial" w:cs="Arial"/>
          <w:b/>
          <w:sz w:val="24"/>
          <w:szCs w:val="24"/>
        </w:rPr>
      </w:pPr>
      <w:r w:rsidRPr="00BF4AB6">
        <w:rPr>
          <w:rFonts w:ascii="Arial" w:hAnsi="Arial" w:cs="Arial"/>
          <w:b/>
          <w:sz w:val="24"/>
          <w:szCs w:val="24"/>
        </w:rPr>
        <w:t>Прехвърляне на акциите</w:t>
      </w:r>
    </w:p>
    <w:p w14:paraId="39248934" w14:textId="1257109D" w:rsidR="00F22C05" w:rsidRPr="00BF4AB6" w:rsidRDefault="00F22C05" w:rsidP="00CB0E70">
      <w:pPr>
        <w:spacing w:after="120"/>
        <w:ind w:firstLine="708"/>
        <w:jc w:val="both"/>
        <w:rPr>
          <w:rFonts w:ascii="Arial" w:hAnsi="Arial" w:cs="Arial"/>
          <w:b/>
          <w:sz w:val="24"/>
          <w:szCs w:val="24"/>
          <w:highlight w:val="yellow"/>
        </w:rPr>
      </w:pPr>
      <w:r w:rsidRPr="00BF4AB6">
        <w:rPr>
          <w:rFonts w:ascii="Arial" w:hAnsi="Arial" w:cs="Arial"/>
          <w:b/>
          <w:sz w:val="24"/>
          <w:szCs w:val="24"/>
        </w:rPr>
        <w:t xml:space="preserve">Чл. 20. </w:t>
      </w:r>
      <w:r w:rsidR="00407B8F" w:rsidRPr="00BF4AB6">
        <w:rPr>
          <w:rFonts w:ascii="Arial" w:hAnsi="Arial" w:cs="Arial"/>
          <w:b/>
          <w:sz w:val="24"/>
          <w:szCs w:val="24"/>
        </w:rPr>
        <w:t>(</w:t>
      </w:r>
      <w:r w:rsidR="00A81C9E">
        <w:rPr>
          <w:rFonts w:ascii="Arial" w:hAnsi="Arial" w:cs="Arial"/>
          <w:b/>
          <w:sz w:val="24"/>
          <w:szCs w:val="24"/>
        </w:rPr>
        <w:t>изм.,</w:t>
      </w:r>
      <w:r w:rsidR="00407B8F" w:rsidRPr="00BF4AB6">
        <w:rPr>
          <w:rFonts w:ascii="Arial" w:hAnsi="Arial" w:cs="Arial"/>
          <w:b/>
          <w:sz w:val="24"/>
          <w:szCs w:val="24"/>
        </w:rPr>
        <w:t xml:space="preserve"> с </w:t>
      </w:r>
      <w:r w:rsidR="00A81C9E">
        <w:rPr>
          <w:rFonts w:ascii="Arial" w:hAnsi="Arial" w:cs="Arial"/>
          <w:b/>
          <w:sz w:val="24"/>
          <w:szCs w:val="24"/>
        </w:rPr>
        <w:t>реш.</w:t>
      </w:r>
      <w:r w:rsidR="00407B8F" w:rsidRPr="00BF4AB6">
        <w:rPr>
          <w:rFonts w:ascii="Arial" w:hAnsi="Arial" w:cs="Arial"/>
          <w:b/>
          <w:sz w:val="24"/>
          <w:szCs w:val="24"/>
        </w:rPr>
        <w:t xml:space="preserve"> на ОСА от </w:t>
      </w:r>
      <w:r w:rsidR="007821C6" w:rsidRPr="00BF4AB6">
        <w:rPr>
          <w:rFonts w:ascii="Arial" w:hAnsi="Arial" w:cs="Arial"/>
          <w:b/>
          <w:sz w:val="24"/>
          <w:szCs w:val="24"/>
        </w:rPr>
        <w:t xml:space="preserve">23.03.2020 г.) </w:t>
      </w:r>
      <w:r w:rsidRPr="00BF4AB6">
        <w:rPr>
          <w:rFonts w:ascii="Arial" w:hAnsi="Arial" w:cs="Arial"/>
          <w:sz w:val="24"/>
          <w:szCs w:val="24"/>
        </w:rPr>
        <w:t>Акциите на Дружеството се прехвърлят свободно, при спазване на изискванията на действащото законодателство за сделки с безналични ценни книжа. Този устав и други актове на Дружеството не могат</w:t>
      </w:r>
      <w:r w:rsidR="00407B8F" w:rsidRPr="00BF4AB6">
        <w:rPr>
          <w:rFonts w:ascii="Arial" w:hAnsi="Arial" w:cs="Arial"/>
          <w:sz w:val="24"/>
          <w:szCs w:val="24"/>
        </w:rPr>
        <w:t xml:space="preserve"> да поставят</w:t>
      </w:r>
      <w:r w:rsidRPr="00BF4AB6">
        <w:rPr>
          <w:rFonts w:ascii="Arial" w:hAnsi="Arial" w:cs="Arial"/>
          <w:sz w:val="24"/>
          <w:szCs w:val="24"/>
        </w:rPr>
        <w:t xml:space="preserve"> ограничения или условия относно прехвърлянето на акции.</w:t>
      </w:r>
    </w:p>
    <w:p w14:paraId="49B06070" w14:textId="77777777" w:rsidR="00587DF6" w:rsidRPr="00BF4AB6" w:rsidRDefault="00587DF6" w:rsidP="00CB0E70">
      <w:pPr>
        <w:spacing w:after="120"/>
        <w:jc w:val="both"/>
        <w:rPr>
          <w:rFonts w:ascii="Arial" w:hAnsi="Arial" w:cs="Arial"/>
          <w:b/>
          <w:sz w:val="24"/>
          <w:szCs w:val="24"/>
        </w:rPr>
      </w:pPr>
    </w:p>
    <w:p w14:paraId="0E708CA5" w14:textId="77777777" w:rsidR="00587DF6" w:rsidRPr="00BF4AB6" w:rsidRDefault="00587DF6" w:rsidP="00CB1134">
      <w:pPr>
        <w:spacing w:after="120" w:line="360" w:lineRule="auto"/>
        <w:jc w:val="center"/>
        <w:rPr>
          <w:rFonts w:ascii="Arial" w:hAnsi="Arial" w:cs="Arial"/>
          <w:b/>
          <w:sz w:val="24"/>
          <w:szCs w:val="24"/>
        </w:rPr>
      </w:pPr>
      <w:r w:rsidRPr="00BF4AB6">
        <w:rPr>
          <w:rFonts w:ascii="Arial" w:hAnsi="Arial" w:cs="Arial"/>
          <w:b/>
          <w:sz w:val="24"/>
          <w:szCs w:val="24"/>
        </w:rPr>
        <w:t>Глава трета</w:t>
      </w:r>
    </w:p>
    <w:p w14:paraId="0ED05542" w14:textId="77777777" w:rsidR="00587DF6" w:rsidRPr="00BF4AB6" w:rsidRDefault="00587DF6" w:rsidP="00CB1134">
      <w:pPr>
        <w:spacing w:after="120" w:line="360" w:lineRule="auto"/>
        <w:jc w:val="center"/>
        <w:rPr>
          <w:rFonts w:ascii="Arial" w:hAnsi="Arial" w:cs="Arial"/>
          <w:b/>
          <w:sz w:val="24"/>
          <w:szCs w:val="24"/>
        </w:rPr>
      </w:pPr>
      <w:r w:rsidRPr="00BF4AB6">
        <w:rPr>
          <w:rFonts w:ascii="Arial" w:hAnsi="Arial" w:cs="Arial"/>
          <w:b/>
          <w:sz w:val="24"/>
          <w:szCs w:val="24"/>
        </w:rPr>
        <w:t>УВЕЛИЧАВАНЕ НА КАПИТАЛА</w:t>
      </w:r>
    </w:p>
    <w:p w14:paraId="69638B1B" w14:textId="77777777" w:rsidR="00587DF6" w:rsidRPr="00BF4AB6" w:rsidRDefault="00587DF6" w:rsidP="00CB1134">
      <w:pPr>
        <w:spacing w:after="120" w:line="360" w:lineRule="auto"/>
        <w:jc w:val="center"/>
        <w:rPr>
          <w:rFonts w:ascii="Arial" w:hAnsi="Arial" w:cs="Arial"/>
          <w:b/>
          <w:sz w:val="24"/>
          <w:szCs w:val="24"/>
        </w:rPr>
      </w:pPr>
      <w:r w:rsidRPr="00BF4AB6">
        <w:rPr>
          <w:rFonts w:ascii="Arial" w:hAnsi="Arial" w:cs="Arial"/>
          <w:b/>
          <w:sz w:val="24"/>
          <w:szCs w:val="24"/>
        </w:rPr>
        <w:t>Начини на увеличаване на капитала</w:t>
      </w:r>
    </w:p>
    <w:p w14:paraId="2ADC8B9D" w14:textId="77777777" w:rsidR="00587DF6" w:rsidRPr="00BF4AB6" w:rsidRDefault="00587DF6" w:rsidP="00CB0E70">
      <w:pPr>
        <w:spacing w:after="120" w:line="360" w:lineRule="auto"/>
        <w:ind w:firstLine="708"/>
        <w:jc w:val="both"/>
        <w:rPr>
          <w:rFonts w:ascii="Arial" w:hAnsi="Arial" w:cs="Arial"/>
          <w:sz w:val="24"/>
          <w:szCs w:val="24"/>
        </w:rPr>
      </w:pPr>
      <w:r w:rsidRPr="00BF4AB6">
        <w:rPr>
          <w:rFonts w:ascii="Arial" w:hAnsi="Arial" w:cs="Arial"/>
          <w:b/>
          <w:sz w:val="24"/>
          <w:szCs w:val="24"/>
        </w:rPr>
        <w:t>Чл. 21.(1)</w:t>
      </w:r>
      <w:r w:rsidR="00917C8E" w:rsidRPr="00BF4AB6">
        <w:rPr>
          <w:rFonts w:ascii="Arial" w:hAnsi="Arial" w:cs="Arial"/>
          <w:b/>
          <w:sz w:val="24"/>
          <w:szCs w:val="24"/>
        </w:rPr>
        <w:t xml:space="preserve"> </w:t>
      </w:r>
      <w:r w:rsidR="00506991" w:rsidRPr="00BF4AB6">
        <w:rPr>
          <w:rFonts w:ascii="Arial" w:hAnsi="Arial" w:cs="Arial"/>
          <w:sz w:val="24"/>
          <w:szCs w:val="24"/>
        </w:rPr>
        <w:t>Капиталът на Д</w:t>
      </w:r>
      <w:r w:rsidRPr="00BF4AB6">
        <w:rPr>
          <w:rFonts w:ascii="Arial" w:hAnsi="Arial" w:cs="Arial"/>
          <w:sz w:val="24"/>
          <w:szCs w:val="24"/>
        </w:rPr>
        <w:t>ружеството се увеличава чрез:</w:t>
      </w:r>
    </w:p>
    <w:p w14:paraId="69E4C2BA" w14:textId="77777777" w:rsidR="00506991" w:rsidRPr="00BF4AB6" w:rsidRDefault="00506991" w:rsidP="00CB0E70">
      <w:pPr>
        <w:pStyle w:val="ListParagraph"/>
        <w:numPr>
          <w:ilvl w:val="0"/>
          <w:numId w:val="11"/>
        </w:numPr>
        <w:spacing w:after="120" w:line="360" w:lineRule="auto"/>
        <w:jc w:val="both"/>
        <w:rPr>
          <w:rFonts w:ascii="Arial" w:hAnsi="Arial" w:cs="Arial"/>
          <w:sz w:val="24"/>
          <w:szCs w:val="24"/>
        </w:rPr>
      </w:pPr>
      <w:r w:rsidRPr="00BF4AB6">
        <w:rPr>
          <w:rFonts w:ascii="Arial" w:hAnsi="Arial" w:cs="Arial"/>
          <w:sz w:val="24"/>
          <w:szCs w:val="24"/>
        </w:rPr>
        <w:t>издаване на нови акции срещу парични вноски;</w:t>
      </w:r>
    </w:p>
    <w:p w14:paraId="080F385C" w14:textId="77777777" w:rsidR="00506991" w:rsidRPr="00BF4AB6" w:rsidRDefault="00506991" w:rsidP="00CB0E70">
      <w:pPr>
        <w:pStyle w:val="ListParagraph"/>
        <w:numPr>
          <w:ilvl w:val="0"/>
          <w:numId w:val="11"/>
        </w:numPr>
        <w:spacing w:after="120" w:line="360" w:lineRule="auto"/>
        <w:jc w:val="both"/>
        <w:rPr>
          <w:rFonts w:ascii="Arial" w:hAnsi="Arial" w:cs="Arial"/>
          <w:sz w:val="24"/>
          <w:szCs w:val="24"/>
        </w:rPr>
      </w:pPr>
      <w:r w:rsidRPr="00BF4AB6">
        <w:rPr>
          <w:rFonts w:ascii="Arial" w:hAnsi="Arial" w:cs="Arial"/>
          <w:sz w:val="24"/>
          <w:szCs w:val="24"/>
        </w:rPr>
        <w:t xml:space="preserve">издаване на нови акции чрез превръщане на облигации, които са издадени като </w:t>
      </w:r>
      <w:r w:rsidR="00F7196B" w:rsidRPr="00BF4AB6">
        <w:rPr>
          <w:rFonts w:ascii="Arial" w:hAnsi="Arial" w:cs="Arial"/>
          <w:sz w:val="24"/>
          <w:szCs w:val="24"/>
        </w:rPr>
        <w:t>конвертируеми</w:t>
      </w:r>
      <w:r w:rsidRPr="00BF4AB6">
        <w:rPr>
          <w:rFonts w:ascii="Arial" w:hAnsi="Arial" w:cs="Arial"/>
          <w:sz w:val="24"/>
          <w:szCs w:val="24"/>
        </w:rPr>
        <w:t>, в акции.</w:t>
      </w:r>
    </w:p>
    <w:p w14:paraId="4AF1CC48" w14:textId="77777777" w:rsidR="00587DF6" w:rsidRPr="00BF4AB6" w:rsidRDefault="00587DF6" w:rsidP="00CB0E70">
      <w:pPr>
        <w:spacing w:after="120" w:line="360" w:lineRule="auto"/>
        <w:ind w:firstLine="708"/>
        <w:jc w:val="both"/>
        <w:rPr>
          <w:rFonts w:ascii="Arial" w:hAnsi="Arial" w:cs="Arial"/>
          <w:sz w:val="24"/>
          <w:szCs w:val="24"/>
        </w:rPr>
      </w:pPr>
      <w:r w:rsidRPr="00BF4AB6">
        <w:rPr>
          <w:rFonts w:ascii="Arial" w:hAnsi="Arial" w:cs="Arial"/>
          <w:b/>
          <w:sz w:val="24"/>
          <w:szCs w:val="24"/>
        </w:rPr>
        <w:t>(2)</w:t>
      </w:r>
      <w:r w:rsidR="00917C8E" w:rsidRPr="00BF4AB6">
        <w:rPr>
          <w:rFonts w:ascii="Arial" w:hAnsi="Arial" w:cs="Arial"/>
          <w:b/>
          <w:sz w:val="24"/>
          <w:szCs w:val="24"/>
        </w:rPr>
        <w:t xml:space="preserve"> </w:t>
      </w:r>
      <w:r w:rsidR="00506991" w:rsidRPr="00BF4AB6">
        <w:rPr>
          <w:rFonts w:ascii="Arial" w:hAnsi="Arial" w:cs="Arial"/>
          <w:sz w:val="24"/>
          <w:szCs w:val="24"/>
        </w:rPr>
        <w:t>Капиталът на Дружеството не може да бъде увеличаван:</w:t>
      </w:r>
    </w:p>
    <w:p w14:paraId="3936BC1A" w14:textId="77777777" w:rsidR="00506991" w:rsidRPr="00BF4AB6" w:rsidRDefault="00506991" w:rsidP="00CB0E70">
      <w:pPr>
        <w:spacing w:after="120" w:line="360" w:lineRule="auto"/>
        <w:ind w:firstLine="708"/>
        <w:jc w:val="both"/>
        <w:rPr>
          <w:rFonts w:ascii="Arial" w:hAnsi="Arial" w:cs="Arial"/>
          <w:sz w:val="24"/>
          <w:szCs w:val="24"/>
        </w:rPr>
      </w:pPr>
      <w:r w:rsidRPr="00BF4AB6">
        <w:rPr>
          <w:rFonts w:ascii="Arial" w:hAnsi="Arial" w:cs="Arial"/>
          <w:sz w:val="24"/>
          <w:szCs w:val="24"/>
        </w:rPr>
        <w:t>1. чрез капитализиране на печалбата по чл. 197 от ТЗ;</w:t>
      </w:r>
    </w:p>
    <w:p w14:paraId="03DAF20A" w14:textId="77777777" w:rsidR="00506991" w:rsidRPr="00BF4AB6" w:rsidRDefault="00506991" w:rsidP="00CB0E70">
      <w:pPr>
        <w:spacing w:after="120" w:line="360" w:lineRule="auto"/>
        <w:ind w:firstLine="708"/>
        <w:jc w:val="both"/>
        <w:rPr>
          <w:rFonts w:ascii="Arial" w:hAnsi="Arial" w:cs="Arial"/>
          <w:sz w:val="24"/>
          <w:szCs w:val="24"/>
        </w:rPr>
      </w:pPr>
      <w:r w:rsidRPr="00BF4AB6">
        <w:rPr>
          <w:rFonts w:ascii="Arial" w:hAnsi="Arial" w:cs="Arial"/>
          <w:sz w:val="24"/>
          <w:szCs w:val="24"/>
        </w:rPr>
        <w:t>2. с непарични вноски по чл. 193 от ТЗ;</w:t>
      </w:r>
    </w:p>
    <w:p w14:paraId="01840CC7" w14:textId="77777777" w:rsidR="00506991" w:rsidRPr="00BF4AB6" w:rsidRDefault="00506991" w:rsidP="00CB0E70">
      <w:pPr>
        <w:spacing w:after="120" w:line="360" w:lineRule="auto"/>
        <w:ind w:firstLine="708"/>
        <w:jc w:val="both"/>
        <w:rPr>
          <w:rFonts w:ascii="Arial" w:hAnsi="Arial" w:cs="Arial"/>
          <w:sz w:val="24"/>
          <w:szCs w:val="24"/>
        </w:rPr>
      </w:pPr>
      <w:r w:rsidRPr="00BF4AB6">
        <w:rPr>
          <w:rFonts w:ascii="Arial" w:hAnsi="Arial" w:cs="Arial"/>
          <w:sz w:val="24"/>
          <w:szCs w:val="24"/>
        </w:rPr>
        <w:t>3. под условието акциите да бъдат закупени от определени лица съ</w:t>
      </w:r>
      <w:r w:rsidR="00EB2A4D" w:rsidRPr="00BF4AB6">
        <w:rPr>
          <w:rFonts w:ascii="Arial" w:hAnsi="Arial" w:cs="Arial"/>
          <w:sz w:val="24"/>
          <w:szCs w:val="24"/>
        </w:rPr>
        <w:t>гласно чл. 195 от ТЗ, при наруша</w:t>
      </w:r>
      <w:r w:rsidRPr="00BF4AB6">
        <w:rPr>
          <w:rFonts w:ascii="Arial" w:hAnsi="Arial" w:cs="Arial"/>
          <w:sz w:val="24"/>
          <w:szCs w:val="24"/>
        </w:rPr>
        <w:t xml:space="preserve">ване на предимственото право на акционерите по чл. 23 от устава. </w:t>
      </w:r>
    </w:p>
    <w:p w14:paraId="41EAE909" w14:textId="77777777" w:rsidR="00D03118" w:rsidRPr="00BF4AB6" w:rsidRDefault="00381B13" w:rsidP="00CB0E70">
      <w:pPr>
        <w:spacing w:after="120" w:line="360" w:lineRule="auto"/>
        <w:ind w:firstLine="708"/>
        <w:jc w:val="both"/>
        <w:rPr>
          <w:rFonts w:ascii="Arial" w:hAnsi="Arial" w:cs="Arial"/>
          <w:sz w:val="24"/>
          <w:szCs w:val="24"/>
        </w:rPr>
      </w:pPr>
      <w:r w:rsidRPr="00BF4AB6">
        <w:rPr>
          <w:rFonts w:ascii="Arial" w:hAnsi="Arial" w:cs="Arial"/>
          <w:b/>
          <w:sz w:val="24"/>
          <w:szCs w:val="24"/>
        </w:rPr>
        <w:lastRenderedPageBreak/>
        <w:t>Чл. 22.</w:t>
      </w:r>
      <w:r w:rsidR="00D03118" w:rsidRPr="00BF4AB6">
        <w:rPr>
          <w:rFonts w:ascii="Arial" w:hAnsi="Arial" w:cs="Arial"/>
          <w:b/>
          <w:sz w:val="24"/>
          <w:szCs w:val="24"/>
        </w:rPr>
        <w:t>(1)</w:t>
      </w:r>
      <w:r w:rsidR="00917C8E" w:rsidRPr="00BF4AB6">
        <w:rPr>
          <w:rFonts w:ascii="Arial" w:hAnsi="Arial" w:cs="Arial"/>
          <w:b/>
          <w:sz w:val="24"/>
          <w:szCs w:val="24"/>
        </w:rPr>
        <w:t xml:space="preserve"> </w:t>
      </w:r>
      <w:r w:rsidR="00D03118" w:rsidRPr="00BF4AB6">
        <w:rPr>
          <w:rFonts w:ascii="Arial" w:hAnsi="Arial" w:cs="Arial"/>
          <w:sz w:val="24"/>
          <w:szCs w:val="24"/>
        </w:rPr>
        <w:t>Увеличаването на капитала на Дружеството се извършва по решение на Общото събрание</w:t>
      </w:r>
      <w:r w:rsidR="00C42622" w:rsidRPr="00BF4AB6">
        <w:rPr>
          <w:rFonts w:ascii="Arial" w:hAnsi="Arial" w:cs="Arial"/>
          <w:sz w:val="24"/>
          <w:szCs w:val="24"/>
        </w:rPr>
        <w:t xml:space="preserve"> или по решение на Съвета на директорите в рамките на овластяването по чл. 43 от устава</w:t>
      </w:r>
      <w:r w:rsidR="00D03118" w:rsidRPr="00BF4AB6">
        <w:rPr>
          <w:rFonts w:ascii="Arial" w:hAnsi="Arial" w:cs="Arial"/>
          <w:sz w:val="24"/>
          <w:szCs w:val="24"/>
        </w:rPr>
        <w:t>.</w:t>
      </w:r>
    </w:p>
    <w:p w14:paraId="6BFAE7B1" w14:textId="7359490C" w:rsidR="00D03118" w:rsidRPr="00BF4AB6" w:rsidRDefault="00D03118" w:rsidP="008616BF">
      <w:pPr>
        <w:spacing w:after="0" w:line="360" w:lineRule="auto"/>
        <w:ind w:firstLine="709"/>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w:t>
      </w:r>
      <w:r w:rsidR="003E738E">
        <w:rPr>
          <w:rFonts w:ascii="Arial" w:hAnsi="Arial" w:cs="Arial"/>
          <w:b/>
          <w:sz w:val="24"/>
          <w:szCs w:val="24"/>
        </w:rPr>
        <w:t>(изм. и доп.</w:t>
      </w:r>
      <w:r w:rsidR="00FA415C" w:rsidRPr="00FA415C">
        <w:rPr>
          <w:rFonts w:ascii="Arial" w:hAnsi="Arial" w:cs="Arial"/>
          <w:b/>
          <w:sz w:val="24"/>
          <w:szCs w:val="24"/>
        </w:rPr>
        <w:t xml:space="preserve">, с </w:t>
      </w:r>
      <w:r w:rsidR="00A81C9E">
        <w:rPr>
          <w:rFonts w:ascii="Arial" w:hAnsi="Arial" w:cs="Arial"/>
          <w:b/>
          <w:sz w:val="24"/>
          <w:szCs w:val="24"/>
        </w:rPr>
        <w:t>реш.</w:t>
      </w:r>
      <w:r w:rsidR="00FA415C" w:rsidRPr="00FA415C">
        <w:rPr>
          <w:rFonts w:ascii="Arial" w:hAnsi="Arial" w:cs="Arial"/>
          <w:b/>
          <w:sz w:val="24"/>
          <w:szCs w:val="24"/>
        </w:rPr>
        <w:t xml:space="preserve"> на ОСА от ХХ.ХХ.2022 г.)  </w:t>
      </w:r>
      <w:r w:rsidR="00FA415C">
        <w:rPr>
          <w:rFonts w:ascii="Arial" w:hAnsi="Arial" w:cs="Arial"/>
          <w:sz w:val="24"/>
          <w:szCs w:val="24"/>
        </w:rPr>
        <w:t>Увеличаването на капитала на Дружеството се извършва по реда на глава шеста от ЗППЦК – с потвърден от Комисия за финансов надзор проспект за публично предлагане на акции или без проспект – съгласно действащото законодателство</w:t>
      </w:r>
      <w:r w:rsidRPr="00BF4AB6">
        <w:rPr>
          <w:rFonts w:ascii="Arial" w:hAnsi="Arial" w:cs="Arial"/>
          <w:sz w:val="24"/>
          <w:szCs w:val="24"/>
        </w:rPr>
        <w:t>.</w:t>
      </w:r>
    </w:p>
    <w:p w14:paraId="13976C69" w14:textId="77777777" w:rsidR="00D03118" w:rsidRPr="00BF4AB6" w:rsidRDefault="00D03118" w:rsidP="00CB0E70">
      <w:pPr>
        <w:spacing w:after="120" w:line="360" w:lineRule="auto"/>
        <w:ind w:firstLine="360"/>
        <w:jc w:val="both"/>
        <w:rPr>
          <w:rFonts w:ascii="Arial" w:hAnsi="Arial" w:cs="Arial"/>
          <w:sz w:val="24"/>
          <w:szCs w:val="24"/>
        </w:rPr>
      </w:pPr>
    </w:p>
    <w:p w14:paraId="3326BC68" w14:textId="77777777" w:rsidR="00D03118" w:rsidRPr="00BF4AB6" w:rsidRDefault="00D03118"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Предимства на акционерите</w:t>
      </w:r>
    </w:p>
    <w:p w14:paraId="7016A776" w14:textId="77777777" w:rsidR="00D03118" w:rsidRPr="00BF4AB6" w:rsidRDefault="00381B13" w:rsidP="00CB0E70">
      <w:pPr>
        <w:spacing w:after="120" w:line="360" w:lineRule="auto"/>
        <w:ind w:firstLine="708"/>
        <w:jc w:val="both"/>
        <w:rPr>
          <w:rFonts w:ascii="Arial" w:hAnsi="Arial" w:cs="Arial"/>
          <w:sz w:val="24"/>
          <w:szCs w:val="24"/>
        </w:rPr>
      </w:pPr>
      <w:r w:rsidRPr="00BF4AB6">
        <w:rPr>
          <w:rFonts w:ascii="Arial" w:hAnsi="Arial" w:cs="Arial"/>
          <w:b/>
          <w:sz w:val="24"/>
          <w:szCs w:val="24"/>
        </w:rPr>
        <w:t>Чл. 23.</w:t>
      </w:r>
      <w:r w:rsidR="00D03118" w:rsidRPr="00BF4AB6">
        <w:rPr>
          <w:rFonts w:ascii="Arial" w:hAnsi="Arial" w:cs="Arial"/>
          <w:b/>
          <w:sz w:val="24"/>
          <w:szCs w:val="24"/>
        </w:rPr>
        <w:t>(1)</w:t>
      </w:r>
      <w:r w:rsidR="00917C8E" w:rsidRPr="00BF4AB6">
        <w:rPr>
          <w:rFonts w:ascii="Arial" w:hAnsi="Arial" w:cs="Arial"/>
          <w:b/>
          <w:sz w:val="24"/>
          <w:szCs w:val="24"/>
        </w:rPr>
        <w:t xml:space="preserve"> </w:t>
      </w:r>
      <w:r w:rsidR="00D03118" w:rsidRPr="00BF4AB6">
        <w:rPr>
          <w:rFonts w:ascii="Arial" w:hAnsi="Arial" w:cs="Arial"/>
          <w:sz w:val="24"/>
          <w:szCs w:val="24"/>
        </w:rPr>
        <w:t xml:space="preserve">При увеличаване на капитала, с изключение на случая </w:t>
      </w:r>
      <w:r w:rsidR="0070041C" w:rsidRPr="00BF4AB6">
        <w:rPr>
          <w:rFonts w:ascii="Arial" w:hAnsi="Arial" w:cs="Arial"/>
          <w:sz w:val="24"/>
          <w:szCs w:val="24"/>
        </w:rPr>
        <w:t>по</w:t>
      </w:r>
      <w:r w:rsidR="00D03118" w:rsidRPr="00BF4AB6">
        <w:rPr>
          <w:rFonts w:ascii="Arial" w:hAnsi="Arial" w:cs="Arial"/>
          <w:sz w:val="24"/>
          <w:szCs w:val="24"/>
        </w:rPr>
        <w:t xml:space="preserve"> чл. 24 от устава на Дружеството, всеки акционер има право да придобие част от новите акции, съответстващи на дела му от капитала преди увеличението. Това право не може да бъде отнето или ограничено от органа, вземащ решение за увеличаване на капитала, по реда на чл. 194, ал. 4 и на чл. 196, ал. 3 от ТЗ.</w:t>
      </w:r>
    </w:p>
    <w:p w14:paraId="30235739" w14:textId="77777777" w:rsidR="00D03118" w:rsidRPr="00BF4AB6" w:rsidRDefault="00D03118" w:rsidP="00CB0E70">
      <w:pPr>
        <w:spacing w:after="120" w:line="360" w:lineRule="auto"/>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Правото по ал. 1 важи първо за акционерите от класа акции, с който се увеличава капитала. Останалите акционери упражняват предимственото си право след акционерите по предходното изречение.</w:t>
      </w:r>
    </w:p>
    <w:p w14:paraId="56D5FB33" w14:textId="334AE799" w:rsidR="00D03118" w:rsidRPr="00BF4AB6" w:rsidRDefault="00D03118" w:rsidP="00CB0E70">
      <w:pPr>
        <w:spacing w:after="120" w:line="360" w:lineRule="auto"/>
        <w:ind w:firstLine="708"/>
        <w:jc w:val="both"/>
        <w:rPr>
          <w:rFonts w:ascii="Arial" w:hAnsi="Arial" w:cs="Arial"/>
          <w:sz w:val="24"/>
          <w:szCs w:val="24"/>
        </w:rPr>
      </w:pPr>
      <w:r w:rsidRPr="00BF4AB6">
        <w:rPr>
          <w:rFonts w:ascii="Arial" w:hAnsi="Arial" w:cs="Arial"/>
          <w:b/>
          <w:sz w:val="24"/>
          <w:szCs w:val="24"/>
        </w:rPr>
        <w:t>(3)</w:t>
      </w:r>
      <w:r w:rsidRPr="00BF4AB6">
        <w:rPr>
          <w:rFonts w:ascii="Arial" w:hAnsi="Arial" w:cs="Arial"/>
          <w:sz w:val="24"/>
          <w:szCs w:val="24"/>
        </w:rPr>
        <w:t xml:space="preserve"> </w:t>
      </w:r>
      <w:r w:rsidR="007F75C4" w:rsidRPr="00BF4AB6">
        <w:rPr>
          <w:rFonts w:ascii="Arial" w:hAnsi="Arial" w:cs="Arial"/>
          <w:b/>
          <w:sz w:val="24"/>
          <w:szCs w:val="24"/>
        </w:rPr>
        <w:t>(</w:t>
      </w:r>
      <w:r w:rsidR="00A81C9E">
        <w:rPr>
          <w:rFonts w:ascii="Arial" w:hAnsi="Arial" w:cs="Arial"/>
          <w:b/>
          <w:sz w:val="24"/>
          <w:szCs w:val="24"/>
        </w:rPr>
        <w:t>изм.</w:t>
      </w:r>
      <w:r w:rsidR="006B2495">
        <w:rPr>
          <w:rFonts w:ascii="Arial" w:hAnsi="Arial" w:cs="Arial"/>
          <w:b/>
          <w:sz w:val="24"/>
          <w:szCs w:val="24"/>
        </w:rPr>
        <w:t>,</w:t>
      </w:r>
      <w:r w:rsidR="007F75C4" w:rsidRPr="00BF4AB6">
        <w:rPr>
          <w:rFonts w:ascii="Arial" w:hAnsi="Arial" w:cs="Arial"/>
          <w:b/>
          <w:sz w:val="24"/>
          <w:szCs w:val="24"/>
        </w:rPr>
        <w:t xml:space="preserve"> с </w:t>
      </w:r>
      <w:r w:rsidR="00A81C9E">
        <w:rPr>
          <w:rFonts w:ascii="Arial" w:hAnsi="Arial" w:cs="Arial"/>
          <w:b/>
          <w:sz w:val="24"/>
          <w:szCs w:val="24"/>
        </w:rPr>
        <w:t>реш.</w:t>
      </w:r>
      <w:r w:rsidR="007F75C4" w:rsidRPr="00BF4AB6">
        <w:rPr>
          <w:rFonts w:ascii="Arial" w:hAnsi="Arial" w:cs="Arial"/>
          <w:b/>
          <w:sz w:val="24"/>
          <w:szCs w:val="24"/>
        </w:rPr>
        <w:t xml:space="preserve"> на ОСА от ХХ.ХХ.2022 г.)</w:t>
      </w:r>
      <w:r w:rsidR="007F75C4" w:rsidRPr="00BF4AB6">
        <w:rPr>
          <w:rFonts w:ascii="Arial" w:hAnsi="Arial" w:cs="Arial"/>
          <w:sz w:val="24"/>
          <w:szCs w:val="24"/>
        </w:rPr>
        <w:t xml:space="preserve"> </w:t>
      </w:r>
      <w:r w:rsidR="007F75C4" w:rsidRPr="00952DE3">
        <w:rPr>
          <w:rFonts w:ascii="Arial" w:hAnsi="Arial" w:cs="Arial"/>
          <w:sz w:val="24"/>
          <w:szCs w:val="24"/>
        </w:rPr>
        <w:t xml:space="preserve"> </w:t>
      </w:r>
      <w:r w:rsidRPr="00BF4AB6">
        <w:rPr>
          <w:rFonts w:ascii="Arial" w:hAnsi="Arial" w:cs="Arial"/>
          <w:sz w:val="24"/>
          <w:szCs w:val="24"/>
        </w:rPr>
        <w:t xml:space="preserve">Правото да участват в увеличението имат </w:t>
      </w:r>
      <w:r w:rsidR="00BF4AB6" w:rsidRPr="00BF4AB6">
        <w:rPr>
          <w:rFonts w:ascii="Arial" w:hAnsi="Arial" w:cs="Arial"/>
          <w:sz w:val="24"/>
          <w:szCs w:val="24"/>
        </w:rPr>
        <w:t>лицата по</w:t>
      </w:r>
      <w:r w:rsidR="007F75C4" w:rsidRPr="00BF4AB6">
        <w:rPr>
          <w:rFonts w:ascii="Arial" w:hAnsi="Arial" w:cs="Arial"/>
          <w:sz w:val="24"/>
          <w:szCs w:val="24"/>
        </w:rPr>
        <w:t xml:space="preserve"> 112б от ЗППЦК</w:t>
      </w:r>
      <w:r w:rsidR="0070041C" w:rsidRPr="00BF4AB6">
        <w:rPr>
          <w:rFonts w:ascii="Arial" w:hAnsi="Arial" w:cs="Arial"/>
          <w:sz w:val="24"/>
          <w:szCs w:val="24"/>
        </w:rPr>
        <w:t>.</w:t>
      </w:r>
    </w:p>
    <w:p w14:paraId="6A12B708" w14:textId="77777777" w:rsidR="0070041C" w:rsidRPr="00BF4AB6" w:rsidRDefault="0070041C" w:rsidP="008616BF">
      <w:pPr>
        <w:spacing w:after="0" w:line="360" w:lineRule="auto"/>
        <w:ind w:firstLine="709"/>
        <w:jc w:val="both"/>
        <w:rPr>
          <w:rFonts w:ascii="Arial" w:hAnsi="Arial" w:cs="Arial"/>
          <w:sz w:val="24"/>
          <w:szCs w:val="24"/>
        </w:rPr>
      </w:pPr>
      <w:r w:rsidRPr="00BF4AB6">
        <w:rPr>
          <w:rFonts w:ascii="Arial" w:hAnsi="Arial" w:cs="Arial"/>
          <w:b/>
          <w:sz w:val="24"/>
          <w:szCs w:val="24"/>
        </w:rPr>
        <w:t>(4)</w:t>
      </w:r>
      <w:r w:rsidRPr="00BF4AB6">
        <w:rPr>
          <w:rFonts w:ascii="Arial" w:hAnsi="Arial" w:cs="Arial"/>
          <w:sz w:val="24"/>
          <w:szCs w:val="24"/>
        </w:rPr>
        <w:t xml:space="preserve"> При увеличаване на капитала на Дружеството се издават права по смисъла на § 1, т. 3 от Допълнителните разпоредби на ЗППЦК. Освен в случая по чл. 24 от устава, срещу всяка съществуваща акция се издава едно право. Съотношението между издадените права и една нова акция се определя в решението за увеличаване на капитала на Дружеството.</w:t>
      </w:r>
    </w:p>
    <w:p w14:paraId="6B049023" w14:textId="77777777" w:rsidR="0070041C" w:rsidRPr="00BF4AB6" w:rsidRDefault="0070041C" w:rsidP="00CB0E70">
      <w:pPr>
        <w:spacing w:after="120" w:line="360" w:lineRule="auto"/>
        <w:ind w:firstLine="360"/>
        <w:jc w:val="both"/>
        <w:rPr>
          <w:rFonts w:ascii="Arial" w:hAnsi="Arial" w:cs="Arial"/>
          <w:sz w:val="24"/>
          <w:szCs w:val="24"/>
        </w:rPr>
      </w:pPr>
    </w:p>
    <w:p w14:paraId="291A6D93" w14:textId="77777777" w:rsidR="00BA5593" w:rsidRPr="00BF4AB6" w:rsidRDefault="00BA5593" w:rsidP="00CB0E70">
      <w:pPr>
        <w:spacing w:after="120" w:line="360" w:lineRule="auto"/>
        <w:ind w:firstLine="360"/>
        <w:jc w:val="both"/>
        <w:rPr>
          <w:rFonts w:ascii="Arial" w:hAnsi="Arial" w:cs="Arial"/>
          <w:sz w:val="24"/>
          <w:szCs w:val="24"/>
        </w:rPr>
      </w:pPr>
    </w:p>
    <w:p w14:paraId="75EA78BD" w14:textId="77777777" w:rsidR="0070041C" w:rsidRPr="00BF4AB6" w:rsidRDefault="0070041C"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Глава четвърта</w:t>
      </w:r>
    </w:p>
    <w:p w14:paraId="3F26F0C8" w14:textId="77777777" w:rsidR="0070041C" w:rsidRPr="00BF4AB6" w:rsidRDefault="0070041C"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ЗАДЪЛЖИТЕЛНО ПЪРВОНАЧАЛНО УВЕЛИЧАВАНЕ НА КАПИТАЛА</w:t>
      </w:r>
    </w:p>
    <w:p w14:paraId="53F007E4" w14:textId="77777777" w:rsidR="0070041C" w:rsidRPr="00BF4AB6" w:rsidRDefault="00381B13" w:rsidP="00CB0E70">
      <w:pPr>
        <w:spacing w:after="120" w:line="360" w:lineRule="auto"/>
        <w:ind w:firstLine="708"/>
        <w:jc w:val="both"/>
        <w:rPr>
          <w:rFonts w:ascii="Arial" w:hAnsi="Arial" w:cs="Arial"/>
          <w:sz w:val="24"/>
          <w:szCs w:val="24"/>
        </w:rPr>
      </w:pPr>
      <w:r w:rsidRPr="00BF4AB6">
        <w:rPr>
          <w:rFonts w:ascii="Arial" w:hAnsi="Arial" w:cs="Arial"/>
          <w:b/>
          <w:sz w:val="24"/>
          <w:szCs w:val="24"/>
        </w:rPr>
        <w:t>Чл. 24.</w:t>
      </w:r>
      <w:r w:rsidR="0070041C" w:rsidRPr="00BF4AB6">
        <w:rPr>
          <w:rFonts w:ascii="Arial" w:hAnsi="Arial" w:cs="Arial"/>
          <w:b/>
          <w:sz w:val="24"/>
          <w:szCs w:val="24"/>
        </w:rPr>
        <w:t>(1)</w:t>
      </w:r>
      <w:r w:rsidR="0070041C" w:rsidRPr="00BF4AB6">
        <w:rPr>
          <w:rFonts w:ascii="Arial" w:hAnsi="Arial" w:cs="Arial"/>
          <w:sz w:val="24"/>
          <w:szCs w:val="24"/>
        </w:rPr>
        <w:t xml:space="preserve"> Капиталът на Дружеството се увеличава първоначално </w:t>
      </w:r>
      <w:r w:rsidR="00C84C6E" w:rsidRPr="00BF4AB6">
        <w:rPr>
          <w:rFonts w:ascii="Arial" w:hAnsi="Arial" w:cs="Arial"/>
          <w:sz w:val="24"/>
          <w:szCs w:val="24"/>
        </w:rPr>
        <w:t>от 500 000 (петстотин хиляди) лева на 1 500 000 (един милион и петстотин хиляди) лева</w:t>
      </w:r>
      <w:r w:rsidR="0070041C" w:rsidRPr="00BF4AB6">
        <w:rPr>
          <w:rFonts w:ascii="Arial" w:hAnsi="Arial" w:cs="Arial"/>
          <w:sz w:val="24"/>
          <w:szCs w:val="24"/>
        </w:rPr>
        <w:t xml:space="preserve">, чрез </w:t>
      </w:r>
      <w:r w:rsidR="0070041C" w:rsidRPr="00BF4AB6">
        <w:rPr>
          <w:rFonts w:ascii="Arial" w:hAnsi="Arial" w:cs="Arial"/>
          <w:sz w:val="24"/>
          <w:szCs w:val="24"/>
        </w:rPr>
        <w:lastRenderedPageBreak/>
        <w:t>издаване на 1</w:t>
      </w:r>
      <w:r w:rsidR="00C84C6E" w:rsidRPr="00BF4AB6">
        <w:rPr>
          <w:rFonts w:ascii="Arial" w:hAnsi="Arial" w:cs="Arial"/>
          <w:sz w:val="24"/>
          <w:szCs w:val="24"/>
        </w:rPr>
        <w:t xml:space="preserve"> 00</w:t>
      </w:r>
      <w:r w:rsidR="0070041C" w:rsidRPr="00BF4AB6">
        <w:rPr>
          <w:rFonts w:ascii="Arial" w:hAnsi="Arial" w:cs="Arial"/>
          <w:sz w:val="24"/>
          <w:szCs w:val="24"/>
        </w:rPr>
        <w:t>0</w:t>
      </w:r>
      <w:r w:rsidR="00F760B7" w:rsidRPr="00BF4AB6">
        <w:rPr>
          <w:rFonts w:ascii="Arial" w:hAnsi="Arial" w:cs="Arial"/>
          <w:sz w:val="24"/>
          <w:szCs w:val="24"/>
        </w:rPr>
        <w:t> </w:t>
      </w:r>
      <w:r w:rsidR="0070041C" w:rsidRPr="00BF4AB6">
        <w:rPr>
          <w:rFonts w:ascii="Arial" w:hAnsi="Arial" w:cs="Arial"/>
          <w:sz w:val="24"/>
          <w:szCs w:val="24"/>
        </w:rPr>
        <w:t>000</w:t>
      </w:r>
      <w:r w:rsidR="00F760B7" w:rsidRPr="00BF4AB6">
        <w:rPr>
          <w:rFonts w:ascii="Arial" w:hAnsi="Arial" w:cs="Arial"/>
          <w:sz w:val="24"/>
          <w:szCs w:val="24"/>
        </w:rPr>
        <w:t xml:space="preserve"> (един милион)</w:t>
      </w:r>
      <w:r w:rsidR="0070041C" w:rsidRPr="00BF4AB6">
        <w:rPr>
          <w:rFonts w:ascii="Arial" w:hAnsi="Arial" w:cs="Arial"/>
          <w:sz w:val="24"/>
          <w:szCs w:val="24"/>
        </w:rPr>
        <w:t xml:space="preserve"> броя обикновени, безналични акции с право на глас, с номинална и емисионна стойност в размер на 1 (един) лев всяка.</w:t>
      </w:r>
    </w:p>
    <w:p w14:paraId="3A6B8A7F" w14:textId="77777777" w:rsidR="0070041C" w:rsidRPr="00BF4AB6" w:rsidRDefault="0070041C" w:rsidP="00CB0E70">
      <w:pPr>
        <w:spacing w:after="120" w:line="360" w:lineRule="auto"/>
        <w:ind w:firstLine="708"/>
        <w:jc w:val="both"/>
        <w:rPr>
          <w:rFonts w:ascii="Arial" w:hAnsi="Arial" w:cs="Arial"/>
          <w:sz w:val="24"/>
          <w:szCs w:val="24"/>
        </w:rPr>
      </w:pPr>
      <w:r w:rsidRPr="00BF4AB6">
        <w:rPr>
          <w:rFonts w:ascii="Arial" w:hAnsi="Arial" w:cs="Arial"/>
          <w:b/>
          <w:sz w:val="24"/>
          <w:szCs w:val="24"/>
        </w:rPr>
        <w:t>(2)</w:t>
      </w:r>
      <w:r w:rsidR="00917C8E" w:rsidRPr="00BF4AB6">
        <w:rPr>
          <w:rFonts w:ascii="Arial" w:hAnsi="Arial" w:cs="Arial"/>
          <w:b/>
          <w:sz w:val="24"/>
          <w:szCs w:val="24"/>
        </w:rPr>
        <w:t xml:space="preserve"> </w:t>
      </w:r>
      <w:r w:rsidRPr="00BF4AB6">
        <w:rPr>
          <w:rFonts w:ascii="Arial" w:hAnsi="Arial" w:cs="Arial"/>
          <w:sz w:val="24"/>
          <w:szCs w:val="24"/>
        </w:rPr>
        <w:t>Първоначалното увеличаване на капитала се извършва до размера на записаните и платени нови акции.</w:t>
      </w:r>
    </w:p>
    <w:p w14:paraId="4AAD0DB7" w14:textId="77777777" w:rsidR="0070041C" w:rsidRPr="00BF4AB6" w:rsidRDefault="00381B13" w:rsidP="00CB0E70">
      <w:pPr>
        <w:spacing w:after="120" w:line="360" w:lineRule="auto"/>
        <w:ind w:firstLine="708"/>
        <w:jc w:val="both"/>
        <w:rPr>
          <w:rFonts w:ascii="Arial" w:hAnsi="Arial" w:cs="Arial"/>
          <w:sz w:val="24"/>
          <w:szCs w:val="24"/>
        </w:rPr>
      </w:pPr>
      <w:r w:rsidRPr="00BF4AB6">
        <w:rPr>
          <w:rFonts w:ascii="Arial" w:hAnsi="Arial" w:cs="Arial"/>
          <w:b/>
          <w:sz w:val="24"/>
          <w:szCs w:val="24"/>
        </w:rPr>
        <w:t>Чл. 25.</w:t>
      </w:r>
      <w:r w:rsidR="0070041C" w:rsidRPr="00BF4AB6">
        <w:rPr>
          <w:rFonts w:ascii="Arial" w:hAnsi="Arial" w:cs="Arial"/>
          <w:b/>
          <w:sz w:val="24"/>
          <w:szCs w:val="24"/>
        </w:rPr>
        <w:t>(1)</w:t>
      </w:r>
      <w:r w:rsidR="00917C8E" w:rsidRPr="00BF4AB6">
        <w:rPr>
          <w:rFonts w:ascii="Arial" w:hAnsi="Arial" w:cs="Arial"/>
          <w:b/>
          <w:sz w:val="24"/>
          <w:szCs w:val="24"/>
        </w:rPr>
        <w:t xml:space="preserve"> </w:t>
      </w:r>
      <w:r w:rsidR="0070041C" w:rsidRPr="00BF4AB6">
        <w:rPr>
          <w:rFonts w:ascii="Arial" w:hAnsi="Arial" w:cs="Arial"/>
          <w:sz w:val="24"/>
          <w:szCs w:val="24"/>
        </w:rPr>
        <w:t>Задължителното първоначално увеличаване на капитала на Дружеството се извършва въз основа на потвърден от КФН проспект.</w:t>
      </w:r>
    </w:p>
    <w:p w14:paraId="6BF40EAD" w14:textId="3DF609E7" w:rsidR="0070041C" w:rsidRPr="00BF4AB6" w:rsidRDefault="0070041C" w:rsidP="00CB0E70">
      <w:pPr>
        <w:spacing w:after="120" w:line="360" w:lineRule="auto"/>
        <w:ind w:firstLine="708"/>
        <w:jc w:val="both"/>
        <w:rPr>
          <w:rFonts w:ascii="Arial" w:hAnsi="Arial" w:cs="Arial"/>
          <w:sz w:val="24"/>
          <w:szCs w:val="24"/>
        </w:rPr>
      </w:pPr>
      <w:r w:rsidRPr="00BF4AB6">
        <w:rPr>
          <w:rFonts w:ascii="Arial" w:hAnsi="Arial" w:cs="Arial"/>
          <w:b/>
          <w:sz w:val="24"/>
          <w:szCs w:val="24"/>
        </w:rPr>
        <w:t>(2)</w:t>
      </w:r>
      <w:r w:rsidR="007D5EB4" w:rsidRPr="00BF4AB6">
        <w:rPr>
          <w:rFonts w:ascii="Arial" w:hAnsi="Arial" w:cs="Arial"/>
          <w:sz w:val="24"/>
          <w:szCs w:val="24"/>
        </w:rPr>
        <w:t xml:space="preserve"> </w:t>
      </w:r>
      <w:r w:rsidR="00855FAD" w:rsidRPr="00FA415C">
        <w:rPr>
          <w:rFonts w:ascii="Arial" w:hAnsi="Arial" w:cs="Arial"/>
          <w:b/>
          <w:sz w:val="24"/>
          <w:szCs w:val="24"/>
        </w:rPr>
        <w:t>(</w:t>
      </w:r>
      <w:r w:rsidR="00A81C9E">
        <w:rPr>
          <w:rFonts w:ascii="Arial" w:hAnsi="Arial" w:cs="Arial"/>
          <w:b/>
          <w:sz w:val="24"/>
          <w:szCs w:val="24"/>
        </w:rPr>
        <w:t>изм.</w:t>
      </w:r>
      <w:r w:rsidR="00855FAD" w:rsidRPr="00FA415C">
        <w:rPr>
          <w:rFonts w:ascii="Arial" w:hAnsi="Arial" w:cs="Arial"/>
          <w:b/>
          <w:sz w:val="24"/>
          <w:szCs w:val="24"/>
        </w:rPr>
        <w:t xml:space="preserve">, с </w:t>
      </w:r>
      <w:r w:rsidR="00A81C9E">
        <w:rPr>
          <w:rFonts w:ascii="Arial" w:hAnsi="Arial" w:cs="Arial"/>
          <w:b/>
          <w:sz w:val="24"/>
          <w:szCs w:val="24"/>
        </w:rPr>
        <w:t>реш.</w:t>
      </w:r>
      <w:r w:rsidR="00855FAD" w:rsidRPr="00FA415C">
        <w:rPr>
          <w:rFonts w:ascii="Arial" w:hAnsi="Arial" w:cs="Arial"/>
          <w:b/>
          <w:sz w:val="24"/>
          <w:szCs w:val="24"/>
        </w:rPr>
        <w:t xml:space="preserve"> на ОСА от ХХ.ХХ.2022 г.)  </w:t>
      </w:r>
      <w:r w:rsidR="007D5EB4" w:rsidRPr="00BF4AB6">
        <w:rPr>
          <w:rFonts w:ascii="Arial" w:hAnsi="Arial" w:cs="Arial"/>
          <w:sz w:val="24"/>
          <w:szCs w:val="24"/>
        </w:rPr>
        <w:t xml:space="preserve">Проспектът се внася за одобрение от КФН едновременно с подаването на заявление за издаване на лиценз в срок до 6 (шест) месеца от вписването на Дружеството в </w:t>
      </w:r>
      <w:r w:rsidR="00855FAD">
        <w:rPr>
          <w:rFonts w:ascii="Arial" w:hAnsi="Arial" w:cs="Arial"/>
          <w:sz w:val="24"/>
          <w:szCs w:val="24"/>
        </w:rPr>
        <w:t>Търговски регистър и регистърът на юридическите лица с нестопанска цел</w:t>
      </w:r>
      <w:r w:rsidR="007D5EB4" w:rsidRPr="00BF4AB6">
        <w:rPr>
          <w:rFonts w:ascii="Arial" w:hAnsi="Arial" w:cs="Arial"/>
          <w:sz w:val="24"/>
          <w:szCs w:val="24"/>
        </w:rPr>
        <w:t>.</w:t>
      </w:r>
    </w:p>
    <w:p w14:paraId="0CE403F4" w14:textId="77777777" w:rsidR="00D03118" w:rsidRPr="00BF4AB6" w:rsidRDefault="00381B13" w:rsidP="00CB0E70">
      <w:pPr>
        <w:spacing w:after="120" w:line="360" w:lineRule="auto"/>
        <w:ind w:firstLine="708"/>
        <w:jc w:val="both"/>
        <w:rPr>
          <w:rFonts w:ascii="Arial" w:hAnsi="Arial" w:cs="Arial"/>
          <w:sz w:val="24"/>
          <w:szCs w:val="24"/>
        </w:rPr>
      </w:pPr>
      <w:r w:rsidRPr="00BF4AB6">
        <w:rPr>
          <w:rFonts w:ascii="Arial" w:hAnsi="Arial" w:cs="Arial"/>
          <w:b/>
          <w:sz w:val="24"/>
          <w:szCs w:val="24"/>
        </w:rPr>
        <w:t>Чл. 26.</w:t>
      </w:r>
      <w:r w:rsidR="007D5EB4" w:rsidRPr="00BF4AB6">
        <w:rPr>
          <w:rFonts w:ascii="Arial" w:hAnsi="Arial" w:cs="Arial"/>
          <w:b/>
          <w:sz w:val="24"/>
          <w:szCs w:val="24"/>
        </w:rPr>
        <w:t>(1)</w:t>
      </w:r>
      <w:r w:rsidR="00917C8E" w:rsidRPr="00BF4AB6">
        <w:rPr>
          <w:rFonts w:ascii="Arial" w:hAnsi="Arial" w:cs="Arial"/>
          <w:b/>
          <w:sz w:val="24"/>
          <w:szCs w:val="24"/>
        </w:rPr>
        <w:t xml:space="preserve"> </w:t>
      </w:r>
      <w:r w:rsidR="007D5EB4" w:rsidRPr="00BF4AB6">
        <w:rPr>
          <w:rFonts w:ascii="Arial" w:hAnsi="Arial" w:cs="Arial"/>
          <w:sz w:val="24"/>
          <w:szCs w:val="24"/>
        </w:rPr>
        <w:t>Срещу всяка нова акция от увеличаването на капитала са издава право по §1,</w:t>
      </w:r>
      <w:r w:rsidR="003F4115" w:rsidRPr="00BF4AB6">
        <w:rPr>
          <w:rFonts w:ascii="Arial" w:hAnsi="Arial" w:cs="Arial"/>
          <w:sz w:val="24"/>
          <w:szCs w:val="24"/>
        </w:rPr>
        <w:t xml:space="preserve"> т. 3 от Допълнителните разпоредби на ЗППЦК</w:t>
      </w:r>
      <w:r w:rsidR="007D5EB4" w:rsidRPr="00BF4AB6">
        <w:rPr>
          <w:rFonts w:ascii="Arial" w:hAnsi="Arial" w:cs="Arial"/>
          <w:sz w:val="24"/>
          <w:szCs w:val="24"/>
        </w:rPr>
        <w:t>.</w:t>
      </w:r>
    </w:p>
    <w:p w14:paraId="227859EB" w14:textId="77777777" w:rsidR="003F4115" w:rsidRPr="00BF4AB6" w:rsidRDefault="003F4115" w:rsidP="00CB0E70">
      <w:pPr>
        <w:spacing w:after="120" w:line="360" w:lineRule="auto"/>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При първоначалното задължително увеличаване на капитала</w:t>
      </w:r>
      <w:r w:rsidR="00EB2A4D" w:rsidRPr="00BF4AB6">
        <w:rPr>
          <w:rFonts w:ascii="Arial" w:hAnsi="Arial" w:cs="Arial"/>
          <w:sz w:val="24"/>
          <w:szCs w:val="24"/>
        </w:rPr>
        <w:t xml:space="preserve"> акционерите нямат предимства </w:t>
      </w:r>
      <w:r w:rsidR="00F7196B" w:rsidRPr="00BF4AB6">
        <w:rPr>
          <w:rFonts w:ascii="Arial" w:hAnsi="Arial" w:cs="Arial"/>
          <w:sz w:val="24"/>
          <w:szCs w:val="24"/>
        </w:rPr>
        <w:t>за придобиване</w:t>
      </w:r>
      <w:r w:rsidRPr="00BF4AB6">
        <w:rPr>
          <w:rFonts w:ascii="Arial" w:hAnsi="Arial" w:cs="Arial"/>
          <w:sz w:val="24"/>
          <w:szCs w:val="24"/>
        </w:rPr>
        <w:t xml:space="preserve"> на новите акции. Разпоредбите на чл. 112, ал. 1 от ЗППЦК и на чл. 194</w:t>
      </w:r>
      <w:r w:rsidR="007E469B" w:rsidRPr="00952DE3">
        <w:rPr>
          <w:rFonts w:ascii="Arial" w:hAnsi="Arial" w:cs="Arial"/>
          <w:sz w:val="24"/>
          <w:szCs w:val="24"/>
        </w:rPr>
        <w:t xml:space="preserve"> </w:t>
      </w:r>
      <w:r w:rsidRPr="00BF4AB6">
        <w:rPr>
          <w:rFonts w:ascii="Arial" w:hAnsi="Arial" w:cs="Arial"/>
          <w:sz w:val="24"/>
          <w:szCs w:val="24"/>
        </w:rPr>
        <w:t>от ТЗ не се прилагат.</w:t>
      </w:r>
    </w:p>
    <w:p w14:paraId="7E1E61A3" w14:textId="77777777" w:rsidR="003F4115" w:rsidRPr="00BF4AB6" w:rsidRDefault="003F4115" w:rsidP="00CB0E70">
      <w:pPr>
        <w:spacing w:after="120" w:line="360" w:lineRule="auto"/>
        <w:ind w:firstLine="360"/>
        <w:jc w:val="both"/>
        <w:rPr>
          <w:rFonts w:ascii="Arial" w:hAnsi="Arial" w:cs="Arial"/>
          <w:sz w:val="24"/>
          <w:szCs w:val="24"/>
        </w:rPr>
      </w:pPr>
    </w:p>
    <w:p w14:paraId="56AB7004" w14:textId="77777777" w:rsidR="00CB1134" w:rsidRPr="00BF4AB6" w:rsidRDefault="00CB1134" w:rsidP="004142F2">
      <w:pPr>
        <w:spacing w:after="120" w:line="360" w:lineRule="auto"/>
        <w:rPr>
          <w:rFonts w:ascii="Arial" w:hAnsi="Arial" w:cs="Arial"/>
          <w:b/>
          <w:sz w:val="24"/>
          <w:szCs w:val="24"/>
        </w:rPr>
      </w:pPr>
    </w:p>
    <w:p w14:paraId="09F52E3C" w14:textId="77777777" w:rsidR="003F4115" w:rsidRPr="00BF4AB6" w:rsidRDefault="003F4115"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Глава пета</w:t>
      </w:r>
    </w:p>
    <w:p w14:paraId="1DFB730A" w14:textId="77777777" w:rsidR="003F4115" w:rsidRPr="00BF4AB6" w:rsidRDefault="003F4115"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НАМАЛЯВАНЕ НА КАПИТАЛА</w:t>
      </w:r>
    </w:p>
    <w:p w14:paraId="527905CC" w14:textId="77777777" w:rsidR="003F4115" w:rsidRPr="00BF4AB6" w:rsidRDefault="003F4115" w:rsidP="004142F2">
      <w:pPr>
        <w:spacing w:after="120"/>
        <w:ind w:firstLine="708"/>
        <w:jc w:val="both"/>
        <w:rPr>
          <w:rFonts w:ascii="Arial" w:hAnsi="Arial" w:cs="Arial"/>
          <w:sz w:val="24"/>
          <w:szCs w:val="24"/>
        </w:rPr>
      </w:pPr>
      <w:r w:rsidRPr="00BF4AB6">
        <w:rPr>
          <w:rFonts w:ascii="Arial" w:hAnsi="Arial" w:cs="Arial"/>
          <w:b/>
          <w:sz w:val="24"/>
          <w:szCs w:val="24"/>
        </w:rPr>
        <w:t>Чл. 27.(1)</w:t>
      </w:r>
      <w:r w:rsidRPr="00BF4AB6">
        <w:rPr>
          <w:rFonts w:ascii="Arial" w:hAnsi="Arial" w:cs="Arial"/>
          <w:sz w:val="24"/>
          <w:szCs w:val="24"/>
        </w:rPr>
        <w:t xml:space="preserve"> Капиталът на Дружеството </w:t>
      </w:r>
      <w:r w:rsidR="00EB2A4D" w:rsidRPr="00BF4AB6">
        <w:rPr>
          <w:rFonts w:ascii="Arial" w:hAnsi="Arial" w:cs="Arial"/>
          <w:sz w:val="24"/>
          <w:szCs w:val="24"/>
        </w:rPr>
        <w:t>може да бъде намаля</w:t>
      </w:r>
      <w:r w:rsidRPr="00BF4AB6">
        <w:rPr>
          <w:rFonts w:ascii="Arial" w:hAnsi="Arial" w:cs="Arial"/>
          <w:sz w:val="24"/>
          <w:szCs w:val="24"/>
        </w:rPr>
        <w:t>ван чрез обезсилване на акции след придобиването им от Дружеството и/ или по други допустими способи при условията на действащото законодателство и на този устав.</w:t>
      </w:r>
    </w:p>
    <w:p w14:paraId="07E041AC" w14:textId="099F07BF" w:rsidR="00587DF6" w:rsidRPr="00BF4AB6" w:rsidRDefault="003F4115" w:rsidP="00CB0E70">
      <w:pPr>
        <w:spacing w:after="120"/>
        <w:ind w:firstLine="708"/>
        <w:jc w:val="both"/>
        <w:rPr>
          <w:rFonts w:ascii="Arial" w:hAnsi="Arial" w:cs="Arial"/>
          <w:sz w:val="24"/>
          <w:szCs w:val="24"/>
        </w:rPr>
      </w:pPr>
      <w:r w:rsidRPr="00BF4AB6">
        <w:rPr>
          <w:rFonts w:ascii="Arial" w:hAnsi="Arial" w:cs="Arial"/>
          <w:b/>
          <w:sz w:val="24"/>
          <w:szCs w:val="24"/>
        </w:rPr>
        <w:t>(2)</w:t>
      </w:r>
      <w:r w:rsidR="003E738E">
        <w:rPr>
          <w:rFonts w:ascii="Arial" w:hAnsi="Arial" w:cs="Arial"/>
          <w:b/>
          <w:sz w:val="24"/>
          <w:szCs w:val="24"/>
        </w:rPr>
        <w:t xml:space="preserve"> (изм. и доп.</w:t>
      </w:r>
      <w:r w:rsidR="006B2495">
        <w:rPr>
          <w:rFonts w:ascii="Arial" w:hAnsi="Arial" w:cs="Arial"/>
          <w:b/>
          <w:sz w:val="24"/>
          <w:szCs w:val="24"/>
        </w:rPr>
        <w:t>,</w:t>
      </w:r>
      <w:r w:rsidR="00084A8B" w:rsidRPr="00BF4AB6">
        <w:rPr>
          <w:rFonts w:ascii="Arial" w:hAnsi="Arial" w:cs="Arial"/>
          <w:b/>
          <w:sz w:val="24"/>
          <w:szCs w:val="24"/>
        </w:rPr>
        <w:t xml:space="preserve"> с </w:t>
      </w:r>
      <w:r w:rsidR="00A81C9E">
        <w:rPr>
          <w:rFonts w:ascii="Arial" w:hAnsi="Arial" w:cs="Arial"/>
          <w:b/>
          <w:sz w:val="24"/>
          <w:szCs w:val="24"/>
        </w:rPr>
        <w:t>реш.</w:t>
      </w:r>
      <w:r w:rsidR="00084A8B" w:rsidRPr="00BF4AB6">
        <w:rPr>
          <w:rFonts w:ascii="Arial" w:hAnsi="Arial" w:cs="Arial"/>
          <w:b/>
          <w:sz w:val="24"/>
          <w:szCs w:val="24"/>
        </w:rPr>
        <w:t xml:space="preserve"> на ОСА от ХХ.ХХ.2022</w:t>
      </w:r>
      <w:r w:rsidR="00D856FD" w:rsidRPr="003E6442">
        <w:rPr>
          <w:rFonts w:ascii="Arial" w:hAnsi="Arial" w:cs="Arial"/>
          <w:b/>
          <w:sz w:val="24"/>
          <w:szCs w:val="24"/>
          <w:lang w:val="ru-RU"/>
        </w:rPr>
        <w:t>)</w:t>
      </w:r>
      <w:r w:rsidR="00084A8B" w:rsidRPr="00BF4AB6">
        <w:rPr>
          <w:rFonts w:ascii="Arial" w:hAnsi="Arial" w:cs="Arial"/>
          <w:b/>
          <w:sz w:val="24"/>
          <w:szCs w:val="24"/>
        </w:rPr>
        <w:t xml:space="preserve"> г</w:t>
      </w:r>
      <w:r w:rsidR="00084A8B" w:rsidRPr="004142F2">
        <w:rPr>
          <w:rFonts w:ascii="Arial" w:hAnsi="Arial" w:cs="Arial"/>
          <w:sz w:val="24"/>
          <w:szCs w:val="24"/>
        </w:rPr>
        <w:t>.)</w:t>
      </w:r>
      <w:r w:rsidR="00084A8B" w:rsidRPr="00BF4AB6">
        <w:rPr>
          <w:rFonts w:ascii="Arial" w:hAnsi="Arial" w:cs="Arial"/>
          <w:b/>
          <w:sz w:val="24"/>
          <w:szCs w:val="24"/>
        </w:rPr>
        <w:t xml:space="preserve"> </w:t>
      </w:r>
      <w:r w:rsidR="00084A8B" w:rsidRPr="00952DE3">
        <w:rPr>
          <w:rFonts w:ascii="Arial" w:hAnsi="Arial" w:cs="Arial"/>
          <w:b/>
          <w:sz w:val="24"/>
          <w:szCs w:val="24"/>
        </w:rPr>
        <w:t xml:space="preserve"> </w:t>
      </w:r>
      <w:r w:rsidRPr="00BF4AB6">
        <w:rPr>
          <w:rFonts w:ascii="Arial" w:hAnsi="Arial" w:cs="Arial"/>
          <w:b/>
          <w:sz w:val="24"/>
          <w:szCs w:val="24"/>
        </w:rPr>
        <w:t xml:space="preserve"> </w:t>
      </w:r>
      <w:r w:rsidRPr="00BF4AB6">
        <w:rPr>
          <w:rFonts w:ascii="Arial" w:hAnsi="Arial" w:cs="Arial"/>
          <w:sz w:val="24"/>
          <w:szCs w:val="24"/>
        </w:rPr>
        <w:t>Капиталът не може да се намалява чрез принудително обезсилване на акции</w:t>
      </w:r>
      <w:r w:rsidR="00084A8B" w:rsidRPr="00BF4AB6">
        <w:rPr>
          <w:rFonts w:ascii="Arial" w:hAnsi="Arial" w:cs="Arial"/>
          <w:sz w:val="24"/>
          <w:szCs w:val="24"/>
        </w:rPr>
        <w:t xml:space="preserve"> или чрез обратно изкупуване на обикновени акции по реда на чл. 111, ал.5 от ЗППЦК</w:t>
      </w:r>
      <w:r w:rsidR="00D856FD">
        <w:rPr>
          <w:rFonts w:ascii="Arial" w:hAnsi="Arial" w:cs="Arial"/>
          <w:sz w:val="24"/>
          <w:szCs w:val="24"/>
        </w:rPr>
        <w:t>,</w:t>
      </w:r>
      <w:r w:rsidR="00D856FD" w:rsidRPr="00D856FD">
        <w:rPr>
          <w:rFonts w:ascii="Arial" w:hAnsi="Arial" w:cs="Arial"/>
          <w:sz w:val="24"/>
          <w:szCs w:val="24"/>
        </w:rPr>
        <w:t xml:space="preserve"> освен в случаите по </w:t>
      </w:r>
      <w:hyperlink r:id="rId8" w:anchor="p44295819" w:tgtFrame="_blank" w:history="1">
        <w:r w:rsidR="00D856FD" w:rsidRPr="00D856FD">
          <w:rPr>
            <w:rStyle w:val="Hyperlink"/>
            <w:rFonts w:ascii="Arial" w:hAnsi="Arial" w:cs="Arial"/>
            <w:sz w:val="24"/>
            <w:szCs w:val="24"/>
          </w:rPr>
          <w:t>чл. 18</w:t>
        </w:r>
      </w:hyperlink>
      <w:r w:rsidR="00D856FD" w:rsidRPr="00D856FD">
        <w:rPr>
          <w:rFonts w:ascii="Arial" w:hAnsi="Arial" w:cs="Arial"/>
          <w:sz w:val="24"/>
          <w:szCs w:val="24"/>
        </w:rPr>
        <w:t xml:space="preserve"> от ЗДСИЦДС.</w:t>
      </w:r>
    </w:p>
    <w:p w14:paraId="41441FCD" w14:textId="77777777" w:rsidR="003F4115" w:rsidRPr="00BF4AB6" w:rsidRDefault="003F4115" w:rsidP="00CB0E70">
      <w:pPr>
        <w:spacing w:after="120"/>
        <w:ind w:firstLine="360"/>
        <w:jc w:val="both"/>
        <w:rPr>
          <w:rFonts w:ascii="Arial" w:hAnsi="Arial" w:cs="Arial"/>
          <w:sz w:val="24"/>
          <w:szCs w:val="24"/>
        </w:rPr>
      </w:pPr>
    </w:p>
    <w:p w14:paraId="6D84DDC7" w14:textId="77777777" w:rsidR="00BA5593" w:rsidRPr="00BF4AB6" w:rsidRDefault="00BA5593" w:rsidP="00CB0E70">
      <w:pPr>
        <w:spacing w:after="120"/>
        <w:ind w:firstLine="360"/>
        <w:jc w:val="both"/>
        <w:rPr>
          <w:rFonts w:ascii="Arial" w:hAnsi="Arial" w:cs="Arial"/>
          <w:sz w:val="24"/>
          <w:szCs w:val="24"/>
        </w:rPr>
      </w:pPr>
    </w:p>
    <w:p w14:paraId="1D3D011F" w14:textId="77777777" w:rsidR="003F4115" w:rsidRPr="00BF4AB6" w:rsidRDefault="003F4115"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Глава шеста</w:t>
      </w:r>
    </w:p>
    <w:p w14:paraId="4860D668" w14:textId="77777777" w:rsidR="003F4115" w:rsidRPr="00BF4AB6" w:rsidRDefault="003F4115"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ОБЛИГАЦИИ</w:t>
      </w:r>
    </w:p>
    <w:p w14:paraId="460E2CF2" w14:textId="57696766" w:rsidR="003F4115" w:rsidRPr="00BF4AB6" w:rsidRDefault="00381B13" w:rsidP="00CB0E70">
      <w:pPr>
        <w:spacing w:after="120"/>
        <w:ind w:firstLine="708"/>
        <w:jc w:val="both"/>
        <w:rPr>
          <w:rFonts w:ascii="Arial" w:hAnsi="Arial" w:cs="Arial"/>
          <w:sz w:val="24"/>
          <w:szCs w:val="24"/>
        </w:rPr>
      </w:pPr>
      <w:r w:rsidRPr="00BF4AB6">
        <w:rPr>
          <w:rFonts w:ascii="Arial" w:hAnsi="Arial" w:cs="Arial"/>
          <w:b/>
          <w:sz w:val="24"/>
          <w:szCs w:val="24"/>
        </w:rPr>
        <w:lastRenderedPageBreak/>
        <w:t>Чл. 28.</w:t>
      </w:r>
      <w:r w:rsidR="003F4115" w:rsidRPr="00BF4AB6">
        <w:rPr>
          <w:rFonts w:ascii="Arial" w:hAnsi="Arial" w:cs="Arial"/>
          <w:b/>
          <w:sz w:val="24"/>
          <w:szCs w:val="24"/>
        </w:rPr>
        <w:t>(1)</w:t>
      </w:r>
      <w:r w:rsidR="003F4115" w:rsidRPr="00BF4AB6">
        <w:rPr>
          <w:rFonts w:ascii="Arial" w:hAnsi="Arial" w:cs="Arial"/>
          <w:sz w:val="24"/>
          <w:szCs w:val="24"/>
        </w:rPr>
        <w:t xml:space="preserve"> </w:t>
      </w:r>
      <w:r w:rsidR="00084A8B" w:rsidRPr="00BF4AB6">
        <w:rPr>
          <w:rFonts w:ascii="Arial" w:hAnsi="Arial" w:cs="Arial"/>
          <w:b/>
          <w:sz w:val="24"/>
          <w:szCs w:val="24"/>
        </w:rPr>
        <w:t>(</w:t>
      </w:r>
      <w:r w:rsidR="00A81C9E">
        <w:rPr>
          <w:rFonts w:ascii="Arial" w:hAnsi="Arial" w:cs="Arial"/>
          <w:b/>
          <w:sz w:val="24"/>
          <w:szCs w:val="24"/>
        </w:rPr>
        <w:t>изм.</w:t>
      </w:r>
      <w:r w:rsidR="000E312E">
        <w:rPr>
          <w:rFonts w:ascii="Arial" w:hAnsi="Arial" w:cs="Arial"/>
          <w:b/>
          <w:sz w:val="24"/>
          <w:szCs w:val="24"/>
        </w:rPr>
        <w:t xml:space="preserve"> и доп.</w:t>
      </w:r>
      <w:r w:rsidR="006B2495">
        <w:rPr>
          <w:rFonts w:ascii="Arial" w:hAnsi="Arial" w:cs="Arial"/>
          <w:b/>
          <w:sz w:val="24"/>
          <w:szCs w:val="24"/>
        </w:rPr>
        <w:t>,</w:t>
      </w:r>
      <w:r w:rsidR="00084A8B" w:rsidRPr="00BF4AB6">
        <w:rPr>
          <w:rFonts w:ascii="Arial" w:hAnsi="Arial" w:cs="Arial"/>
          <w:b/>
          <w:sz w:val="24"/>
          <w:szCs w:val="24"/>
        </w:rPr>
        <w:t xml:space="preserve"> с </w:t>
      </w:r>
      <w:r w:rsidR="00A81C9E">
        <w:rPr>
          <w:rFonts w:ascii="Arial" w:hAnsi="Arial" w:cs="Arial"/>
          <w:b/>
          <w:sz w:val="24"/>
          <w:szCs w:val="24"/>
        </w:rPr>
        <w:t>реш.</w:t>
      </w:r>
      <w:r w:rsidR="00084A8B" w:rsidRPr="00BF4AB6">
        <w:rPr>
          <w:rFonts w:ascii="Arial" w:hAnsi="Arial" w:cs="Arial"/>
          <w:b/>
          <w:sz w:val="24"/>
          <w:szCs w:val="24"/>
        </w:rPr>
        <w:t xml:space="preserve"> на ОСА от ХХ.ХХ.2022 г.)</w:t>
      </w:r>
      <w:r w:rsidR="00084A8B" w:rsidRPr="00BF4AB6">
        <w:rPr>
          <w:rFonts w:ascii="Arial" w:hAnsi="Arial" w:cs="Arial"/>
          <w:sz w:val="24"/>
          <w:szCs w:val="24"/>
        </w:rPr>
        <w:t xml:space="preserve"> </w:t>
      </w:r>
      <w:r w:rsidR="00084A8B" w:rsidRPr="00952DE3">
        <w:rPr>
          <w:rFonts w:ascii="Arial" w:hAnsi="Arial" w:cs="Arial"/>
          <w:sz w:val="24"/>
          <w:szCs w:val="24"/>
        </w:rPr>
        <w:t xml:space="preserve"> </w:t>
      </w:r>
      <w:r w:rsidR="003F4115" w:rsidRPr="00BF4AB6">
        <w:rPr>
          <w:rFonts w:ascii="Arial" w:hAnsi="Arial" w:cs="Arial"/>
          <w:sz w:val="24"/>
          <w:szCs w:val="24"/>
        </w:rPr>
        <w:t xml:space="preserve">Дружеството може да издава облигации по реда и при условията на Раздел VII, Глава четиринадесета от ТЗ или чрез публично предлагане по реда на Глава шеста от ЗППЦК. Дружеството може да издава облигации, включително и чрез публично предлагане, от момента на вписването му в </w:t>
      </w:r>
      <w:r w:rsidR="00FA415C">
        <w:rPr>
          <w:rFonts w:ascii="Arial" w:hAnsi="Arial" w:cs="Arial"/>
          <w:sz w:val="24"/>
          <w:szCs w:val="24"/>
        </w:rPr>
        <w:t>Търговски регистър и регистъра на юридическите лица с нестопанска цел</w:t>
      </w:r>
      <w:r w:rsidR="003F4115" w:rsidRPr="00BF4AB6">
        <w:rPr>
          <w:rFonts w:ascii="Arial" w:hAnsi="Arial" w:cs="Arial"/>
          <w:sz w:val="24"/>
          <w:szCs w:val="24"/>
        </w:rPr>
        <w:t>.</w:t>
      </w:r>
    </w:p>
    <w:p w14:paraId="28DF1F99" w14:textId="77777777" w:rsidR="003F4115" w:rsidRPr="00BF4AB6" w:rsidRDefault="003F4115"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Дружеството може да издава само безналични облигации, за прехвърлянето на</w:t>
      </w:r>
      <w:r w:rsidR="00F7196B" w:rsidRPr="00BF4AB6">
        <w:rPr>
          <w:rFonts w:ascii="Arial" w:hAnsi="Arial" w:cs="Arial"/>
          <w:sz w:val="24"/>
          <w:szCs w:val="24"/>
        </w:rPr>
        <w:t xml:space="preserve"> коит</w:t>
      </w:r>
      <w:r w:rsidRPr="00BF4AB6">
        <w:rPr>
          <w:rFonts w:ascii="Arial" w:hAnsi="Arial" w:cs="Arial"/>
          <w:sz w:val="24"/>
          <w:szCs w:val="24"/>
        </w:rPr>
        <w:t>о</w:t>
      </w:r>
      <w:r w:rsidR="00F7196B" w:rsidRPr="00BF4AB6">
        <w:rPr>
          <w:rFonts w:ascii="Arial" w:hAnsi="Arial" w:cs="Arial"/>
          <w:sz w:val="24"/>
          <w:szCs w:val="24"/>
        </w:rPr>
        <w:t xml:space="preserve"> </w:t>
      </w:r>
      <w:r w:rsidRPr="00BF4AB6">
        <w:rPr>
          <w:rFonts w:ascii="Arial" w:hAnsi="Arial" w:cs="Arial"/>
          <w:sz w:val="24"/>
          <w:szCs w:val="24"/>
        </w:rPr>
        <w:t>не съществуват условия или ограничения.</w:t>
      </w:r>
      <w:r w:rsidR="00F7196B" w:rsidRPr="00BF4AB6">
        <w:rPr>
          <w:rFonts w:ascii="Arial" w:hAnsi="Arial" w:cs="Arial"/>
          <w:sz w:val="24"/>
          <w:szCs w:val="24"/>
        </w:rPr>
        <w:t xml:space="preserve"> </w:t>
      </w:r>
      <w:r w:rsidRPr="00BF4AB6">
        <w:rPr>
          <w:rFonts w:ascii="Arial" w:hAnsi="Arial" w:cs="Arial"/>
          <w:sz w:val="24"/>
          <w:szCs w:val="24"/>
        </w:rPr>
        <w:t>Облигационният заем може да бъде сключен и облигациите могат да бъдат издадени само след пълното заплащане на емисионната им стойност. Сл</w:t>
      </w:r>
      <w:r w:rsidR="00F7196B" w:rsidRPr="00BF4AB6">
        <w:rPr>
          <w:rFonts w:ascii="Arial" w:hAnsi="Arial" w:cs="Arial"/>
          <w:sz w:val="24"/>
          <w:szCs w:val="24"/>
        </w:rPr>
        <w:t>е</w:t>
      </w:r>
      <w:r w:rsidRPr="00BF4AB6">
        <w:rPr>
          <w:rFonts w:ascii="Arial" w:hAnsi="Arial" w:cs="Arial"/>
          <w:sz w:val="24"/>
          <w:szCs w:val="24"/>
        </w:rPr>
        <w:t>д сключването</w:t>
      </w:r>
      <w:r w:rsidR="00F7196B" w:rsidRPr="00BF4AB6">
        <w:rPr>
          <w:rFonts w:ascii="Arial" w:hAnsi="Arial" w:cs="Arial"/>
          <w:sz w:val="24"/>
          <w:szCs w:val="24"/>
        </w:rPr>
        <w:t xml:space="preserve"> </w:t>
      </w:r>
      <w:r w:rsidRPr="00BF4AB6">
        <w:rPr>
          <w:rFonts w:ascii="Arial" w:hAnsi="Arial" w:cs="Arial"/>
          <w:sz w:val="24"/>
          <w:szCs w:val="24"/>
        </w:rPr>
        <w:t xml:space="preserve">на облигационния заем облигациите </w:t>
      </w:r>
      <w:r w:rsidR="00F264B4" w:rsidRPr="00BF4AB6">
        <w:rPr>
          <w:rFonts w:ascii="Arial" w:hAnsi="Arial" w:cs="Arial"/>
          <w:sz w:val="24"/>
          <w:szCs w:val="24"/>
        </w:rPr>
        <w:t>се регистрират за търговия на регулиран пазар на ценни книжа.</w:t>
      </w:r>
    </w:p>
    <w:p w14:paraId="12CC08B3" w14:textId="77777777" w:rsidR="00F264B4" w:rsidRPr="00BF4AB6" w:rsidRDefault="00F264B4" w:rsidP="00CB0E70">
      <w:pPr>
        <w:spacing w:after="120"/>
        <w:ind w:firstLine="708"/>
        <w:jc w:val="both"/>
        <w:rPr>
          <w:rFonts w:ascii="Arial" w:hAnsi="Arial" w:cs="Arial"/>
          <w:sz w:val="24"/>
          <w:szCs w:val="24"/>
        </w:rPr>
      </w:pPr>
      <w:r w:rsidRPr="00BF4AB6">
        <w:rPr>
          <w:rFonts w:ascii="Arial" w:hAnsi="Arial" w:cs="Arial"/>
          <w:b/>
          <w:sz w:val="24"/>
          <w:szCs w:val="24"/>
        </w:rPr>
        <w:t>(3)</w:t>
      </w:r>
      <w:r w:rsidRPr="00BF4AB6">
        <w:rPr>
          <w:rFonts w:ascii="Arial" w:hAnsi="Arial" w:cs="Arial"/>
          <w:sz w:val="24"/>
          <w:szCs w:val="24"/>
        </w:rPr>
        <w:t xml:space="preserve"> Дружеството може да издава облигации, </w:t>
      </w:r>
      <w:r w:rsidR="00F7196B" w:rsidRPr="00BF4AB6">
        <w:rPr>
          <w:rFonts w:ascii="Arial" w:hAnsi="Arial" w:cs="Arial"/>
          <w:sz w:val="24"/>
          <w:szCs w:val="24"/>
        </w:rPr>
        <w:t>които могат</w:t>
      </w:r>
      <w:r w:rsidRPr="00BF4AB6">
        <w:rPr>
          <w:rFonts w:ascii="Arial" w:hAnsi="Arial" w:cs="Arial"/>
          <w:sz w:val="24"/>
          <w:szCs w:val="24"/>
        </w:rPr>
        <w:t xml:space="preserve"> да бъдат превръщани в акции (</w:t>
      </w:r>
      <w:r w:rsidR="00F7196B" w:rsidRPr="00BF4AB6">
        <w:rPr>
          <w:rFonts w:ascii="Arial" w:hAnsi="Arial" w:cs="Arial"/>
          <w:sz w:val="24"/>
          <w:szCs w:val="24"/>
        </w:rPr>
        <w:t>конвертируеми</w:t>
      </w:r>
      <w:r w:rsidRPr="00BF4AB6">
        <w:rPr>
          <w:rFonts w:ascii="Arial" w:hAnsi="Arial" w:cs="Arial"/>
          <w:sz w:val="24"/>
          <w:szCs w:val="24"/>
        </w:rPr>
        <w:t xml:space="preserve"> облигации) при съответното приложение на правилата относно предимствата на акционерите по чл. 23 от устава.</w:t>
      </w:r>
    </w:p>
    <w:p w14:paraId="387685E2" w14:textId="77777777" w:rsidR="00F264B4" w:rsidRPr="00BF4AB6" w:rsidRDefault="00F264B4" w:rsidP="00CB0E70">
      <w:pPr>
        <w:spacing w:after="120"/>
        <w:ind w:firstLine="708"/>
        <w:jc w:val="both"/>
        <w:rPr>
          <w:rFonts w:ascii="Arial" w:hAnsi="Arial" w:cs="Arial"/>
          <w:sz w:val="24"/>
          <w:szCs w:val="24"/>
        </w:rPr>
      </w:pPr>
      <w:r w:rsidRPr="00BF4AB6">
        <w:rPr>
          <w:rFonts w:ascii="Arial" w:hAnsi="Arial" w:cs="Arial"/>
          <w:b/>
          <w:sz w:val="24"/>
          <w:szCs w:val="24"/>
        </w:rPr>
        <w:t>(4)</w:t>
      </w:r>
      <w:r w:rsidR="00917C8E" w:rsidRPr="00BF4AB6">
        <w:rPr>
          <w:rFonts w:ascii="Arial" w:hAnsi="Arial" w:cs="Arial"/>
          <w:b/>
          <w:sz w:val="24"/>
          <w:szCs w:val="24"/>
        </w:rPr>
        <w:t xml:space="preserve"> </w:t>
      </w:r>
      <w:r w:rsidRPr="00BF4AB6">
        <w:rPr>
          <w:rFonts w:ascii="Arial" w:hAnsi="Arial" w:cs="Arial"/>
          <w:sz w:val="24"/>
          <w:szCs w:val="24"/>
        </w:rPr>
        <w:t>Облигации се издават по решение на Общото събрание на Дружеството или на Съвета на директорите в рамките на овластяването по чл. 44 от устава.</w:t>
      </w:r>
    </w:p>
    <w:p w14:paraId="35FAF430" w14:textId="77777777" w:rsidR="00F264B4" w:rsidRPr="00BF4AB6" w:rsidRDefault="00F264B4" w:rsidP="00CB0E70">
      <w:pPr>
        <w:spacing w:after="120"/>
        <w:ind w:firstLine="708"/>
        <w:jc w:val="both"/>
        <w:rPr>
          <w:rFonts w:ascii="Arial" w:hAnsi="Arial" w:cs="Arial"/>
          <w:sz w:val="24"/>
          <w:szCs w:val="24"/>
        </w:rPr>
      </w:pPr>
      <w:r w:rsidRPr="00BF4AB6">
        <w:rPr>
          <w:rFonts w:ascii="Arial" w:hAnsi="Arial" w:cs="Arial"/>
          <w:b/>
          <w:sz w:val="24"/>
          <w:szCs w:val="24"/>
        </w:rPr>
        <w:t>(5)</w:t>
      </w:r>
      <w:r w:rsidRPr="00BF4AB6">
        <w:rPr>
          <w:rFonts w:ascii="Arial" w:hAnsi="Arial" w:cs="Arial"/>
          <w:sz w:val="24"/>
          <w:szCs w:val="24"/>
        </w:rPr>
        <w:t xml:space="preserve"> Въз основа на решението по ал. 4, Съветът на директорите изготвя предложение за записване на облигации по чл. 205, ал. 2 от ТЗ при непубличното им предлагане или проспект за публично предлагане на облигации по реда на Глава шеста от ЗППЦК. Размерът на облигационния заем, броят, видът, стойността и условията за записване на облигациите, доходността, начинът и срокът за погасяване на задължението по облигационния заем, условията, при които заемът се счита сключен, и другите параметри на облигаци</w:t>
      </w:r>
      <w:r w:rsidR="00EB2A4D" w:rsidRPr="00BF4AB6">
        <w:rPr>
          <w:rFonts w:ascii="Arial" w:hAnsi="Arial" w:cs="Arial"/>
          <w:sz w:val="24"/>
          <w:szCs w:val="24"/>
        </w:rPr>
        <w:t>о</w:t>
      </w:r>
      <w:r w:rsidRPr="00BF4AB6">
        <w:rPr>
          <w:rFonts w:ascii="Arial" w:hAnsi="Arial" w:cs="Arial"/>
          <w:sz w:val="24"/>
          <w:szCs w:val="24"/>
        </w:rPr>
        <w:t>нния заем се определят в предложението или в проспекта по предходното изречение.</w:t>
      </w:r>
    </w:p>
    <w:p w14:paraId="77769B0B" w14:textId="77777777" w:rsidR="00F264B4" w:rsidRPr="00BF4AB6" w:rsidRDefault="00F264B4" w:rsidP="00CB0E70">
      <w:pPr>
        <w:spacing w:after="120"/>
        <w:ind w:firstLine="708"/>
        <w:jc w:val="both"/>
        <w:rPr>
          <w:rFonts w:ascii="Arial" w:hAnsi="Arial" w:cs="Arial"/>
          <w:sz w:val="24"/>
          <w:szCs w:val="24"/>
        </w:rPr>
      </w:pPr>
      <w:r w:rsidRPr="00BF4AB6">
        <w:rPr>
          <w:rFonts w:ascii="Arial" w:hAnsi="Arial" w:cs="Arial"/>
          <w:b/>
          <w:sz w:val="24"/>
          <w:szCs w:val="24"/>
        </w:rPr>
        <w:t>(6)</w:t>
      </w:r>
      <w:r w:rsidRPr="00BF4AB6">
        <w:rPr>
          <w:rFonts w:ascii="Arial" w:hAnsi="Arial" w:cs="Arial"/>
          <w:sz w:val="24"/>
          <w:szCs w:val="24"/>
        </w:rPr>
        <w:t xml:space="preserve"> Дружеството не може:</w:t>
      </w:r>
    </w:p>
    <w:p w14:paraId="1C26EB63" w14:textId="77777777" w:rsidR="00F264B4" w:rsidRPr="00BF4AB6" w:rsidRDefault="00F264B4" w:rsidP="00CB0E70">
      <w:pPr>
        <w:spacing w:after="120"/>
        <w:ind w:firstLine="708"/>
        <w:jc w:val="both"/>
        <w:rPr>
          <w:rFonts w:ascii="Arial" w:hAnsi="Arial" w:cs="Arial"/>
          <w:sz w:val="24"/>
          <w:szCs w:val="24"/>
        </w:rPr>
      </w:pPr>
      <w:r w:rsidRPr="00BF4AB6">
        <w:rPr>
          <w:rFonts w:ascii="Arial" w:hAnsi="Arial" w:cs="Arial"/>
          <w:sz w:val="24"/>
          <w:szCs w:val="24"/>
        </w:rPr>
        <w:t>1. да променя условията, при които за записани издадените облигации;</w:t>
      </w:r>
    </w:p>
    <w:p w14:paraId="1C20E825" w14:textId="77777777" w:rsidR="00F264B4" w:rsidRPr="00BF4AB6" w:rsidRDefault="00F264B4" w:rsidP="00CB0E70">
      <w:pPr>
        <w:spacing w:after="120"/>
        <w:ind w:firstLine="708"/>
        <w:jc w:val="both"/>
        <w:rPr>
          <w:rFonts w:ascii="Arial" w:hAnsi="Arial" w:cs="Arial"/>
          <w:sz w:val="24"/>
          <w:szCs w:val="24"/>
        </w:rPr>
      </w:pPr>
      <w:r w:rsidRPr="00BF4AB6">
        <w:rPr>
          <w:rFonts w:ascii="Arial" w:hAnsi="Arial" w:cs="Arial"/>
          <w:sz w:val="24"/>
          <w:szCs w:val="24"/>
        </w:rPr>
        <w:t>2. да издава нови облигации с привилегирован режим на изплащане, без да е налице съгласие на общите събрани</w:t>
      </w:r>
      <w:r w:rsidR="00381B13" w:rsidRPr="00BF4AB6">
        <w:rPr>
          <w:rFonts w:ascii="Arial" w:hAnsi="Arial" w:cs="Arial"/>
          <w:sz w:val="24"/>
          <w:szCs w:val="24"/>
        </w:rPr>
        <w:t>я</w:t>
      </w:r>
      <w:r w:rsidRPr="00BF4AB6">
        <w:rPr>
          <w:rFonts w:ascii="Arial" w:hAnsi="Arial" w:cs="Arial"/>
          <w:sz w:val="24"/>
          <w:szCs w:val="24"/>
        </w:rPr>
        <w:t xml:space="preserve"> на облигационерите от предходни неизплатени емисии;</w:t>
      </w:r>
    </w:p>
    <w:p w14:paraId="3576893E" w14:textId="77777777" w:rsidR="00F264B4" w:rsidRPr="00BF4AB6" w:rsidRDefault="00F264B4" w:rsidP="00CB0E70">
      <w:pPr>
        <w:spacing w:after="120"/>
        <w:ind w:firstLine="708"/>
        <w:jc w:val="both"/>
        <w:rPr>
          <w:rFonts w:ascii="Arial" w:hAnsi="Arial" w:cs="Arial"/>
          <w:sz w:val="24"/>
          <w:szCs w:val="24"/>
        </w:rPr>
      </w:pPr>
      <w:r w:rsidRPr="00BF4AB6">
        <w:rPr>
          <w:rFonts w:ascii="Arial" w:hAnsi="Arial" w:cs="Arial"/>
          <w:sz w:val="24"/>
          <w:szCs w:val="24"/>
        </w:rPr>
        <w:t>3. да издава</w:t>
      </w:r>
      <w:r w:rsidR="00F7196B" w:rsidRPr="00BF4AB6">
        <w:rPr>
          <w:rFonts w:ascii="Arial" w:hAnsi="Arial" w:cs="Arial"/>
          <w:sz w:val="24"/>
          <w:szCs w:val="24"/>
        </w:rPr>
        <w:t xml:space="preserve"> </w:t>
      </w:r>
      <w:r w:rsidRPr="00BF4AB6">
        <w:rPr>
          <w:rFonts w:ascii="Arial" w:hAnsi="Arial" w:cs="Arial"/>
          <w:sz w:val="24"/>
          <w:szCs w:val="24"/>
        </w:rPr>
        <w:t xml:space="preserve">нови </w:t>
      </w:r>
      <w:r w:rsidR="00F7196B" w:rsidRPr="00BF4AB6">
        <w:rPr>
          <w:rFonts w:ascii="Arial" w:hAnsi="Arial" w:cs="Arial"/>
          <w:sz w:val="24"/>
          <w:szCs w:val="24"/>
        </w:rPr>
        <w:t>конвертируеми</w:t>
      </w:r>
      <w:r w:rsidRPr="00BF4AB6">
        <w:rPr>
          <w:rFonts w:ascii="Arial" w:hAnsi="Arial" w:cs="Arial"/>
          <w:sz w:val="24"/>
          <w:szCs w:val="24"/>
        </w:rPr>
        <w:t xml:space="preserve"> облигации</w:t>
      </w:r>
      <w:r w:rsidR="0001191C" w:rsidRPr="00BF4AB6">
        <w:rPr>
          <w:rFonts w:ascii="Arial" w:hAnsi="Arial" w:cs="Arial"/>
          <w:sz w:val="24"/>
          <w:szCs w:val="24"/>
        </w:rPr>
        <w:t xml:space="preserve"> без съгласието на </w:t>
      </w:r>
      <w:r w:rsidR="00F7196B" w:rsidRPr="00BF4AB6">
        <w:rPr>
          <w:rFonts w:ascii="Arial" w:hAnsi="Arial" w:cs="Arial"/>
          <w:sz w:val="24"/>
          <w:szCs w:val="24"/>
        </w:rPr>
        <w:t>конвертируеми</w:t>
      </w:r>
      <w:r w:rsidR="0001191C" w:rsidRPr="00BF4AB6">
        <w:rPr>
          <w:rFonts w:ascii="Arial" w:hAnsi="Arial" w:cs="Arial"/>
          <w:sz w:val="24"/>
          <w:szCs w:val="24"/>
        </w:rPr>
        <w:t xml:space="preserve"> облигации от предходни емисии;</w:t>
      </w:r>
    </w:p>
    <w:p w14:paraId="1F7BD309" w14:textId="77777777" w:rsidR="0001191C" w:rsidRPr="00BF4AB6" w:rsidRDefault="0001191C" w:rsidP="00CB0E70">
      <w:pPr>
        <w:spacing w:after="120"/>
        <w:ind w:firstLine="708"/>
        <w:jc w:val="both"/>
        <w:rPr>
          <w:rFonts w:ascii="Arial" w:hAnsi="Arial" w:cs="Arial"/>
          <w:sz w:val="24"/>
          <w:szCs w:val="24"/>
        </w:rPr>
      </w:pPr>
      <w:r w:rsidRPr="00BF4AB6">
        <w:rPr>
          <w:rFonts w:ascii="Arial" w:hAnsi="Arial" w:cs="Arial"/>
          <w:sz w:val="24"/>
          <w:szCs w:val="24"/>
        </w:rPr>
        <w:t xml:space="preserve">4. да взема решения за погасяване на облигации, които не са издадени като </w:t>
      </w:r>
      <w:r w:rsidR="00F7196B" w:rsidRPr="00BF4AB6">
        <w:rPr>
          <w:rFonts w:ascii="Arial" w:hAnsi="Arial" w:cs="Arial"/>
          <w:sz w:val="24"/>
          <w:szCs w:val="24"/>
        </w:rPr>
        <w:t>конвертируеми</w:t>
      </w:r>
      <w:r w:rsidRPr="00BF4AB6">
        <w:rPr>
          <w:rFonts w:ascii="Arial" w:hAnsi="Arial" w:cs="Arial"/>
          <w:sz w:val="24"/>
          <w:szCs w:val="24"/>
        </w:rPr>
        <w:t>, чрез превръщането им в акции.</w:t>
      </w:r>
    </w:p>
    <w:p w14:paraId="6C5BCCFE" w14:textId="77777777" w:rsidR="0001191C" w:rsidRPr="00BF4AB6" w:rsidRDefault="0001191C" w:rsidP="00CB0E70">
      <w:pPr>
        <w:spacing w:after="120"/>
        <w:ind w:firstLine="708"/>
        <w:jc w:val="both"/>
        <w:rPr>
          <w:rFonts w:ascii="Arial" w:hAnsi="Arial" w:cs="Arial"/>
          <w:sz w:val="24"/>
          <w:szCs w:val="24"/>
        </w:rPr>
      </w:pPr>
      <w:r w:rsidRPr="00BF4AB6">
        <w:rPr>
          <w:rFonts w:ascii="Arial" w:hAnsi="Arial" w:cs="Arial"/>
          <w:b/>
          <w:sz w:val="24"/>
          <w:szCs w:val="24"/>
        </w:rPr>
        <w:t>(7)</w:t>
      </w:r>
      <w:r w:rsidRPr="00BF4AB6">
        <w:rPr>
          <w:rFonts w:ascii="Arial" w:hAnsi="Arial" w:cs="Arial"/>
          <w:sz w:val="24"/>
          <w:szCs w:val="24"/>
        </w:rPr>
        <w:t xml:space="preserve"> Решението, прието в нарушение на забраните, посочени в ал. 6, е нищожно.</w:t>
      </w:r>
    </w:p>
    <w:p w14:paraId="18D42C7A" w14:textId="77777777" w:rsidR="0001191C" w:rsidRPr="00BF4AB6" w:rsidRDefault="0001191C" w:rsidP="008616BF">
      <w:pPr>
        <w:spacing w:after="0"/>
        <w:ind w:firstLine="709"/>
        <w:jc w:val="both"/>
        <w:rPr>
          <w:rFonts w:ascii="Arial" w:hAnsi="Arial" w:cs="Arial"/>
          <w:sz w:val="24"/>
          <w:szCs w:val="24"/>
        </w:rPr>
      </w:pPr>
      <w:r w:rsidRPr="00BF4AB6">
        <w:rPr>
          <w:rFonts w:ascii="Arial" w:hAnsi="Arial" w:cs="Arial"/>
          <w:b/>
          <w:sz w:val="24"/>
          <w:szCs w:val="24"/>
        </w:rPr>
        <w:t>(8)</w:t>
      </w:r>
      <w:r w:rsidRPr="00BF4AB6">
        <w:rPr>
          <w:rFonts w:ascii="Arial" w:hAnsi="Arial" w:cs="Arial"/>
          <w:sz w:val="24"/>
          <w:szCs w:val="24"/>
        </w:rPr>
        <w:t xml:space="preserve"> За прехвърлянето на облигациите, издадени от Дружеството, се прилагат разпоредбите на действащото законодателство относно сделки с безналични ценни книжа.</w:t>
      </w:r>
    </w:p>
    <w:p w14:paraId="1EBB1612" w14:textId="77777777" w:rsidR="0001191C" w:rsidRPr="00BF4AB6" w:rsidRDefault="0001191C" w:rsidP="00CB0E70">
      <w:pPr>
        <w:spacing w:after="120"/>
        <w:ind w:firstLine="360"/>
        <w:jc w:val="both"/>
        <w:rPr>
          <w:rFonts w:ascii="Arial" w:hAnsi="Arial" w:cs="Arial"/>
          <w:sz w:val="24"/>
          <w:szCs w:val="24"/>
        </w:rPr>
      </w:pPr>
    </w:p>
    <w:p w14:paraId="0A4A6A8A" w14:textId="77777777" w:rsidR="00381B13" w:rsidRPr="00BF4AB6" w:rsidRDefault="00381B13" w:rsidP="00CB0E70">
      <w:pPr>
        <w:spacing w:after="120"/>
        <w:ind w:firstLine="360"/>
        <w:jc w:val="both"/>
        <w:rPr>
          <w:rFonts w:ascii="Arial" w:hAnsi="Arial" w:cs="Arial"/>
          <w:sz w:val="24"/>
          <w:szCs w:val="24"/>
        </w:rPr>
      </w:pPr>
    </w:p>
    <w:p w14:paraId="63E5D3DF" w14:textId="77777777" w:rsidR="0001191C" w:rsidRPr="00BF4AB6" w:rsidRDefault="0001191C"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Глава седма</w:t>
      </w:r>
    </w:p>
    <w:p w14:paraId="02FE0482" w14:textId="77777777" w:rsidR="0001191C" w:rsidRPr="00BF4AB6" w:rsidRDefault="0001191C"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ОРГАНИ НА ДРУЖЕСТВОТО</w:t>
      </w:r>
    </w:p>
    <w:p w14:paraId="65FF9151" w14:textId="77777777" w:rsidR="0001191C" w:rsidRPr="00BF4AB6" w:rsidRDefault="00381B13" w:rsidP="00CB0E70">
      <w:pPr>
        <w:spacing w:after="120"/>
        <w:ind w:firstLine="708"/>
        <w:jc w:val="both"/>
        <w:rPr>
          <w:rFonts w:ascii="Arial" w:hAnsi="Arial" w:cs="Arial"/>
          <w:sz w:val="24"/>
          <w:szCs w:val="24"/>
        </w:rPr>
      </w:pPr>
      <w:r w:rsidRPr="00BF4AB6">
        <w:rPr>
          <w:rFonts w:ascii="Arial" w:hAnsi="Arial" w:cs="Arial"/>
          <w:b/>
          <w:sz w:val="24"/>
          <w:szCs w:val="24"/>
        </w:rPr>
        <w:t>Чл. 29.</w:t>
      </w:r>
      <w:r w:rsidR="0001191C" w:rsidRPr="00BF4AB6">
        <w:rPr>
          <w:rFonts w:ascii="Arial" w:hAnsi="Arial" w:cs="Arial"/>
          <w:b/>
          <w:sz w:val="24"/>
          <w:szCs w:val="24"/>
        </w:rPr>
        <w:t>(1)</w:t>
      </w:r>
      <w:r w:rsidR="0001191C" w:rsidRPr="00BF4AB6">
        <w:rPr>
          <w:rFonts w:ascii="Arial" w:hAnsi="Arial" w:cs="Arial"/>
          <w:sz w:val="24"/>
          <w:szCs w:val="24"/>
        </w:rPr>
        <w:t xml:space="preserve"> Дружеството има едностепенна система на управление. Органите на дружеството са Общото събрание и Съветът на директорите.</w:t>
      </w:r>
    </w:p>
    <w:p w14:paraId="1876C312" w14:textId="77777777" w:rsidR="00EC5099" w:rsidRPr="00BF4AB6" w:rsidRDefault="00EC5099" w:rsidP="00CB0E70">
      <w:pPr>
        <w:spacing w:after="120"/>
        <w:ind w:firstLine="360"/>
        <w:jc w:val="both"/>
        <w:rPr>
          <w:rFonts w:ascii="Arial" w:hAnsi="Arial" w:cs="Arial"/>
          <w:sz w:val="24"/>
          <w:szCs w:val="24"/>
        </w:rPr>
      </w:pPr>
    </w:p>
    <w:p w14:paraId="1F265093" w14:textId="77777777" w:rsidR="00F264B4" w:rsidRPr="00BF4AB6" w:rsidRDefault="0001191C"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Раздел I. Общо събрание на акционерите</w:t>
      </w:r>
    </w:p>
    <w:p w14:paraId="1BEDD260" w14:textId="77777777" w:rsidR="0001191C" w:rsidRPr="00BF4AB6" w:rsidRDefault="0001191C"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Състав на Общото събрание на акционерите</w:t>
      </w:r>
    </w:p>
    <w:p w14:paraId="0DAC5E7B" w14:textId="33837A40" w:rsidR="0001191C" w:rsidRPr="00BF4AB6" w:rsidRDefault="0001191C" w:rsidP="00CB0E70">
      <w:pPr>
        <w:spacing w:after="120"/>
        <w:ind w:firstLine="708"/>
        <w:jc w:val="both"/>
        <w:rPr>
          <w:rFonts w:ascii="Arial" w:hAnsi="Arial" w:cs="Arial"/>
          <w:sz w:val="24"/>
          <w:szCs w:val="24"/>
        </w:rPr>
      </w:pPr>
      <w:r w:rsidRPr="00BF4AB6">
        <w:rPr>
          <w:rFonts w:ascii="Arial" w:hAnsi="Arial" w:cs="Arial"/>
          <w:b/>
          <w:sz w:val="24"/>
          <w:szCs w:val="24"/>
        </w:rPr>
        <w:t>Чл. 30.(1)</w:t>
      </w:r>
      <w:r w:rsidR="00D31E8A" w:rsidRPr="00D31E8A">
        <w:rPr>
          <w:rFonts w:ascii="Arial" w:hAnsi="Arial" w:cs="Arial"/>
          <w:b/>
          <w:sz w:val="24"/>
          <w:szCs w:val="24"/>
        </w:rPr>
        <w:t xml:space="preserve"> (</w:t>
      </w:r>
      <w:r w:rsidR="00A81C9E">
        <w:rPr>
          <w:rFonts w:ascii="Arial" w:hAnsi="Arial" w:cs="Arial"/>
          <w:b/>
          <w:sz w:val="24"/>
          <w:szCs w:val="24"/>
        </w:rPr>
        <w:t>изм.</w:t>
      </w:r>
      <w:r w:rsidR="00D31E8A" w:rsidRPr="00D31E8A">
        <w:rPr>
          <w:rFonts w:ascii="Arial" w:hAnsi="Arial" w:cs="Arial"/>
          <w:b/>
          <w:sz w:val="24"/>
          <w:szCs w:val="24"/>
        </w:rPr>
        <w:t xml:space="preserve">, с </w:t>
      </w:r>
      <w:r w:rsidR="00A81C9E">
        <w:rPr>
          <w:rFonts w:ascii="Arial" w:hAnsi="Arial" w:cs="Arial"/>
          <w:b/>
          <w:sz w:val="24"/>
          <w:szCs w:val="24"/>
        </w:rPr>
        <w:t>реш.</w:t>
      </w:r>
      <w:r w:rsidR="003E738E">
        <w:rPr>
          <w:rFonts w:ascii="Arial" w:hAnsi="Arial" w:cs="Arial"/>
          <w:b/>
          <w:sz w:val="24"/>
          <w:szCs w:val="24"/>
        </w:rPr>
        <w:t xml:space="preserve"> на ОСА от ХХ.ХХ.2022 г.) </w:t>
      </w:r>
      <w:r w:rsidRPr="00BF4AB6">
        <w:rPr>
          <w:rFonts w:ascii="Arial" w:hAnsi="Arial" w:cs="Arial"/>
          <w:sz w:val="24"/>
          <w:szCs w:val="24"/>
        </w:rPr>
        <w:t>Общото събрание включва акционерите с право на глас. Те участват в Общото събрание лично или чрез упълномощен представител, овластен с изрично писмено пълномощно по конкретното общо събрание, което следва</w:t>
      </w:r>
      <w:r w:rsidR="00F7196B" w:rsidRPr="00BF4AB6">
        <w:rPr>
          <w:rFonts w:ascii="Arial" w:hAnsi="Arial" w:cs="Arial"/>
          <w:sz w:val="24"/>
          <w:szCs w:val="24"/>
        </w:rPr>
        <w:t xml:space="preserve"> </w:t>
      </w:r>
      <w:r w:rsidRPr="00BF4AB6">
        <w:rPr>
          <w:rFonts w:ascii="Arial" w:hAnsi="Arial" w:cs="Arial"/>
          <w:sz w:val="24"/>
          <w:szCs w:val="24"/>
        </w:rPr>
        <w:t>да отговаря на</w:t>
      </w:r>
      <w:r w:rsidR="003E738E">
        <w:rPr>
          <w:rFonts w:ascii="Arial" w:hAnsi="Arial" w:cs="Arial"/>
          <w:sz w:val="24"/>
          <w:szCs w:val="24"/>
        </w:rPr>
        <w:t xml:space="preserve"> изискванията</w:t>
      </w:r>
      <w:r w:rsidRPr="00BF4AB6">
        <w:rPr>
          <w:rFonts w:ascii="Arial" w:hAnsi="Arial" w:cs="Arial"/>
          <w:sz w:val="24"/>
          <w:szCs w:val="24"/>
        </w:rPr>
        <w:t xml:space="preserve"> </w:t>
      </w:r>
      <w:r w:rsidR="00D31E8A">
        <w:rPr>
          <w:rFonts w:ascii="Arial" w:hAnsi="Arial" w:cs="Arial"/>
          <w:sz w:val="24"/>
          <w:szCs w:val="24"/>
        </w:rPr>
        <w:t>по чл.116, ал. 1 от ЗППЦК</w:t>
      </w:r>
      <w:r w:rsidRPr="00BF4AB6">
        <w:rPr>
          <w:rFonts w:ascii="Arial" w:hAnsi="Arial" w:cs="Arial"/>
          <w:sz w:val="24"/>
          <w:szCs w:val="24"/>
        </w:rPr>
        <w:t>.</w:t>
      </w:r>
    </w:p>
    <w:p w14:paraId="28B1519A" w14:textId="77777777" w:rsidR="0001191C" w:rsidRPr="00BF4AB6" w:rsidRDefault="0001191C"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Членовете на Съвета на директорите не могат да представляват акционер. Изречение първо не се прилага, ако акционерът изрично е посочил начина на гласуване  по всяка от точките от дневния ред.</w:t>
      </w:r>
    </w:p>
    <w:p w14:paraId="35944E46" w14:textId="77777777" w:rsidR="005F4C3F" w:rsidRPr="00BF4AB6" w:rsidRDefault="005F4C3F" w:rsidP="00CB0E70">
      <w:pPr>
        <w:spacing w:after="120"/>
        <w:ind w:firstLine="708"/>
        <w:jc w:val="both"/>
        <w:rPr>
          <w:rFonts w:ascii="Arial" w:hAnsi="Arial" w:cs="Arial"/>
          <w:sz w:val="24"/>
          <w:szCs w:val="24"/>
        </w:rPr>
      </w:pPr>
      <w:r w:rsidRPr="00BF4AB6">
        <w:rPr>
          <w:rFonts w:ascii="Arial" w:hAnsi="Arial" w:cs="Arial"/>
          <w:b/>
          <w:sz w:val="24"/>
          <w:szCs w:val="24"/>
        </w:rPr>
        <w:t xml:space="preserve">(3) </w:t>
      </w:r>
      <w:r w:rsidRPr="00BF4AB6">
        <w:rPr>
          <w:rFonts w:ascii="Arial" w:hAnsi="Arial" w:cs="Arial"/>
          <w:sz w:val="24"/>
          <w:szCs w:val="24"/>
        </w:rPr>
        <w:t>Членовете на Съвета на директорите, както и акционерите с привилегировани акции без право на глас, вземат участие в работата на Общото събрание без право на глас, освен ако са акционери по ал. 1.</w:t>
      </w:r>
    </w:p>
    <w:p w14:paraId="158B984B" w14:textId="77777777" w:rsidR="00EC5099" w:rsidRPr="00BF4AB6" w:rsidRDefault="00EC5099" w:rsidP="00CB0E70">
      <w:pPr>
        <w:spacing w:after="120"/>
        <w:ind w:firstLine="360"/>
        <w:jc w:val="both"/>
        <w:rPr>
          <w:rFonts w:ascii="Arial" w:hAnsi="Arial" w:cs="Arial"/>
          <w:sz w:val="24"/>
          <w:szCs w:val="24"/>
        </w:rPr>
      </w:pPr>
    </w:p>
    <w:p w14:paraId="275E25F4" w14:textId="77777777" w:rsidR="00CB1134" w:rsidRPr="00BF4AB6" w:rsidRDefault="00CB1134" w:rsidP="00CB0E70">
      <w:pPr>
        <w:spacing w:after="120"/>
        <w:ind w:firstLine="360"/>
        <w:jc w:val="both"/>
        <w:rPr>
          <w:rFonts w:ascii="Arial" w:hAnsi="Arial" w:cs="Arial"/>
          <w:sz w:val="24"/>
          <w:szCs w:val="24"/>
        </w:rPr>
      </w:pPr>
    </w:p>
    <w:p w14:paraId="61E2B7AA" w14:textId="77777777" w:rsidR="005F4C3F" w:rsidRPr="00BF4AB6" w:rsidRDefault="005F4C3F"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Компетентност на Общото събрание на акционерите</w:t>
      </w:r>
    </w:p>
    <w:p w14:paraId="51ACCD2C" w14:textId="77777777" w:rsidR="005F4C3F" w:rsidRPr="00BF4AB6" w:rsidRDefault="005F4C3F" w:rsidP="00CB0E70">
      <w:pPr>
        <w:spacing w:after="120"/>
        <w:ind w:firstLine="708"/>
        <w:jc w:val="both"/>
        <w:rPr>
          <w:rFonts w:ascii="Arial" w:hAnsi="Arial" w:cs="Arial"/>
          <w:sz w:val="24"/>
          <w:szCs w:val="24"/>
        </w:rPr>
      </w:pPr>
      <w:r w:rsidRPr="00BF4AB6">
        <w:rPr>
          <w:rFonts w:ascii="Arial" w:hAnsi="Arial" w:cs="Arial"/>
          <w:b/>
          <w:sz w:val="24"/>
          <w:szCs w:val="24"/>
        </w:rPr>
        <w:t>Чл. 31.(1)</w:t>
      </w:r>
      <w:r w:rsidRPr="00BF4AB6">
        <w:rPr>
          <w:rFonts w:ascii="Arial" w:hAnsi="Arial" w:cs="Arial"/>
          <w:sz w:val="24"/>
          <w:szCs w:val="24"/>
        </w:rPr>
        <w:t xml:space="preserve"> Общото събрание на акционерите разполага със следната компетентност:</w:t>
      </w:r>
    </w:p>
    <w:p w14:paraId="6D47F7B5" w14:textId="77777777" w:rsidR="005F4C3F" w:rsidRPr="00BF4AB6" w:rsidRDefault="005F4C3F" w:rsidP="00CB0E70">
      <w:pPr>
        <w:pStyle w:val="ListParagraph"/>
        <w:numPr>
          <w:ilvl w:val="0"/>
          <w:numId w:val="12"/>
        </w:numPr>
        <w:spacing w:after="120"/>
        <w:jc w:val="both"/>
        <w:rPr>
          <w:rFonts w:ascii="Arial" w:hAnsi="Arial" w:cs="Arial"/>
          <w:sz w:val="24"/>
          <w:szCs w:val="24"/>
        </w:rPr>
      </w:pPr>
      <w:r w:rsidRPr="00BF4AB6">
        <w:rPr>
          <w:rFonts w:ascii="Arial" w:hAnsi="Arial" w:cs="Arial"/>
          <w:sz w:val="24"/>
          <w:szCs w:val="24"/>
        </w:rPr>
        <w:t>да изменя и допълва устава на Дружеството</w:t>
      </w:r>
      <w:r w:rsidR="00084A8B" w:rsidRPr="00952DE3">
        <w:rPr>
          <w:rFonts w:ascii="Arial" w:hAnsi="Arial" w:cs="Arial"/>
          <w:sz w:val="24"/>
          <w:szCs w:val="24"/>
        </w:rPr>
        <w:t>;</w:t>
      </w:r>
    </w:p>
    <w:p w14:paraId="7CF6DC14" w14:textId="77777777" w:rsidR="005F4C3F" w:rsidRPr="00BF4AB6" w:rsidRDefault="005F4C3F" w:rsidP="00CB0E70">
      <w:pPr>
        <w:pStyle w:val="ListParagraph"/>
        <w:numPr>
          <w:ilvl w:val="0"/>
          <w:numId w:val="12"/>
        </w:numPr>
        <w:spacing w:after="120"/>
        <w:jc w:val="both"/>
        <w:rPr>
          <w:rFonts w:ascii="Arial" w:hAnsi="Arial" w:cs="Arial"/>
          <w:sz w:val="24"/>
          <w:szCs w:val="24"/>
        </w:rPr>
      </w:pPr>
      <w:r w:rsidRPr="00BF4AB6">
        <w:rPr>
          <w:rFonts w:ascii="Arial" w:hAnsi="Arial" w:cs="Arial"/>
          <w:sz w:val="24"/>
          <w:szCs w:val="24"/>
        </w:rPr>
        <w:t>да преобразува и прекратява Дружеството</w:t>
      </w:r>
      <w:r w:rsidR="00084A8B" w:rsidRPr="00952DE3">
        <w:rPr>
          <w:rFonts w:ascii="Arial" w:hAnsi="Arial" w:cs="Arial"/>
          <w:sz w:val="24"/>
          <w:szCs w:val="24"/>
        </w:rPr>
        <w:t>;</w:t>
      </w:r>
    </w:p>
    <w:p w14:paraId="2565D8E3" w14:textId="77777777" w:rsidR="005F4C3F" w:rsidRPr="00BF4AB6" w:rsidRDefault="005F4C3F" w:rsidP="00CB0E70">
      <w:pPr>
        <w:pStyle w:val="ListParagraph"/>
        <w:numPr>
          <w:ilvl w:val="0"/>
          <w:numId w:val="12"/>
        </w:numPr>
        <w:spacing w:after="120"/>
        <w:jc w:val="both"/>
        <w:rPr>
          <w:rFonts w:ascii="Arial" w:hAnsi="Arial" w:cs="Arial"/>
          <w:sz w:val="24"/>
          <w:szCs w:val="24"/>
        </w:rPr>
      </w:pPr>
      <w:r w:rsidRPr="00BF4AB6">
        <w:rPr>
          <w:rFonts w:ascii="Arial" w:hAnsi="Arial" w:cs="Arial"/>
          <w:sz w:val="24"/>
          <w:szCs w:val="24"/>
        </w:rPr>
        <w:t>да увеличава и намалява капитала на Дружеството</w:t>
      </w:r>
      <w:r w:rsidR="00084A8B" w:rsidRPr="00952DE3">
        <w:rPr>
          <w:rFonts w:ascii="Arial" w:hAnsi="Arial" w:cs="Arial"/>
          <w:sz w:val="24"/>
          <w:szCs w:val="24"/>
        </w:rPr>
        <w:t>;</w:t>
      </w:r>
    </w:p>
    <w:p w14:paraId="4F3E4C6A" w14:textId="77777777" w:rsidR="005F4C3F" w:rsidRPr="00BF4AB6" w:rsidRDefault="005F4C3F" w:rsidP="00CB0E70">
      <w:pPr>
        <w:pStyle w:val="ListParagraph"/>
        <w:numPr>
          <w:ilvl w:val="0"/>
          <w:numId w:val="12"/>
        </w:numPr>
        <w:spacing w:after="120"/>
        <w:jc w:val="both"/>
        <w:rPr>
          <w:rFonts w:ascii="Arial" w:hAnsi="Arial" w:cs="Arial"/>
          <w:sz w:val="24"/>
          <w:szCs w:val="24"/>
        </w:rPr>
      </w:pPr>
      <w:r w:rsidRPr="00BF4AB6">
        <w:rPr>
          <w:rFonts w:ascii="Arial" w:hAnsi="Arial" w:cs="Arial"/>
          <w:sz w:val="24"/>
          <w:szCs w:val="24"/>
        </w:rPr>
        <w:t>да избира и назначава членовете на Съвета на директорите и членовете на Одитния комитет</w:t>
      </w:r>
      <w:r w:rsidR="00084A8B" w:rsidRPr="00952DE3">
        <w:rPr>
          <w:rFonts w:ascii="Arial" w:hAnsi="Arial" w:cs="Arial"/>
          <w:sz w:val="24"/>
          <w:szCs w:val="24"/>
        </w:rPr>
        <w:t>;</w:t>
      </w:r>
    </w:p>
    <w:p w14:paraId="24065115" w14:textId="77777777" w:rsidR="005F4C3F" w:rsidRPr="00BF4AB6" w:rsidRDefault="005F4C3F" w:rsidP="00CB0E70">
      <w:pPr>
        <w:pStyle w:val="ListParagraph"/>
        <w:numPr>
          <w:ilvl w:val="0"/>
          <w:numId w:val="12"/>
        </w:numPr>
        <w:spacing w:after="120"/>
        <w:jc w:val="both"/>
        <w:rPr>
          <w:rFonts w:ascii="Arial" w:hAnsi="Arial" w:cs="Arial"/>
          <w:sz w:val="24"/>
          <w:szCs w:val="24"/>
        </w:rPr>
      </w:pPr>
      <w:r w:rsidRPr="00BF4AB6">
        <w:rPr>
          <w:rFonts w:ascii="Arial" w:hAnsi="Arial" w:cs="Arial"/>
          <w:sz w:val="24"/>
          <w:szCs w:val="24"/>
        </w:rPr>
        <w:t>да определя възнагражденията на Съвета на директорите и гаранцията за управлението им съгласно изискванията на закона.</w:t>
      </w:r>
    </w:p>
    <w:p w14:paraId="21614C8D" w14:textId="77777777" w:rsidR="005F4C3F" w:rsidRPr="00BF4AB6" w:rsidRDefault="005F4C3F" w:rsidP="00CB0E70">
      <w:pPr>
        <w:pStyle w:val="ListParagraph"/>
        <w:numPr>
          <w:ilvl w:val="0"/>
          <w:numId w:val="12"/>
        </w:numPr>
        <w:spacing w:after="120"/>
        <w:jc w:val="both"/>
        <w:rPr>
          <w:rFonts w:ascii="Arial" w:hAnsi="Arial" w:cs="Arial"/>
          <w:sz w:val="24"/>
          <w:szCs w:val="24"/>
        </w:rPr>
      </w:pPr>
      <w:r w:rsidRPr="00BF4AB6">
        <w:rPr>
          <w:rFonts w:ascii="Arial" w:hAnsi="Arial" w:cs="Arial"/>
          <w:sz w:val="24"/>
          <w:szCs w:val="24"/>
        </w:rPr>
        <w:t>да назначава и освобождава регистрираните одитори на Дружеството.</w:t>
      </w:r>
    </w:p>
    <w:p w14:paraId="2CC2805C" w14:textId="77777777" w:rsidR="005F4C3F" w:rsidRPr="00BF4AB6" w:rsidRDefault="005F4C3F" w:rsidP="00CB0E70">
      <w:pPr>
        <w:pStyle w:val="ListParagraph"/>
        <w:numPr>
          <w:ilvl w:val="0"/>
          <w:numId w:val="12"/>
        </w:numPr>
        <w:spacing w:after="120"/>
        <w:jc w:val="both"/>
        <w:rPr>
          <w:rFonts w:ascii="Arial" w:hAnsi="Arial" w:cs="Arial"/>
          <w:sz w:val="24"/>
          <w:szCs w:val="24"/>
        </w:rPr>
      </w:pPr>
      <w:r w:rsidRPr="00BF4AB6">
        <w:rPr>
          <w:rFonts w:ascii="Arial" w:hAnsi="Arial" w:cs="Arial"/>
          <w:sz w:val="24"/>
          <w:szCs w:val="24"/>
        </w:rPr>
        <w:t>Да одобрява и приема годишният финансов отчет на Дружеството след заверка на назначените регистрирани одитори, да взема решение за разпределяне на печалбата и за попълване на Фонд „Резервен“ и за изплащане на дивидент.</w:t>
      </w:r>
    </w:p>
    <w:p w14:paraId="3CC319AC" w14:textId="77777777" w:rsidR="005F4C3F" w:rsidRPr="00BF4AB6" w:rsidRDefault="005F4C3F" w:rsidP="00CB0E70">
      <w:pPr>
        <w:pStyle w:val="ListParagraph"/>
        <w:numPr>
          <w:ilvl w:val="0"/>
          <w:numId w:val="12"/>
        </w:numPr>
        <w:spacing w:after="120"/>
        <w:jc w:val="both"/>
        <w:rPr>
          <w:rFonts w:ascii="Arial" w:hAnsi="Arial" w:cs="Arial"/>
          <w:sz w:val="24"/>
          <w:szCs w:val="24"/>
        </w:rPr>
      </w:pPr>
      <w:r w:rsidRPr="00BF4AB6">
        <w:rPr>
          <w:rFonts w:ascii="Arial" w:hAnsi="Arial" w:cs="Arial"/>
          <w:sz w:val="24"/>
          <w:szCs w:val="24"/>
        </w:rPr>
        <w:lastRenderedPageBreak/>
        <w:t>да назначава ликвидатор/и при настъпване на основание за прекратяване на Дружеството, освен в случаите на несъстоятелност.</w:t>
      </w:r>
    </w:p>
    <w:p w14:paraId="23BCA391" w14:textId="77777777" w:rsidR="00EC5099" w:rsidRPr="00BF4AB6" w:rsidRDefault="00EC5099" w:rsidP="00CB0E70">
      <w:pPr>
        <w:pStyle w:val="ListParagraph"/>
        <w:numPr>
          <w:ilvl w:val="0"/>
          <w:numId w:val="12"/>
        </w:numPr>
        <w:spacing w:after="120"/>
        <w:jc w:val="both"/>
        <w:rPr>
          <w:rFonts w:ascii="Arial" w:hAnsi="Arial" w:cs="Arial"/>
          <w:sz w:val="24"/>
          <w:szCs w:val="24"/>
        </w:rPr>
      </w:pPr>
      <w:r w:rsidRPr="00BF4AB6">
        <w:rPr>
          <w:rFonts w:ascii="Arial" w:hAnsi="Arial" w:cs="Arial"/>
          <w:sz w:val="24"/>
          <w:szCs w:val="24"/>
        </w:rPr>
        <w:t xml:space="preserve">да вземе </w:t>
      </w:r>
      <w:bookmarkStart w:id="1" w:name="_Hlk3757793"/>
      <w:r w:rsidRPr="00BF4AB6">
        <w:rPr>
          <w:rFonts w:ascii="Arial" w:hAnsi="Arial" w:cs="Arial"/>
          <w:sz w:val="24"/>
          <w:szCs w:val="24"/>
        </w:rPr>
        <w:t xml:space="preserve">решение за отказ от получения лиценз за извършване на дейност като дружество със специална инвестиционна цел. </w:t>
      </w:r>
      <w:bookmarkEnd w:id="1"/>
    </w:p>
    <w:p w14:paraId="209B930F" w14:textId="77777777" w:rsidR="00D31E8A" w:rsidRPr="004142F2" w:rsidRDefault="005F4C3F" w:rsidP="00CB0E70">
      <w:pPr>
        <w:pStyle w:val="ListParagraph"/>
        <w:numPr>
          <w:ilvl w:val="0"/>
          <w:numId w:val="12"/>
        </w:numPr>
        <w:spacing w:after="120"/>
        <w:jc w:val="both"/>
        <w:rPr>
          <w:rFonts w:ascii="Arial" w:hAnsi="Arial" w:cs="Arial"/>
          <w:sz w:val="24"/>
          <w:szCs w:val="24"/>
        </w:rPr>
      </w:pPr>
      <w:r w:rsidRPr="00BF4AB6">
        <w:rPr>
          <w:rFonts w:ascii="Arial" w:hAnsi="Arial" w:cs="Arial"/>
          <w:sz w:val="24"/>
          <w:szCs w:val="24"/>
        </w:rPr>
        <w:t>да освобождава от отговорност членовете на Съвета на директорите</w:t>
      </w:r>
      <w:r w:rsidR="00D31E8A" w:rsidRPr="003E6442">
        <w:rPr>
          <w:rFonts w:ascii="Arial" w:hAnsi="Arial" w:cs="Arial"/>
          <w:sz w:val="24"/>
          <w:szCs w:val="24"/>
          <w:lang w:val="ru-RU"/>
        </w:rPr>
        <w:t>;</w:t>
      </w:r>
    </w:p>
    <w:p w14:paraId="16DBC17A" w14:textId="4FC3011B" w:rsidR="005F4C3F" w:rsidRPr="00BF4AB6" w:rsidRDefault="00D31E8A" w:rsidP="00CB0E70">
      <w:pPr>
        <w:pStyle w:val="ListParagraph"/>
        <w:numPr>
          <w:ilvl w:val="0"/>
          <w:numId w:val="12"/>
        </w:numPr>
        <w:spacing w:after="120"/>
        <w:jc w:val="both"/>
        <w:rPr>
          <w:rFonts w:ascii="Arial" w:hAnsi="Arial" w:cs="Arial"/>
          <w:sz w:val="24"/>
          <w:szCs w:val="24"/>
        </w:rPr>
      </w:pPr>
      <w:r w:rsidRPr="00D31E8A">
        <w:rPr>
          <w:rFonts w:ascii="Arial" w:hAnsi="Arial" w:cs="Arial"/>
          <w:b/>
          <w:sz w:val="24"/>
          <w:szCs w:val="24"/>
        </w:rPr>
        <w:t xml:space="preserve"> (</w:t>
      </w:r>
      <w:r>
        <w:rPr>
          <w:rFonts w:ascii="Arial" w:hAnsi="Arial" w:cs="Arial"/>
          <w:b/>
          <w:sz w:val="24"/>
          <w:szCs w:val="24"/>
        </w:rPr>
        <w:t>нова</w:t>
      </w:r>
      <w:r w:rsidRPr="00D31E8A">
        <w:rPr>
          <w:rFonts w:ascii="Arial" w:hAnsi="Arial" w:cs="Arial"/>
          <w:b/>
          <w:sz w:val="24"/>
          <w:szCs w:val="24"/>
        </w:rPr>
        <w:t xml:space="preserve">, с </w:t>
      </w:r>
      <w:r w:rsidR="00A81C9E">
        <w:rPr>
          <w:rFonts w:ascii="Arial" w:hAnsi="Arial" w:cs="Arial"/>
          <w:b/>
          <w:sz w:val="24"/>
          <w:szCs w:val="24"/>
        </w:rPr>
        <w:t>реш.</w:t>
      </w:r>
      <w:r w:rsidRPr="00D31E8A">
        <w:rPr>
          <w:rFonts w:ascii="Arial" w:hAnsi="Arial" w:cs="Arial"/>
          <w:b/>
          <w:sz w:val="24"/>
          <w:szCs w:val="24"/>
        </w:rPr>
        <w:t xml:space="preserve"> на ОСА от ХХ.ХХ.2022 г.)  </w:t>
      </w:r>
      <w:r>
        <w:rPr>
          <w:rFonts w:ascii="Arial" w:hAnsi="Arial" w:cs="Arial"/>
          <w:sz w:val="24"/>
          <w:szCs w:val="24"/>
        </w:rPr>
        <w:t xml:space="preserve">взема решение за </w:t>
      </w:r>
      <w:r w:rsidR="00BE3BB2">
        <w:rPr>
          <w:rFonts w:ascii="Arial" w:hAnsi="Arial" w:cs="Arial"/>
          <w:sz w:val="24"/>
          <w:szCs w:val="24"/>
        </w:rPr>
        <w:t xml:space="preserve">по чл. 18 от ЗДСИЦДС за отказ от издадения на Дружеството </w:t>
      </w:r>
      <w:r w:rsidR="00D63A00">
        <w:rPr>
          <w:rFonts w:ascii="Arial" w:hAnsi="Arial" w:cs="Arial"/>
          <w:sz w:val="24"/>
          <w:szCs w:val="24"/>
        </w:rPr>
        <w:t>лиценз</w:t>
      </w:r>
      <w:r w:rsidR="00BE3BB2">
        <w:rPr>
          <w:rFonts w:ascii="Arial" w:hAnsi="Arial" w:cs="Arial"/>
          <w:sz w:val="24"/>
          <w:szCs w:val="24"/>
        </w:rPr>
        <w:t xml:space="preserve"> от Комисия за финансов надзор.</w:t>
      </w:r>
    </w:p>
    <w:p w14:paraId="079A29F5" w14:textId="77777777" w:rsidR="005F4C3F" w:rsidRPr="00BF4AB6" w:rsidRDefault="005F4C3F" w:rsidP="00CB0E70">
      <w:pPr>
        <w:spacing w:after="120"/>
        <w:ind w:firstLine="708"/>
        <w:jc w:val="both"/>
        <w:rPr>
          <w:rFonts w:ascii="Arial" w:hAnsi="Arial" w:cs="Arial"/>
          <w:sz w:val="24"/>
          <w:szCs w:val="24"/>
        </w:rPr>
      </w:pPr>
      <w:r w:rsidRPr="00BF4AB6">
        <w:rPr>
          <w:rFonts w:ascii="Arial" w:hAnsi="Arial" w:cs="Arial"/>
          <w:b/>
          <w:sz w:val="24"/>
          <w:szCs w:val="24"/>
        </w:rPr>
        <w:t xml:space="preserve"> (2)</w:t>
      </w:r>
      <w:r w:rsidRPr="00BF4AB6">
        <w:rPr>
          <w:rFonts w:ascii="Arial" w:hAnsi="Arial" w:cs="Arial"/>
          <w:sz w:val="24"/>
          <w:szCs w:val="24"/>
        </w:rPr>
        <w:t xml:space="preserve"> Общото събрание на акционерите решава и всички останали въпроси, които са от неговата компетентност съгласно действащото законодателство. </w:t>
      </w:r>
    </w:p>
    <w:p w14:paraId="40485E2A" w14:textId="77777777" w:rsidR="005F4C3F" w:rsidRPr="00BF4AB6" w:rsidRDefault="005F4C3F" w:rsidP="00CB0E70">
      <w:pPr>
        <w:spacing w:after="120"/>
        <w:ind w:firstLine="708"/>
        <w:jc w:val="both"/>
        <w:rPr>
          <w:rFonts w:ascii="Arial" w:hAnsi="Arial" w:cs="Arial"/>
          <w:sz w:val="24"/>
          <w:szCs w:val="24"/>
        </w:rPr>
      </w:pPr>
      <w:r w:rsidRPr="00BF4AB6">
        <w:rPr>
          <w:rFonts w:ascii="Arial" w:hAnsi="Arial" w:cs="Arial"/>
          <w:b/>
          <w:sz w:val="24"/>
          <w:szCs w:val="24"/>
        </w:rPr>
        <w:t>(3)</w:t>
      </w:r>
      <w:r w:rsidRPr="00BF4AB6">
        <w:rPr>
          <w:rFonts w:ascii="Arial" w:hAnsi="Arial" w:cs="Arial"/>
          <w:sz w:val="24"/>
          <w:szCs w:val="24"/>
        </w:rPr>
        <w:t xml:space="preserve"> </w:t>
      </w:r>
      <w:bookmarkStart w:id="2" w:name="_Hlk513916359"/>
      <w:r w:rsidR="005B38C4" w:rsidRPr="00BF4AB6">
        <w:rPr>
          <w:rFonts w:ascii="Arial" w:hAnsi="Arial" w:cs="Arial"/>
          <w:bCs/>
          <w:sz w:val="24"/>
          <w:szCs w:val="24"/>
        </w:rPr>
        <w:t>Измененията и допълненията в устава на Дружеството, се извършват след издадено одобрение от КФН, а преобразуването и прекратяването на Дружеството, се извършват след издадено разрешение от КФН, като лицата, определени за ликвидатори или синдици на Дружеството, се одобряват от КФН</w:t>
      </w:r>
      <w:bookmarkEnd w:id="2"/>
      <w:r w:rsidR="005B38C4" w:rsidRPr="00BF4AB6">
        <w:rPr>
          <w:rFonts w:ascii="Arial" w:hAnsi="Arial" w:cs="Arial"/>
          <w:bCs/>
          <w:sz w:val="24"/>
          <w:szCs w:val="24"/>
        </w:rPr>
        <w:t>.</w:t>
      </w:r>
    </w:p>
    <w:p w14:paraId="33515A02" w14:textId="77777777" w:rsidR="007757A9" w:rsidRPr="00BF4AB6" w:rsidRDefault="007757A9" w:rsidP="00CB0E70">
      <w:pPr>
        <w:spacing w:after="120"/>
        <w:ind w:firstLine="360"/>
        <w:jc w:val="both"/>
        <w:rPr>
          <w:rFonts w:ascii="Arial" w:hAnsi="Arial" w:cs="Arial"/>
          <w:sz w:val="24"/>
          <w:szCs w:val="24"/>
        </w:rPr>
      </w:pPr>
    </w:p>
    <w:p w14:paraId="52F6D604" w14:textId="77777777" w:rsidR="007757A9" w:rsidRPr="00BF4AB6" w:rsidRDefault="007757A9" w:rsidP="00CB1134">
      <w:pPr>
        <w:spacing w:after="120" w:line="360" w:lineRule="auto"/>
        <w:jc w:val="center"/>
        <w:rPr>
          <w:rFonts w:ascii="Arial" w:hAnsi="Arial" w:cs="Arial"/>
          <w:b/>
          <w:sz w:val="24"/>
          <w:szCs w:val="24"/>
        </w:rPr>
      </w:pPr>
      <w:r w:rsidRPr="00BF4AB6">
        <w:rPr>
          <w:rFonts w:ascii="Arial" w:hAnsi="Arial" w:cs="Arial"/>
          <w:b/>
          <w:sz w:val="24"/>
          <w:szCs w:val="24"/>
        </w:rPr>
        <w:t>Провеждане на Общото събрание на акционерите</w:t>
      </w:r>
    </w:p>
    <w:p w14:paraId="627D48BE" w14:textId="77777777" w:rsidR="005F4C3F" w:rsidRPr="00BF4AB6" w:rsidRDefault="007757A9" w:rsidP="00CB0E70">
      <w:pPr>
        <w:spacing w:after="120"/>
        <w:ind w:firstLine="708"/>
        <w:jc w:val="both"/>
        <w:rPr>
          <w:rFonts w:ascii="Arial" w:hAnsi="Arial" w:cs="Arial"/>
          <w:sz w:val="24"/>
          <w:szCs w:val="24"/>
        </w:rPr>
      </w:pPr>
      <w:r w:rsidRPr="00BF4AB6">
        <w:rPr>
          <w:rFonts w:ascii="Arial" w:hAnsi="Arial" w:cs="Arial"/>
          <w:b/>
          <w:sz w:val="24"/>
          <w:szCs w:val="24"/>
        </w:rPr>
        <w:t>Чл. 32.(1)</w:t>
      </w:r>
      <w:r w:rsidRPr="00BF4AB6">
        <w:rPr>
          <w:rFonts w:ascii="Arial" w:hAnsi="Arial" w:cs="Arial"/>
          <w:sz w:val="24"/>
          <w:szCs w:val="24"/>
        </w:rPr>
        <w:t xml:space="preserve"> Общото събрание на акционерите на Дружеството се провежда на адреса на неговото седалище. Редовното общо събрание се провежда до края на първото полугодие след приключване на отчетната година.</w:t>
      </w:r>
    </w:p>
    <w:p w14:paraId="7B5C9370" w14:textId="77777777" w:rsidR="007757A9" w:rsidRPr="00BF4AB6" w:rsidRDefault="007757A9"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Общото събрание на акционерите избира председател и секретар на всяко свое заседание.</w:t>
      </w:r>
    </w:p>
    <w:p w14:paraId="2991178A" w14:textId="77777777" w:rsidR="007757A9" w:rsidRPr="00BF4AB6" w:rsidRDefault="007757A9" w:rsidP="00CB0E70">
      <w:pPr>
        <w:spacing w:after="120"/>
        <w:ind w:firstLine="360"/>
        <w:jc w:val="both"/>
        <w:rPr>
          <w:rFonts w:ascii="Arial" w:hAnsi="Arial" w:cs="Arial"/>
          <w:sz w:val="24"/>
          <w:szCs w:val="24"/>
        </w:rPr>
      </w:pPr>
    </w:p>
    <w:p w14:paraId="3E40D9AE" w14:textId="77777777" w:rsidR="007757A9" w:rsidRPr="00BF4AB6" w:rsidRDefault="007757A9" w:rsidP="00CB1134">
      <w:pPr>
        <w:spacing w:after="120" w:line="360" w:lineRule="auto"/>
        <w:jc w:val="center"/>
        <w:rPr>
          <w:rFonts w:ascii="Arial" w:hAnsi="Arial" w:cs="Arial"/>
          <w:b/>
          <w:sz w:val="24"/>
          <w:szCs w:val="24"/>
        </w:rPr>
      </w:pPr>
      <w:r w:rsidRPr="00BF4AB6">
        <w:rPr>
          <w:rFonts w:ascii="Arial" w:hAnsi="Arial" w:cs="Arial"/>
          <w:b/>
          <w:sz w:val="24"/>
          <w:szCs w:val="24"/>
        </w:rPr>
        <w:t>Свикване на Общото събрание на акционерите</w:t>
      </w:r>
    </w:p>
    <w:p w14:paraId="58EBCC2A" w14:textId="77777777" w:rsidR="007757A9" w:rsidRPr="00BF4AB6" w:rsidRDefault="00381B13" w:rsidP="00CB0E70">
      <w:pPr>
        <w:spacing w:after="120"/>
        <w:ind w:firstLine="708"/>
        <w:jc w:val="both"/>
        <w:rPr>
          <w:rFonts w:ascii="Arial" w:hAnsi="Arial" w:cs="Arial"/>
          <w:sz w:val="24"/>
          <w:szCs w:val="24"/>
        </w:rPr>
      </w:pPr>
      <w:r w:rsidRPr="00BF4AB6">
        <w:rPr>
          <w:rFonts w:ascii="Arial" w:hAnsi="Arial" w:cs="Arial"/>
          <w:b/>
          <w:sz w:val="24"/>
          <w:szCs w:val="24"/>
        </w:rPr>
        <w:t>Чл. 33.</w:t>
      </w:r>
      <w:r w:rsidR="007757A9" w:rsidRPr="00BF4AB6">
        <w:rPr>
          <w:rFonts w:ascii="Arial" w:hAnsi="Arial" w:cs="Arial"/>
          <w:b/>
          <w:sz w:val="24"/>
          <w:szCs w:val="24"/>
        </w:rPr>
        <w:t>(1)</w:t>
      </w:r>
      <w:r w:rsidR="007757A9" w:rsidRPr="00BF4AB6">
        <w:rPr>
          <w:rFonts w:ascii="Arial" w:hAnsi="Arial" w:cs="Arial"/>
          <w:sz w:val="24"/>
          <w:szCs w:val="24"/>
        </w:rPr>
        <w:t xml:space="preserve"> Общото събрание на акционерите на Дружеството се свиква от Съвета на директорите. Общото събрание може да се свика и по искане на акционери, които пове</w:t>
      </w:r>
      <w:r w:rsidR="00F7196B" w:rsidRPr="00BF4AB6">
        <w:rPr>
          <w:rFonts w:ascii="Arial" w:hAnsi="Arial" w:cs="Arial"/>
          <w:sz w:val="24"/>
          <w:szCs w:val="24"/>
        </w:rPr>
        <w:t>ч</w:t>
      </w:r>
      <w:r w:rsidR="007757A9" w:rsidRPr="00BF4AB6">
        <w:rPr>
          <w:rFonts w:ascii="Arial" w:hAnsi="Arial" w:cs="Arial"/>
          <w:sz w:val="24"/>
          <w:szCs w:val="24"/>
        </w:rPr>
        <w:t>е от три месеца притежават акции, представляващи най-малко 5 на сто от капитала на Дружеството. След като дружеството придобие статута на публично дружество по смисъла на ЗППЦК, свикването на общото събрание ще може да се извършва и от лицата, притежаващи заедно или поотделно поне 5 на сто от капитала на дружеството по облекчения ред, предвиден в чл. 118 от ЗППЦК.</w:t>
      </w:r>
    </w:p>
    <w:p w14:paraId="69044CEF" w14:textId="13022CB3" w:rsidR="007757A9" w:rsidRPr="00BF4AB6" w:rsidRDefault="007757A9" w:rsidP="00CB0E70">
      <w:pPr>
        <w:spacing w:after="120"/>
        <w:ind w:firstLine="708"/>
        <w:jc w:val="both"/>
        <w:rPr>
          <w:rFonts w:ascii="Arial" w:hAnsi="Arial" w:cs="Arial"/>
          <w:sz w:val="24"/>
          <w:szCs w:val="24"/>
        </w:rPr>
      </w:pPr>
      <w:r w:rsidRPr="00BF4AB6">
        <w:rPr>
          <w:rFonts w:ascii="Arial" w:hAnsi="Arial" w:cs="Arial"/>
          <w:b/>
          <w:sz w:val="24"/>
          <w:szCs w:val="24"/>
        </w:rPr>
        <w:t xml:space="preserve">(2) </w:t>
      </w:r>
      <w:r w:rsidR="008061A7" w:rsidRPr="008061A7">
        <w:rPr>
          <w:rFonts w:ascii="Arial" w:hAnsi="Arial" w:cs="Arial"/>
          <w:b/>
          <w:sz w:val="24"/>
          <w:szCs w:val="24"/>
        </w:rPr>
        <w:t>(</w:t>
      </w:r>
      <w:r w:rsidR="00A81C9E">
        <w:rPr>
          <w:rFonts w:ascii="Arial" w:hAnsi="Arial" w:cs="Arial"/>
          <w:b/>
          <w:sz w:val="24"/>
          <w:szCs w:val="24"/>
        </w:rPr>
        <w:t>изм.</w:t>
      </w:r>
      <w:r w:rsidR="008061A7" w:rsidRPr="008061A7">
        <w:rPr>
          <w:rFonts w:ascii="Arial" w:hAnsi="Arial" w:cs="Arial"/>
          <w:b/>
          <w:sz w:val="24"/>
          <w:szCs w:val="24"/>
        </w:rPr>
        <w:t xml:space="preserve">, с </w:t>
      </w:r>
      <w:r w:rsidR="00A81C9E">
        <w:rPr>
          <w:rFonts w:ascii="Arial" w:hAnsi="Arial" w:cs="Arial"/>
          <w:b/>
          <w:sz w:val="24"/>
          <w:szCs w:val="24"/>
        </w:rPr>
        <w:t>реш.</w:t>
      </w:r>
      <w:r w:rsidR="008061A7" w:rsidRPr="008061A7">
        <w:rPr>
          <w:rFonts w:ascii="Arial" w:hAnsi="Arial" w:cs="Arial"/>
          <w:b/>
          <w:sz w:val="24"/>
          <w:szCs w:val="24"/>
        </w:rPr>
        <w:t xml:space="preserve"> на ОСА от ХХ.ХХ.2022 г.) </w:t>
      </w:r>
      <w:r w:rsidR="008061A7">
        <w:rPr>
          <w:rFonts w:ascii="Arial" w:hAnsi="Arial" w:cs="Arial"/>
          <w:sz w:val="24"/>
          <w:szCs w:val="24"/>
        </w:rPr>
        <w:t>До вписване в Т</w:t>
      </w:r>
      <w:r w:rsidRPr="00BF4AB6">
        <w:rPr>
          <w:rFonts w:ascii="Arial" w:hAnsi="Arial" w:cs="Arial"/>
          <w:sz w:val="24"/>
          <w:szCs w:val="24"/>
        </w:rPr>
        <w:t>ърговския реги</w:t>
      </w:r>
      <w:r w:rsidR="00EB2A4D" w:rsidRPr="00BF4AB6">
        <w:rPr>
          <w:rFonts w:ascii="Arial" w:hAnsi="Arial" w:cs="Arial"/>
          <w:sz w:val="24"/>
          <w:szCs w:val="24"/>
        </w:rPr>
        <w:t>с</w:t>
      </w:r>
      <w:r w:rsidRPr="00BF4AB6">
        <w:rPr>
          <w:rFonts w:ascii="Arial" w:hAnsi="Arial" w:cs="Arial"/>
          <w:sz w:val="24"/>
          <w:szCs w:val="24"/>
        </w:rPr>
        <w:t>тър</w:t>
      </w:r>
      <w:r w:rsidR="008061A7" w:rsidRPr="003E6442">
        <w:rPr>
          <w:rFonts w:ascii="Arial" w:hAnsi="Arial" w:cs="Arial"/>
          <w:sz w:val="24"/>
          <w:szCs w:val="24"/>
          <w:lang w:val="ru-RU"/>
        </w:rPr>
        <w:t xml:space="preserve"> </w:t>
      </w:r>
      <w:r w:rsidR="008061A7">
        <w:rPr>
          <w:rFonts w:ascii="Arial" w:hAnsi="Arial" w:cs="Arial"/>
          <w:sz w:val="24"/>
          <w:szCs w:val="24"/>
        </w:rPr>
        <w:t>и регистъра на юридическите лица с нестопанска цел</w:t>
      </w:r>
      <w:r w:rsidRPr="00BF4AB6">
        <w:rPr>
          <w:rFonts w:ascii="Arial" w:hAnsi="Arial" w:cs="Arial"/>
          <w:sz w:val="24"/>
          <w:szCs w:val="24"/>
        </w:rPr>
        <w:t xml:space="preserve"> на задължителното първоначално увеличаване на капитала</w:t>
      </w:r>
      <w:r w:rsidR="006B3082" w:rsidRPr="00BF4AB6">
        <w:rPr>
          <w:rFonts w:ascii="Arial" w:hAnsi="Arial" w:cs="Arial"/>
          <w:sz w:val="24"/>
          <w:szCs w:val="24"/>
        </w:rPr>
        <w:t xml:space="preserve"> по реда на Глава четвърта от този устав, </w:t>
      </w:r>
      <w:r w:rsidRPr="00BF4AB6">
        <w:rPr>
          <w:rFonts w:ascii="Arial" w:hAnsi="Arial" w:cs="Arial"/>
          <w:sz w:val="24"/>
          <w:szCs w:val="24"/>
        </w:rPr>
        <w:t>Общото събрание на акционерите</w:t>
      </w:r>
      <w:r w:rsidR="006B3082" w:rsidRPr="00BF4AB6">
        <w:rPr>
          <w:rFonts w:ascii="Arial" w:hAnsi="Arial" w:cs="Arial"/>
          <w:sz w:val="24"/>
          <w:szCs w:val="24"/>
        </w:rPr>
        <w:t xml:space="preserve"> се свиква само с писмена поименна покан</w:t>
      </w:r>
      <w:r w:rsidR="00EB2A4D" w:rsidRPr="00BF4AB6">
        <w:rPr>
          <w:rFonts w:ascii="Arial" w:hAnsi="Arial" w:cs="Arial"/>
          <w:sz w:val="24"/>
          <w:szCs w:val="24"/>
        </w:rPr>
        <w:t>а</w:t>
      </w:r>
      <w:r w:rsidR="006B3082" w:rsidRPr="00BF4AB6">
        <w:rPr>
          <w:rFonts w:ascii="Arial" w:hAnsi="Arial" w:cs="Arial"/>
          <w:sz w:val="24"/>
          <w:szCs w:val="24"/>
        </w:rPr>
        <w:t>, изпратена до всеки акционер не по-късно от 30 дни преди датата на събранието</w:t>
      </w:r>
      <w:r w:rsidRPr="00BF4AB6">
        <w:rPr>
          <w:rFonts w:ascii="Arial" w:hAnsi="Arial" w:cs="Arial"/>
          <w:sz w:val="24"/>
          <w:szCs w:val="24"/>
        </w:rPr>
        <w:t>.</w:t>
      </w:r>
    </w:p>
    <w:p w14:paraId="65085952" w14:textId="4FD6B490" w:rsidR="007757A9" w:rsidRPr="00BF4AB6" w:rsidRDefault="006B3082" w:rsidP="00CB0E70">
      <w:pPr>
        <w:spacing w:after="120"/>
        <w:ind w:firstLine="708"/>
        <w:jc w:val="both"/>
        <w:rPr>
          <w:rFonts w:ascii="Arial" w:hAnsi="Arial" w:cs="Arial"/>
          <w:sz w:val="24"/>
          <w:szCs w:val="24"/>
        </w:rPr>
      </w:pPr>
      <w:r w:rsidRPr="00BF4AB6">
        <w:rPr>
          <w:rFonts w:ascii="Arial" w:hAnsi="Arial" w:cs="Arial"/>
          <w:b/>
          <w:sz w:val="24"/>
          <w:szCs w:val="24"/>
        </w:rPr>
        <w:t>(3)</w:t>
      </w:r>
      <w:r w:rsidR="00472EC7" w:rsidRPr="00472EC7">
        <w:rPr>
          <w:rFonts w:ascii="Arial" w:hAnsi="Arial" w:cs="Arial"/>
          <w:b/>
          <w:sz w:val="24"/>
          <w:szCs w:val="24"/>
        </w:rPr>
        <w:t xml:space="preserve"> (</w:t>
      </w:r>
      <w:r w:rsidR="00A81C9E">
        <w:rPr>
          <w:rFonts w:ascii="Arial" w:hAnsi="Arial" w:cs="Arial"/>
          <w:b/>
          <w:sz w:val="24"/>
          <w:szCs w:val="24"/>
        </w:rPr>
        <w:t>изм.</w:t>
      </w:r>
      <w:r w:rsidR="00472EC7" w:rsidRPr="00472EC7">
        <w:rPr>
          <w:rFonts w:ascii="Arial" w:hAnsi="Arial" w:cs="Arial"/>
          <w:b/>
          <w:sz w:val="24"/>
          <w:szCs w:val="24"/>
        </w:rPr>
        <w:t xml:space="preserve">, с </w:t>
      </w:r>
      <w:r w:rsidR="00A81C9E">
        <w:rPr>
          <w:rFonts w:ascii="Arial" w:hAnsi="Arial" w:cs="Arial"/>
          <w:b/>
          <w:sz w:val="24"/>
          <w:szCs w:val="24"/>
        </w:rPr>
        <w:t>реш.</w:t>
      </w:r>
      <w:r w:rsidR="00472EC7" w:rsidRPr="00472EC7">
        <w:rPr>
          <w:rFonts w:ascii="Arial" w:hAnsi="Arial" w:cs="Arial"/>
          <w:b/>
          <w:sz w:val="24"/>
          <w:szCs w:val="24"/>
        </w:rPr>
        <w:t xml:space="preserve"> на ОСА от ХХ.ХХ.2022 г.) </w:t>
      </w:r>
      <w:r w:rsidR="00381B13" w:rsidRPr="00BF4AB6">
        <w:rPr>
          <w:rFonts w:ascii="Arial" w:hAnsi="Arial" w:cs="Arial"/>
          <w:b/>
          <w:sz w:val="24"/>
          <w:szCs w:val="24"/>
        </w:rPr>
        <w:t xml:space="preserve"> </w:t>
      </w:r>
      <w:r w:rsidRPr="00BF4AB6">
        <w:rPr>
          <w:rFonts w:ascii="Arial" w:hAnsi="Arial" w:cs="Arial"/>
          <w:sz w:val="24"/>
          <w:szCs w:val="24"/>
        </w:rPr>
        <w:t>След вписване в търговския реги</w:t>
      </w:r>
      <w:r w:rsidR="00EB2A4D" w:rsidRPr="00BF4AB6">
        <w:rPr>
          <w:rFonts w:ascii="Arial" w:hAnsi="Arial" w:cs="Arial"/>
          <w:sz w:val="24"/>
          <w:szCs w:val="24"/>
        </w:rPr>
        <w:t>с</w:t>
      </w:r>
      <w:r w:rsidRPr="00BF4AB6">
        <w:rPr>
          <w:rFonts w:ascii="Arial" w:hAnsi="Arial" w:cs="Arial"/>
          <w:sz w:val="24"/>
          <w:szCs w:val="24"/>
        </w:rPr>
        <w:t>тър</w:t>
      </w:r>
      <w:r w:rsidR="00472EC7" w:rsidRPr="003E6442">
        <w:rPr>
          <w:rFonts w:ascii="Arial" w:hAnsi="Arial" w:cs="Arial"/>
          <w:sz w:val="24"/>
          <w:szCs w:val="24"/>
          <w:lang w:val="ru-RU"/>
        </w:rPr>
        <w:t xml:space="preserve"> </w:t>
      </w:r>
      <w:r w:rsidR="00472EC7">
        <w:rPr>
          <w:rFonts w:ascii="Arial" w:hAnsi="Arial" w:cs="Arial"/>
          <w:sz w:val="24"/>
          <w:szCs w:val="24"/>
        </w:rPr>
        <w:t>и регистъра на юридическите лица с нестопанска цел</w:t>
      </w:r>
      <w:r w:rsidRPr="00BF4AB6">
        <w:rPr>
          <w:rFonts w:ascii="Arial" w:hAnsi="Arial" w:cs="Arial"/>
          <w:sz w:val="24"/>
          <w:szCs w:val="24"/>
        </w:rPr>
        <w:t xml:space="preserve"> на задължителното първоначално увеличаване на капитала по реда на Глава четвърта от този устав и </w:t>
      </w:r>
      <w:r w:rsidRPr="00BF4AB6">
        <w:rPr>
          <w:rFonts w:ascii="Arial" w:hAnsi="Arial" w:cs="Arial"/>
          <w:sz w:val="24"/>
          <w:szCs w:val="24"/>
        </w:rPr>
        <w:lastRenderedPageBreak/>
        <w:t xml:space="preserve">след като Дружеството придобие статута на публично </w:t>
      </w:r>
      <w:r w:rsidR="00F7196B" w:rsidRPr="00BF4AB6">
        <w:rPr>
          <w:rFonts w:ascii="Arial" w:hAnsi="Arial" w:cs="Arial"/>
          <w:sz w:val="24"/>
          <w:szCs w:val="24"/>
        </w:rPr>
        <w:t>дружество, свикването</w:t>
      </w:r>
      <w:r w:rsidRPr="00BF4AB6">
        <w:rPr>
          <w:rFonts w:ascii="Arial" w:hAnsi="Arial" w:cs="Arial"/>
          <w:sz w:val="24"/>
          <w:szCs w:val="24"/>
        </w:rPr>
        <w:t xml:space="preserve"> на Общото събрание на акционерите се извършва чрез покана по реда, установен в ЗППЦК и ТЗ.</w:t>
      </w:r>
    </w:p>
    <w:p w14:paraId="0C57793B" w14:textId="43D9E24A" w:rsidR="006B3082" w:rsidRPr="00BF4AB6" w:rsidRDefault="006B3082" w:rsidP="00CB0E70">
      <w:pPr>
        <w:spacing w:after="120"/>
        <w:ind w:firstLine="708"/>
        <w:jc w:val="both"/>
        <w:rPr>
          <w:rFonts w:ascii="Arial" w:hAnsi="Arial" w:cs="Arial"/>
          <w:sz w:val="24"/>
          <w:szCs w:val="24"/>
        </w:rPr>
      </w:pPr>
      <w:r w:rsidRPr="00BF4AB6">
        <w:rPr>
          <w:rFonts w:ascii="Arial" w:hAnsi="Arial" w:cs="Arial"/>
          <w:b/>
          <w:sz w:val="24"/>
          <w:szCs w:val="24"/>
        </w:rPr>
        <w:t>(4)</w:t>
      </w:r>
      <w:r w:rsidRPr="00BF4AB6">
        <w:rPr>
          <w:rFonts w:ascii="Arial" w:hAnsi="Arial" w:cs="Arial"/>
          <w:sz w:val="24"/>
          <w:szCs w:val="24"/>
        </w:rPr>
        <w:t xml:space="preserve"> </w:t>
      </w:r>
      <w:r w:rsidR="00D63A00" w:rsidRPr="00D63A00">
        <w:rPr>
          <w:rFonts w:ascii="Arial" w:hAnsi="Arial" w:cs="Arial"/>
          <w:b/>
          <w:bCs/>
          <w:sz w:val="24"/>
          <w:szCs w:val="24"/>
        </w:rPr>
        <w:t>(</w:t>
      </w:r>
      <w:r w:rsidR="009C5E65">
        <w:rPr>
          <w:rFonts w:ascii="Arial" w:hAnsi="Arial" w:cs="Arial"/>
          <w:b/>
          <w:bCs/>
          <w:sz w:val="24"/>
          <w:szCs w:val="24"/>
        </w:rPr>
        <w:t>изм.</w:t>
      </w:r>
      <w:r w:rsidR="00D63A00" w:rsidRPr="00D63A00">
        <w:rPr>
          <w:rFonts w:ascii="Arial" w:hAnsi="Arial" w:cs="Arial"/>
          <w:b/>
          <w:bCs/>
          <w:sz w:val="24"/>
          <w:szCs w:val="24"/>
        </w:rPr>
        <w:t xml:space="preserve">, с </w:t>
      </w:r>
      <w:r w:rsidR="009C5E65">
        <w:rPr>
          <w:rFonts w:ascii="Arial" w:hAnsi="Arial" w:cs="Arial"/>
          <w:b/>
          <w:bCs/>
          <w:sz w:val="24"/>
          <w:szCs w:val="24"/>
        </w:rPr>
        <w:t>реш.</w:t>
      </w:r>
      <w:r w:rsidR="00D63A00" w:rsidRPr="00D63A00">
        <w:rPr>
          <w:rFonts w:ascii="Arial" w:hAnsi="Arial" w:cs="Arial"/>
          <w:b/>
          <w:bCs/>
          <w:sz w:val="24"/>
          <w:szCs w:val="24"/>
        </w:rPr>
        <w:t xml:space="preserve"> на ОСА от ХХ.ХХ.2022 г.) </w:t>
      </w:r>
      <w:r w:rsidRPr="00BF4AB6">
        <w:rPr>
          <w:rFonts w:ascii="Arial" w:hAnsi="Arial" w:cs="Arial"/>
          <w:sz w:val="24"/>
          <w:szCs w:val="24"/>
        </w:rPr>
        <w:t>Съдържанието на поканата за свикване на Общото събрание се определя според изискванията на действащото законодателство. Лицата, притежаващи заедно или поотделно най-малко 5 на сто от капитала на Дружеството, могат да искат включването на въпроси и да предлагат решения по вече включени въпроси от дневния ред на Общото събрание по реда на чл. 223а от ТЗ.</w:t>
      </w:r>
      <w:r w:rsidR="00C04D20" w:rsidRPr="00C04D20">
        <w:rPr>
          <w:rFonts w:ascii="Verdana" w:hAnsi="Verdana"/>
          <w:color w:val="000000"/>
          <w:sz w:val="18"/>
          <w:szCs w:val="18"/>
          <w:shd w:val="clear" w:color="auto" w:fill="FEFEFE"/>
        </w:rPr>
        <w:t xml:space="preserve"> </w:t>
      </w:r>
      <w:r w:rsidR="006C304E">
        <w:rPr>
          <w:rFonts w:ascii="Arial" w:hAnsi="Arial" w:cs="Arial"/>
          <w:sz w:val="24"/>
          <w:szCs w:val="24"/>
        </w:rPr>
        <w:t>Когато в дневния ред на Общото събрание е включена точка, чийто предмет е вземане на решение по чл. 114, ал.1 от ЗППЦК, правото по предходното изречение не се прилага, съгласно забраната на чл. 118</w:t>
      </w:r>
      <w:r w:rsidR="005B7760">
        <w:rPr>
          <w:rFonts w:ascii="Arial" w:hAnsi="Arial" w:cs="Arial"/>
          <w:sz w:val="24"/>
          <w:szCs w:val="24"/>
        </w:rPr>
        <w:t>, ал. 3 от ЗППЦК.</w:t>
      </w:r>
    </w:p>
    <w:p w14:paraId="12D28921" w14:textId="71B3A902" w:rsidR="006B3082" w:rsidRPr="00BF4AB6" w:rsidRDefault="006B3082" w:rsidP="00CB0E70">
      <w:pPr>
        <w:spacing w:after="120"/>
        <w:ind w:firstLine="708"/>
        <w:jc w:val="both"/>
        <w:rPr>
          <w:rFonts w:ascii="Arial" w:hAnsi="Arial" w:cs="Arial"/>
          <w:sz w:val="24"/>
          <w:szCs w:val="24"/>
        </w:rPr>
      </w:pPr>
      <w:r w:rsidRPr="00BF4AB6">
        <w:rPr>
          <w:rFonts w:ascii="Arial" w:hAnsi="Arial" w:cs="Arial"/>
          <w:b/>
          <w:sz w:val="24"/>
          <w:szCs w:val="24"/>
        </w:rPr>
        <w:t>(5)</w:t>
      </w:r>
      <w:r w:rsidRPr="00BF4AB6">
        <w:rPr>
          <w:rFonts w:ascii="Arial" w:hAnsi="Arial" w:cs="Arial"/>
          <w:sz w:val="24"/>
          <w:szCs w:val="24"/>
        </w:rPr>
        <w:t xml:space="preserve"> </w:t>
      </w:r>
      <w:r w:rsidR="006931E4" w:rsidRPr="00BF4AB6">
        <w:rPr>
          <w:rFonts w:ascii="Arial" w:hAnsi="Arial" w:cs="Arial"/>
          <w:b/>
          <w:bCs/>
          <w:sz w:val="24"/>
          <w:szCs w:val="24"/>
        </w:rPr>
        <w:t>(</w:t>
      </w:r>
      <w:r w:rsidR="009C5E65">
        <w:rPr>
          <w:rFonts w:ascii="Arial" w:hAnsi="Arial" w:cs="Arial"/>
          <w:b/>
          <w:bCs/>
          <w:sz w:val="24"/>
          <w:szCs w:val="24"/>
        </w:rPr>
        <w:t>изм.</w:t>
      </w:r>
      <w:r w:rsidR="005B7760" w:rsidRPr="005B7760">
        <w:rPr>
          <w:rFonts w:ascii="Arial" w:hAnsi="Arial" w:cs="Arial"/>
          <w:b/>
          <w:bCs/>
          <w:sz w:val="24"/>
          <w:szCs w:val="24"/>
        </w:rPr>
        <w:t xml:space="preserve">, с </w:t>
      </w:r>
      <w:r w:rsidR="009C5E65">
        <w:rPr>
          <w:rFonts w:ascii="Arial" w:hAnsi="Arial" w:cs="Arial"/>
          <w:b/>
          <w:bCs/>
          <w:sz w:val="24"/>
          <w:szCs w:val="24"/>
        </w:rPr>
        <w:t>реш.</w:t>
      </w:r>
      <w:r w:rsidR="005B7760">
        <w:rPr>
          <w:rFonts w:ascii="Arial" w:hAnsi="Arial" w:cs="Arial"/>
          <w:b/>
          <w:bCs/>
          <w:sz w:val="24"/>
          <w:szCs w:val="24"/>
        </w:rPr>
        <w:t xml:space="preserve"> на ОСА от ХХ.ХХ.2022 г., пред. изм. с реш.</w:t>
      </w:r>
      <w:r w:rsidR="006931E4" w:rsidRPr="00BF4AB6">
        <w:rPr>
          <w:rFonts w:ascii="Arial" w:hAnsi="Arial" w:cs="Arial"/>
          <w:b/>
          <w:bCs/>
          <w:sz w:val="24"/>
          <w:szCs w:val="24"/>
        </w:rPr>
        <w:t xml:space="preserve"> на ОСА от </w:t>
      </w:r>
      <w:r w:rsidR="00416F3F" w:rsidRPr="00BF4AB6">
        <w:rPr>
          <w:rFonts w:ascii="Arial" w:hAnsi="Arial" w:cs="Arial"/>
          <w:b/>
          <w:bCs/>
          <w:sz w:val="24"/>
          <w:szCs w:val="24"/>
        </w:rPr>
        <w:t>23.03.2020 г.</w:t>
      </w:r>
      <w:r w:rsidR="00416F3F" w:rsidRPr="00952DE3">
        <w:rPr>
          <w:rFonts w:ascii="Arial" w:hAnsi="Arial" w:cs="Arial"/>
          <w:b/>
          <w:bCs/>
          <w:sz w:val="24"/>
          <w:szCs w:val="24"/>
        </w:rPr>
        <w:t>)</w:t>
      </w:r>
      <w:r w:rsidR="006931E4" w:rsidRPr="00BF4AB6">
        <w:rPr>
          <w:rFonts w:ascii="Arial" w:hAnsi="Arial" w:cs="Arial"/>
          <w:sz w:val="24"/>
          <w:szCs w:val="24"/>
        </w:rPr>
        <w:t xml:space="preserve">  Правото на глас в Общото събрание на акционерите се упражнява от лицата, вписани като такива с право на глас в Централния депозитар 14 дни преди датата на общото събрание</w:t>
      </w:r>
      <w:r w:rsidRPr="00BF4AB6">
        <w:rPr>
          <w:rFonts w:ascii="Arial" w:hAnsi="Arial" w:cs="Arial"/>
          <w:sz w:val="24"/>
          <w:szCs w:val="24"/>
        </w:rPr>
        <w:t xml:space="preserve">, съгласно Списък на акционерите, предоставен от </w:t>
      </w:r>
      <w:r w:rsidR="00200BC4">
        <w:rPr>
          <w:rFonts w:ascii="Arial" w:hAnsi="Arial" w:cs="Arial"/>
          <w:sz w:val="24"/>
          <w:szCs w:val="24"/>
        </w:rPr>
        <w:t>централния регистър на ценни книжа, воден от Централен депозитар</w:t>
      </w:r>
      <w:r w:rsidRPr="00BF4AB6">
        <w:rPr>
          <w:rFonts w:ascii="Arial" w:hAnsi="Arial" w:cs="Arial"/>
          <w:sz w:val="24"/>
          <w:szCs w:val="24"/>
        </w:rPr>
        <w:t xml:space="preserve"> към тази дата.</w:t>
      </w:r>
    </w:p>
    <w:p w14:paraId="31E36F69" w14:textId="77777777" w:rsidR="00407B8F" w:rsidRPr="00BF4AB6" w:rsidRDefault="00407B8F" w:rsidP="00CB0E70">
      <w:pPr>
        <w:spacing w:after="120"/>
        <w:ind w:firstLine="708"/>
        <w:jc w:val="both"/>
        <w:rPr>
          <w:rFonts w:ascii="Arial" w:hAnsi="Arial" w:cs="Arial"/>
          <w:sz w:val="24"/>
          <w:szCs w:val="24"/>
        </w:rPr>
      </w:pPr>
    </w:p>
    <w:p w14:paraId="7D35E05D" w14:textId="77777777" w:rsidR="006B3082" w:rsidRPr="00BF4AB6" w:rsidRDefault="006B3082" w:rsidP="00CB1134">
      <w:pPr>
        <w:spacing w:after="120" w:line="360" w:lineRule="auto"/>
        <w:jc w:val="center"/>
        <w:rPr>
          <w:rFonts w:ascii="Arial" w:hAnsi="Arial" w:cs="Arial"/>
          <w:b/>
          <w:sz w:val="24"/>
          <w:szCs w:val="24"/>
        </w:rPr>
      </w:pPr>
      <w:r w:rsidRPr="00BF4AB6">
        <w:rPr>
          <w:rFonts w:ascii="Arial" w:hAnsi="Arial" w:cs="Arial"/>
          <w:b/>
          <w:sz w:val="24"/>
          <w:szCs w:val="24"/>
        </w:rPr>
        <w:t>Право на сведения</w:t>
      </w:r>
    </w:p>
    <w:p w14:paraId="16ED4C18" w14:textId="17CFEBAC" w:rsidR="006B3082" w:rsidRPr="00BF4AB6" w:rsidRDefault="006B3082" w:rsidP="00CB0E70">
      <w:pPr>
        <w:spacing w:after="120"/>
        <w:ind w:firstLine="708"/>
        <w:jc w:val="both"/>
        <w:rPr>
          <w:rFonts w:ascii="Arial" w:hAnsi="Arial" w:cs="Arial"/>
          <w:sz w:val="24"/>
          <w:szCs w:val="24"/>
        </w:rPr>
      </w:pPr>
      <w:r w:rsidRPr="00BF4AB6">
        <w:rPr>
          <w:rFonts w:ascii="Arial" w:hAnsi="Arial" w:cs="Arial"/>
          <w:b/>
          <w:sz w:val="24"/>
          <w:szCs w:val="24"/>
        </w:rPr>
        <w:t>Чл. 34.(1)</w:t>
      </w:r>
      <w:r w:rsidR="007D680E" w:rsidRPr="007D680E">
        <w:rPr>
          <w:rFonts w:ascii="Arial" w:hAnsi="Arial" w:cs="Arial"/>
          <w:b/>
          <w:bCs/>
          <w:sz w:val="24"/>
          <w:szCs w:val="24"/>
        </w:rPr>
        <w:t xml:space="preserve"> </w:t>
      </w:r>
      <w:r w:rsidR="00D63A00" w:rsidRPr="00D63A00">
        <w:rPr>
          <w:rFonts w:ascii="Arial" w:hAnsi="Arial" w:cs="Arial"/>
          <w:b/>
          <w:bCs/>
          <w:sz w:val="24"/>
          <w:szCs w:val="24"/>
        </w:rPr>
        <w:t>(</w:t>
      </w:r>
      <w:r w:rsidR="00BF4B6F">
        <w:rPr>
          <w:rFonts w:ascii="Arial" w:hAnsi="Arial" w:cs="Arial"/>
          <w:b/>
          <w:bCs/>
          <w:sz w:val="24"/>
          <w:szCs w:val="24"/>
        </w:rPr>
        <w:t xml:space="preserve">изм. и доп. с </w:t>
      </w:r>
      <w:r w:rsidR="00D63A00" w:rsidRPr="00D63A00">
        <w:rPr>
          <w:rFonts w:ascii="Arial" w:hAnsi="Arial" w:cs="Arial"/>
          <w:b/>
          <w:bCs/>
          <w:sz w:val="24"/>
          <w:szCs w:val="24"/>
        </w:rPr>
        <w:t>решение на ОСА</w:t>
      </w:r>
      <w:r w:rsidR="00200BC4">
        <w:rPr>
          <w:rFonts w:ascii="Arial" w:hAnsi="Arial" w:cs="Arial"/>
          <w:b/>
          <w:bCs/>
          <w:sz w:val="24"/>
          <w:szCs w:val="24"/>
        </w:rPr>
        <w:t xml:space="preserve"> от ХХ.ХХ.2022 г.) </w:t>
      </w:r>
      <w:r w:rsidRPr="00BF4AB6">
        <w:rPr>
          <w:rFonts w:ascii="Arial" w:hAnsi="Arial" w:cs="Arial"/>
          <w:sz w:val="24"/>
          <w:szCs w:val="24"/>
        </w:rPr>
        <w:t xml:space="preserve">Поканата за свикване на Общото събрание на акционерите, заедно с писмените материали, свързани с дневния ред на Общото събрание, както и образецът на пълномощно за </w:t>
      </w:r>
      <w:r w:rsidR="00EB2A4D" w:rsidRPr="00BF4AB6">
        <w:rPr>
          <w:rFonts w:ascii="Arial" w:hAnsi="Arial" w:cs="Arial"/>
          <w:sz w:val="24"/>
          <w:szCs w:val="24"/>
        </w:rPr>
        <w:t>представя</w:t>
      </w:r>
      <w:r w:rsidR="00AC1984" w:rsidRPr="00BF4AB6">
        <w:rPr>
          <w:rFonts w:ascii="Arial" w:hAnsi="Arial" w:cs="Arial"/>
          <w:sz w:val="24"/>
          <w:szCs w:val="24"/>
        </w:rPr>
        <w:t>не на акционер в Общото събрание трябва да бъдат пред</w:t>
      </w:r>
      <w:r w:rsidR="00EB2A4D" w:rsidRPr="00BF4AB6">
        <w:rPr>
          <w:rFonts w:ascii="Arial" w:hAnsi="Arial" w:cs="Arial"/>
          <w:sz w:val="24"/>
          <w:szCs w:val="24"/>
        </w:rPr>
        <w:t>оставени</w:t>
      </w:r>
      <w:r w:rsidR="00AC1984" w:rsidRPr="00BF4AB6">
        <w:rPr>
          <w:rFonts w:ascii="Arial" w:hAnsi="Arial" w:cs="Arial"/>
          <w:sz w:val="24"/>
          <w:szCs w:val="24"/>
        </w:rPr>
        <w:t xml:space="preserve"> на разположение на акционерите най-късно до датата на обя</w:t>
      </w:r>
      <w:r w:rsidR="00EB2A4D" w:rsidRPr="00BF4AB6">
        <w:rPr>
          <w:rFonts w:ascii="Arial" w:hAnsi="Arial" w:cs="Arial"/>
          <w:sz w:val="24"/>
          <w:szCs w:val="24"/>
        </w:rPr>
        <w:t>вя</w:t>
      </w:r>
      <w:r w:rsidR="00AC1984" w:rsidRPr="00BF4AB6">
        <w:rPr>
          <w:rFonts w:ascii="Arial" w:hAnsi="Arial" w:cs="Arial"/>
          <w:sz w:val="24"/>
          <w:szCs w:val="24"/>
        </w:rPr>
        <w:t>ването на поканата в Търговския регистър</w:t>
      </w:r>
      <w:r w:rsidR="00855FAD">
        <w:rPr>
          <w:rFonts w:ascii="Arial" w:hAnsi="Arial" w:cs="Arial"/>
          <w:sz w:val="24"/>
          <w:szCs w:val="24"/>
        </w:rPr>
        <w:t xml:space="preserve"> и регистъра на юридическите лица с нестопанска цел</w:t>
      </w:r>
      <w:r w:rsidR="00AC1984" w:rsidRPr="00BF4AB6">
        <w:rPr>
          <w:rFonts w:ascii="Arial" w:hAnsi="Arial" w:cs="Arial"/>
          <w:sz w:val="24"/>
          <w:szCs w:val="24"/>
        </w:rPr>
        <w:t xml:space="preserve">, </w:t>
      </w:r>
      <w:r w:rsidR="007D680E">
        <w:rPr>
          <w:rFonts w:ascii="Arial" w:hAnsi="Arial" w:cs="Arial"/>
          <w:sz w:val="24"/>
          <w:szCs w:val="24"/>
        </w:rPr>
        <w:t xml:space="preserve">като поканата, заедно с материалите </w:t>
      </w:r>
      <w:r w:rsidR="00D8339E">
        <w:rPr>
          <w:rFonts w:ascii="Arial" w:hAnsi="Arial" w:cs="Arial"/>
          <w:sz w:val="24"/>
          <w:szCs w:val="24"/>
        </w:rPr>
        <w:t>на Общото събрание се изпраща на Комисията за финансов надзор и на регулирания пазар, на който са допуснати до търговия акциите на дружеството и се публикува на интернет страницата на дружеството за времето от обявяването до приключването на общото събрание, съгласно изискванията на чл.115, ал.5 от ЗППЦК., при спазването на сроковете, предвидени в чл. 115, ал.4. от ЗППЦК.</w:t>
      </w:r>
    </w:p>
    <w:p w14:paraId="288CF562" w14:textId="19E44C71" w:rsidR="00AC1984" w:rsidRPr="00BF4AB6" w:rsidRDefault="00AC1984" w:rsidP="00CB0E70">
      <w:pPr>
        <w:spacing w:after="120"/>
        <w:ind w:firstLine="708"/>
        <w:jc w:val="both"/>
        <w:rPr>
          <w:rFonts w:ascii="Arial" w:hAnsi="Arial" w:cs="Arial"/>
          <w:sz w:val="24"/>
          <w:szCs w:val="24"/>
        </w:rPr>
      </w:pPr>
      <w:r w:rsidRPr="00BF4AB6">
        <w:rPr>
          <w:rFonts w:ascii="Arial" w:hAnsi="Arial" w:cs="Arial"/>
          <w:b/>
          <w:sz w:val="24"/>
          <w:szCs w:val="24"/>
        </w:rPr>
        <w:t xml:space="preserve">(2) </w:t>
      </w:r>
      <w:r w:rsidR="009B14B4" w:rsidRPr="00BF4AB6">
        <w:rPr>
          <w:rFonts w:ascii="Arial" w:hAnsi="Arial" w:cs="Arial"/>
          <w:b/>
          <w:sz w:val="24"/>
          <w:szCs w:val="24"/>
        </w:rPr>
        <w:t>(</w:t>
      </w:r>
      <w:r w:rsidR="009C5E65">
        <w:rPr>
          <w:rFonts w:ascii="Arial" w:hAnsi="Arial" w:cs="Arial"/>
          <w:b/>
          <w:sz w:val="24"/>
          <w:szCs w:val="24"/>
        </w:rPr>
        <w:t>изм.</w:t>
      </w:r>
      <w:r w:rsidR="006B2495">
        <w:rPr>
          <w:rFonts w:ascii="Arial" w:hAnsi="Arial" w:cs="Arial"/>
          <w:b/>
          <w:sz w:val="24"/>
          <w:szCs w:val="24"/>
        </w:rPr>
        <w:t>,</w:t>
      </w:r>
      <w:r w:rsidR="009B14B4" w:rsidRPr="00BF4AB6">
        <w:rPr>
          <w:rFonts w:ascii="Arial" w:hAnsi="Arial" w:cs="Arial"/>
          <w:b/>
          <w:sz w:val="24"/>
          <w:szCs w:val="24"/>
        </w:rPr>
        <w:t xml:space="preserve"> с </w:t>
      </w:r>
      <w:r w:rsidR="009C5E65">
        <w:rPr>
          <w:rFonts w:ascii="Arial" w:hAnsi="Arial" w:cs="Arial"/>
          <w:b/>
          <w:sz w:val="24"/>
          <w:szCs w:val="24"/>
        </w:rPr>
        <w:t>реш.</w:t>
      </w:r>
      <w:r w:rsidR="009B14B4" w:rsidRPr="00BF4AB6">
        <w:rPr>
          <w:rFonts w:ascii="Arial" w:hAnsi="Arial" w:cs="Arial"/>
          <w:b/>
          <w:sz w:val="24"/>
          <w:szCs w:val="24"/>
        </w:rPr>
        <w:t xml:space="preserve"> на ОСА от ХХ.ХХ.2022 г.) </w:t>
      </w:r>
      <w:r w:rsidR="009B14B4" w:rsidRPr="00952DE3">
        <w:rPr>
          <w:rFonts w:ascii="Arial" w:hAnsi="Arial" w:cs="Arial"/>
          <w:b/>
          <w:sz w:val="24"/>
          <w:szCs w:val="24"/>
        </w:rPr>
        <w:t xml:space="preserve"> </w:t>
      </w:r>
      <w:r w:rsidR="009B14B4" w:rsidRPr="00BF4AB6">
        <w:rPr>
          <w:rFonts w:ascii="Arial" w:hAnsi="Arial" w:cs="Arial"/>
          <w:sz w:val="24"/>
          <w:szCs w:val="24"/>
        </w:rPr>
        <w:t>Когато дневният ред включва избор на членове на Съвета на директорите, писмените материали включват и данни за имената, постоянния адрес и професионалната квалификация на лицата, предложени за членове, както и останалите изискуеми от приложимото законодателство документи и информация.</w:t>
      </w:r>
      <w:r w:rsidRPr="00BF4AB6">
        <w:rPr>
          <w:rFonts w:ascii="Arial" w:hAnsi="Arial" w:cs="Arial"/>
          <w:sz w:val="24"/>
          <w:szCs w:val="24"/>
        </w:rPr>
        <w:t>.</w:t>
      </w:r>
    </w:p>
    <w:p w14:paraId="42AE8113" w14:textId="77777777" w:rsidR="007757A9" w:rsidRPr="00BF4AB6" w:rsidRDefault="00AC1984" w:rsidP="00CB0E70">
      <w:pPr>
        <w:spacing w:after="120"/>
        <w:ind w:firstLine="708"/>
        <w:jc w:val="both"/>
        <w:rPr>
          <w:rFonts w:ascii="Arial" w:hAnsi="Arial" w:cs="Arial"/>
          <w:sz w:val="24"/>
          <w:szCs w:val="24"/>
        </w:rPr>
      </w:pPr>
      <w:r w:rsidRPr="00BF4AB6">
        <w:rPr>
          <w:rFonts w:ascii="Arial" w:hAnsi="Arial" w:cs="Arial"/>
          <w:b/>
          <w:sz w:val="24"/>
          <w:szCs w:val="24"/>
        </w:rPr>
        <w:t>(3)</w:t>
      </w:r>
      <w:r w:rsidRPr="00BF4AB6">
        <w:rPr>
          <w:rFonts w:ascii="Arial" w:hAnsi="Arial" w:cs="Arial"/>
          <w:sz w:val="24"/>
          <w:szCs w:val="24"/>
        </w:rPr>
        <w:t xml:space="preserve"> При поискване, писмените</w:t>
      </w:r>
      <w:r w:rsidR="00EB2A4D" w:rsidRPr="00BF4AB6">
        <w:rPr>
          <w:rFonts w:ascii="Arial" w:hAnsi="Arial" w:cs="Arial"/>
          <w:sz w:val="24"/>
          <w:szCs w:val="24"/>
        </w:rPr>
        <w:t xml:space="preserve"> материали се предоставят</w:t>
      </w:r>
      <w:r w:rsidRPr="00BF4AB6">
        <w:rPr>
          <w:rFonts w:ascii="Arial" w:hAnsi="Arial" w:cs="Arial"/>
          <w:sz w:val="24"/>
          <w:szCs w:val="24"/>
        </w:rPr>
        <w:t xml:space="preserve"> на всеки акционер безплатно.</w:t>
      </w:r>
    </w:p>
    <w:p w14:paraId="3B9A92E4" w14:textId="77777777" w:rsidR="00AC1984" w:rsidRPr="00BF4AB6" w:rsidRDefault="00AC1984" w:rsidP="00CB0E70">
      <w:pPr>
        <w:spacing w:after="120"/>
        <w:ind w:firstLine="708"/>
        <w:jc w:val="both"/>
        <w:rPr>
          <w:rFonts w:ascii="Arial" w:hAnsi="Arial" w:cs="Arial"/>
          <w:sz w:val="24"/>
          <w:szCs w:val="24"/>
        </w:rPr>
      </w:pPr>
      <w:r w:rsidRPr="00BF4AB6">
        <w:rPr>
          <w:rFonts w:ascii="Arial" w:hAnsi="Arial" w:cs="Arial"/>
          <w:b/>
          <w:sz w:val="24"/>
          <w:szCs w:val="24"/>
        </w:rPr>
        <w:lastRenderedPageBreak/>
        <w:t>(4)</w:t>
      </w:r>
      <w:r w:rsidRPr="00BF4AB6">
        <w:rPr>
          <w:rFonts w:ascii="Arial" w:hAnsi="Arial" w:cs="Arial"/>
          <w:sz w:val="24"/>
          <w:szCs w:val="24"/>
        </w:rPr>
        <w:t xml:space="preserve"> При провеждане на Общото събрание акционерите могат да задават въпроси относно икономическото и финансовото състояние и търговската дейност на </w:t>
      </w:r>
      <w:r w:rsidR="00025508" w:rsidRPr="00BF4AB6">
        <w:rPr>
          <w:rFonts w:ascii="Arial" w:hAnsi="Arial" w:cs="Arial"/>
          <w:sz w:val="24"/>
          <w:szCs w:val="24"/>
        </w:rPr>
        <w:t>Дружеството, независимо дали са свързани с обявения дневен ред.</w:t>
      </w:r>
    </w:p>
    <w:p w14:paraId="3401F844" w14:textId="77777777" w:rsidR="002668BC" w:rsidRPr="00BF4AB6" w:rsidRDefault="002668BC" w:rsidP="00CB0E70">
      <w:pPr>
        <w:spacing w:after="120"/>
        <w:ind w:firstLine="360"/>
        <w:jc w:val="both"/>
        <w:rPr>
          <w:rFonts w:ascii="Arial" w:hAnsi="Arial" w:cs="Arial"/>
          <w:sz w:val="24"/>
          <w:szCs w:val="24"/>
        </w:rPr>
      </w:pPr>
    </w:p>
    <w:p w14:paraId="4A9E0E76" w14:textId="77777777" w:rsidR="00025508" w:rsidRPr="00BF4AB6" w:rsidRDefault="00025508" w:rsidP="00CB1134">
      <w:pPr>
        <w:spacing w:after="120" w:line="360" w:lineRule="auto"/>
        <w:jc w:val="center"/>
        <w:rPr>
          <w:rFonts w:ascii="Arial" w:hAnsi="Arial" w:cs="Arial"/>
          <w:b/>
          <w:sz w:val="24"/>
          <w:szCs w:val="24"/>
        </w:rPr>
      </w:pPr>
      <w:r w:rsidRPr="00BF4AB6">
        <w:rPr>
          <w:rFonts w:ascii="Arial" w:hAnsi="Arial" w:cs="Arial"/>
          <w:b/>
          <w:sz w:val="24"/>
          <w:szCs w:val="24"/>
        </w:rPr>
        <w:t>Списък на присъстващите</w:t>
      </w:r>
    </w:p>
    <w:p w14:paraId="2C9DA2D4" w14:textId="77777777" w:rsidR="00025508" w:rsidRPr="00BF4AB6" w:rsidRDefault="00025508" w:rsidP="00CB0E70">
      <w:pPr>
        <w:spacing w:after="120"/>
        <w:ind w:firstLine="708"/>
        <w:jc w:val="both"/>
        <w:rPr>
          <w:rFonts w:ascii="Arial" w:hAnsi="Arial" w:cs="Arial"/>
          <w:sz w:val="24"/>
          <w:szCs w:val="24"/>
        </w:rPr>
      </w:pPr>
      <w:r w:rsidRPr="00BF4AB6">
        <w:rPr>
          <w:rFonts w:ascii="Arial" w:hAnsi="Arial" w:cs="Arial"/>
          <w:b/>
          <w:sz w:val="24"/>
          <w:szCs w:val="24"/>
        </w:rPr>
        <w:t>Чл. 35. (1)</w:t>
      </w:r>
      <w:r w:rsidR="0032396A" w:rsidRPr="00BF4AB6">
        <w:rPr>
          <w:rFonts w:ascii="Arial" w:hAnsi="Arial" w:cs="Arial"/>
          <w:b/>
          <w:sz w:val="24"/>
          <w:szCs w:val="24"/>
        </w:rPr>
        <w:t xml:space="preserve"> </w:t>
      </w:r>
      <w:r w:rsidRPr="00BF4AB6">
        <w:rPr>
          <w:rFonts w:ascii="Arial" w:hAnsi="Arial" w:cs="Arial"/>
          <w:sz w:val="24"/>
          <w:szCs w:val="24"/>
        </w:rPr>
        <w:t>За заседанието на Общото събрание на акционерите се изготвя списък на присъстващите акционери и/ или на техните представители и на броя на притежаваните или представлявани акции. Акционерите и техните представители удостоверяват присъствието си с подпис. Списъкът се заверява от председателя и от секретаря на Общото събрание.</w:t>
      </w:r>
    </w:p>
    <w:p w14:paraId="367C7050" w14:textId="38024E78" w:rsidR="00025508" w:rsidRPr="00BF4AB6" w:rsidRDefault="00025508" w:rsidP="00CB0E70">
      <w:pPr>
        <w:spacing w:after="120"/>
        <w:ind w:firstLine="708"/>
        <w:jc w:val="both"/>
        <w:rPr>
          <w:rFonts w:ascii="Arial" w:hAnsi="Arial" w:cs="Arial"/>
          <w:sz w:val="24"/>
          <w:szCs w:val="24"/>
        </w:rPr>
      </w:pPr>
      <w:r w:rsidRPr="00BF4AB6">
        <w:rPr>
          <w:rFonts w:ascii="Arial" w:hAnsi="Arial" w:cs="Arial"/>
          <w:b/>
          <w:sz w:val="24"/>
          <w:szCs w:val="24"/>
        </w:rPr>
        <w:t>(2)</w:t>
      </w:r>
      <w:r w:rsidR="009B14B4" w:rsidRPr="00BF4AB6">
        <w:t xml:space="preserve"> </w:t>
      </w:r>
      <w:r w:rsidR="009B14B4" w:rsidRPr="00BF4AB6">
        <w:rPr>
          <w:rFonts w:ascii="Arial" w:hAnsi="Arial" w:cs="Arial"/>
          <w:b/>
          <w:sz w:val="24"/>
          <w:szCs w:val="24"/>
        </w:rPr>
        <w:t>(</w:t>
      </w:r>
      <w:r w:rsidR="00BF4B6F">
        <w:rPr>
          <w:rFonts w:ascii="Arial" w:hAnsi="Arial" w:cs="Arial"/>
          <w:b/>
          <w:sz w:val="24"/>
          <w:szCs w:val="24"/>
        </w:rPr>
        <w:t>изм. и доп.</w:t>
      </w:r>
      <w:r w:rsidR="006B2495">
        <w:rPr>
          <w:rFonts w:ascii="Arial" w:hAnsi="Arial" w:cs="Arial"/>
          <w:b/>
          <w:sz w:val="24"/>
          <w:szCs w:val="24"/>
        </w:rPr>
        <w:t>,</w:t>
      </w:r>
      <w:r w:rsidR="009B14B4" w:rsidRPr="00BF4AB6">
        <w:rPr>
          <w:rFonts w:ascii="Arial" w:hAnsi="Arial" w:cs="Arial"/>
          <w:b/>
          <w:sz w:val="24"/>
          <w:szCs w:val="24"/>
        </w:rPr>
        <w:t xml:space="preserve"> с ре</w:t>
      </w:r>
      <w:r w:rsidR="00200BC4">
        <w:rPr>
          <w:rFonts w:ascii="Arial" w:hAnsi="Arial" w:cs="Arial"/>
          <w:b/>
          <w:sz w:val="24"/>
          <w:szCs w:val="24"/>
        </w:rPr>
        <w:t>шение на ОСА от ХХ.ХХ.2022 г.)</w:t>
      </w:r>
      <w:r w:rsidRPr="00BF4AB6">
        <w:rPr>
          <w:rFonts w:ascii="Arial" w:hAnsi="Arial" w:cs="Arial"/>
          <w:sz w:val="24"/>
          <w:szCs w:val="24"/>
        </w:rPr>
        <w:t xml:space="preserve"> Присъствието на заседанието на пълномощниците на акционерите е валидно</w:t>
      </w:r>
      <w:r w:rsidR="00F7196B" w:rsidRPr="00BF4AB6">
        <w:rPr>
          <w:rFonts w:ascii="Arial" w:hAnsi="Arial" w:cs="Arial"/>
          <w:sz w:val="24"/>
          <w:szCs w:val="24"/>
        </w:rPr>
        <w:t xml:space="preserve"> </w:t>
      </w:r>
      <w:r w:rsidR="00EB2A4D" w:rsidRPr="00BF4AB6">
        <w:rPr>
          <w:rFonts w:ascii="Arial" w:hAnsi="Arial" w:cs="Arial"/>
          <w:sz w:val="24"/>
          <w:szCs w:val="24"/>
        </w:rPr>
        <w:t>и съответните лица</w:t>
      </w:r>
      <w:r w:rsidRPr="00BF4AB6">
        <w:rPr>
          <w:rFonts w:ascii="Arial" w:hAnsi="Arial" w:cs="Arial"/>
          <w:sz w:val="24"/>
          <w:szCs w:val="24"/>
        </w:rPr>
        <w:t xml:space="preserve"> се вписват в списъка на присъстващите акционери, ако пълномощното за участието им в Общото събрание</w:t>
      </w:r>
      <w:r w:rsidR="009B14B4" w:rsidRPr="00BF4AB6">
        <w:rPr>
          <w:rFonts w:ascii="Arial" w:hAnsi="Arial" w:cs="Arial"/>
          <w:sz w:val="24"/>
          <w:szCs w:val="24"/>
        </w:rPr>
        <w:t xml:space="preserve"> е</w:t>
      </w:r>
      <w:r w:rsidRPr="00BF4AB6">
        <w:rPr>
          <w:rFonts w:ascii="Arial" w:hAnsi="Arial" w:cs="Arial"/>
          <w:sz w:val="24"/>
          <w:szCs w:val="24"/>
        </w:rPr>
        <w:t xml:space="preserve"> изрично, издадено е за конкретн</w:t>
      </w:r>
      <w:r w:rsidR="00EB2A4D" w:rsidRPr="00BF4AB6">
        <w:rPr>
          <w:rFonts w:ascii="Arial" w:hAnsi="Arial" w:cs="Arial"/>
          <w:sz w:val="24"/>
          <w:szCs w:val="24"/>
        </w:rPr>
        <w:t xml:space="preserve">ото общо </w:t>
      </w:r>
      <w:r w:rsidR="00EC2CE9">
        <w:rPr>
          <w:rFonts w:ascii="Arial" w:hAnsi="Arial" w:cs="Arial"/>
          <w:sz w:val="24"/>
          <w:szCs w:val="24"/>
        </w:rPr>
        <w:t>събрание</w:t>
      </w:r>
      <w:r w:rsidR="009B14B4" w:rsidRPr="00BF4AB6">
        <w:rPr>
          <w:rFonts w:ascii="Arial" w:hAnsi="Arial" w:cs="Arial"/>
          <w:sz w:val="24"/>
          <w:szCs w:val="24"/>
        </w:rPr>
        <w:t>, има нормативно определеното минимално съдържание и са спазени изискванията на чл. 116 от ЗППЦК</w:t>
      </w:r>
      <w:r w:rsidRPr="00BF4AB6">
        <w:rPr>
          <w:rFonts w:ascii="Arial" w:hAnsi="Arial" w:cs="Arial"/>
          <w:sz w:val="24"/>
          <w:szCs w:val="24"/>
        </w:rPr>
        <w:t>.</w:t>
      </w:r>
    </w:p>
    <w:p w14:paraId="5EED89F9" w14:textId="77777777" w:rsidR="00025508" w:rsidRPr="00BF4AB6" w:rsidRDefault="00025508" w:rsidP="00CB0E70">
      <w:pPr>
        <w:spacing w:after="120"/>
        <w:ind w:firstLine="360"/>
        <w:jc w:val="both"/>
        <w:rPr>
          <w:rFonts w:ascii="Arial" w:hAnsi="Arial" w:cs="Arial"/>
          <w:sz w:val="24"/>
          <w:szCs w:val="24"/>
        </w:rPr>
      </w:pPr>
    </w:p>
    <w:p w14:paraId="59D2F849" w14:textId="77777777" w:rsidR="00025508" w:rsidRPr="00BF4AB6" w:rsidRDefault="00025508" w:rsidP="00CB1134">
      <w:pPr>
        <w:spacing w:after="120" w:line="360" w:lineRule="auto"/>
        <w:jc w:val="center"/>
        <w:rPr>
          <w:rFonts w:ascii="Arial" w:hAnsi="Arial" w:cs="Arial"/>
          <w:b/>
          <w:sz w:val="24"/>
          <w:szCs w:val="24"/>
        </w:rPr>
      </w:pPr>
      <w:r w:rsidRPr="00BF4AB6">
        <w:rPr>
          <w:rFonts w:ascii="Arial" w:hAnsi="Arial" w:cs="Arial"/>
          <w:b/>
          <w:sz w:val="24"/>
          <w:szCs w:val="24"/>
        </w:rPr>
        <w:t>Кворум</w:t>
      </w:r>
    </w:p>
    <w:p w14:paraId="0D8BF8C4" w14:textId="77777777" w:rsidR="00025508" w:rsidRPr="00BF4AB6" w:rsidRDefault="0032396A" w:rsidP="00CB0E70">
      <w:pPr>
        <w:spacing w:after="120"/>
        <w:ind w:firstLine="708"/>
        <w:jc w:val="both"/>
        <w:rPr>
          <w:rFonts w:ascii="Arial" w:hAnsi="Arial" w:cs="Arial"/>
          <w:sz w:val="24"/>
          <w:szCs w:val="24"/>
        </w:rPr>
      </w:pPr>
      <w:r w:rsidRPr="00BF4AB6">
        <w:rPr>
          <w:rFonts w:ascii="Arial" w:hAnsi="Arial" w:cs="Arial"/>
          <w:b/>
          <w:sz w:val="24"/>
          <w:szCs w:val="24"/>
        </w:rPr>
        <w:t>Чл. 36.</w:t>
      </w:r>
      <w:r w:rsidR="00025508" w:rsidRPr="00BF4AB6">
        <w:rPr>
          <w:rFonts w:ascii="Arial" w:hAnsi="Arial" w:cs="Arial"/>
          <w:b/>
          <w:sz w:val="24"/>
          <w:szCs w:val="24"/>
        </w:rPr>
        <w:t>(1)</w:t>
      </w:r>
      <w:r w:rsidR="00025508" w:rsidRPr="00BF4AB6">
        <w:rPr>
          <w:rFonts w:ascii="Arial" w:hAnsi="Arial" w:cs="Arial"/>
          <w:sz w:val="24"/>
          <w:szCs w:val="24"/>
        </w:rPr>
        <w:t xml:space="preserve"> Решенията по чл. 31, ал. 1 от устава се взимат само ако на заседанието на Общото събрание на акционерите е представен половината от капитала на Дружеството.</w:t>
      </w:r>
    </w:p>
    <w:p w14:paraId="4DD32E6D" w14:textId="67F98E55" w:rsidR="00025508" w:rsidRPr="00BF4AB6" w:rsidRDefault="00025508"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При</w:t>
      </w:r>
      <w:r w:rsidR="00EB2A4D" w:rsidRPr="00BF4AB6">
        <w:rPr>
          <w:rFonts w:ascii="Arial" w:hAnsi="Arial" w:cs="Arial"/>
          <w:sz w:val="24"/>
          <w:szCs w:val="24"/>
        </w:rPr>
        <w:t xml:space="preserve"> липса на кв</w:t>
      </w:r>
      <w:r w:rsidRPr="00BF4AB6">
        <w:rPr>
          <w:rFonts w:ascii="Arial" w:hAnsi="Arial" w:cs="Arial"/>
          <w:sz w:val="24"/>
          <w:szCs w:val="24"/>
        </w:rPr>
        <w:t>орум може да се насрочи ново заседание не по-рано от 14 (четиринадесет</w:t>
      </w:r>
      <w:r w:rsidR="004142F2" w:rsidRPr="003E6442">
        <w:rPr>
          <w:rFonts w:ascii="Arial" w:hAnsi="Arial" w:cs="Arial"/>
          <w:sz w:val="24"/>
          <w:szCs w:val="24"/>
          <w:lang w:val="ru-RU"/>
        </w:rPr>
        <w:t>)</w:t>
      </w:r>
      <w:r w:rsidRPr="00BF4AB6">
        <w:rPr>
          <w:rFonts w:ascii="Arial" w:hAnsi="Arial" w:cs="Arial"/>
          <w:sz w:val="24"/>
          <w:szCs w:val="24"/>
        </w:rPr>
        <w:t xml:space="preserve"> дни и то е законно независимо от броя на представените на него акции. Датата на новото заседание може да се посочи и в поканата за първото заседание. В дневния ред на новото заседание не могат да се включват точки по реда на чл. 223а от ТЗ.</w:t>
      </w:r>
    </w:p>
    <w:p w14:paraId="39A8E06B" w14:textId="77777777" w:rsidR="00025508" w:rsidRPr="00BF4AB6" w:rsidRDefault="00025508" w:rsidP="00CB0E70">
      <w:pPr>
        <w:spacing w:after="120"/>
        <w:ind w:firstLine="360"/>
        <w:jc w:val="both"/>
        <w:rPr>
          <w:rFonts w:ascii="Arial" w:hAnsi="Arial" w:cs="Arial"/>
          <w:sz w:val="24"/>
          <w:szCs w:val="24"/>
        </w:rPr>
      </w:pPr>
    </w:p>
    <w:p w14:paraId="1EB63407" w14:textId="77777777" w:rsidR="00025508" w:rsidRPr="00BF4AB6" w:rsidRDefault="00025508" w:rsidP="00CB1134">
      <w:pPr>
        <w:spacing w:after="120" w:line="360" w:lineRule="auto"/>
        <w:jc w:val="center"/>
        <w:rPr>
          <w:rFonts w:ascii="Arial" w:hAnsi="Arial" w:cs="Arial"/>
          <w:b/>
          <w:sz w:val="24"/>
          <w:szCs w:val="24"/>
        </w:rPr>
      </w:pPr>
      <w:r w:rsidRPr="00BF4AB6">
        <w:rPr>
          <w:rFonts w:ascii="Arial" w:hAnsi="Arial" w:cs="Arial"/>
          <w:b/>
          <w:sz w:val="24"/>
          <w:szCs w:val="24"/>
        </w:rPr>
        <w:t>Гласуване и мнозинства</w:t>
      </w:r>
    </w:p>
    <w:p w14:paraId="11CC24F6" w14:textId="65E72EEE" w:rsidR="00EC2CE9" w:rsidRDefault="0032396A" w:rsidP="00CB0E70">
      <w:pPr>
        <w:spacing w:after="120"/>
        <w:ind w:firstLine="708"/>
        <w:jc w:val="both"/>
        <w:rPr>
          <w:rFonts w:ascii="Arial" w:hAnsi="Arial" w:cs="Arial"/>
          <w:sz w:val="24"/>
          <w:szCs w:val="24"/>
        </w:rPr>
      </w:pPr>
      <w:r w:rsidRPr="00BF4AB6">
        <w:rPr>
          <w:rFonts w:ascii="Arial" w:hAnsi="Arial" w:cs="Arial"/>
          <w:b/>
          <w:sz w:val="24"/>
          <w:szCs w:val="24"/>
        </w:rPr>
        <w:t>Чл. 37.</w:t>
      </w:r>
      <w:r w:rsidR="00025508" w:rsidRPr="00BF4AB6">
        <w:rPr>
          <w:rFonts w:ascii="Arial" w:hAnsi="Arial" w:cs="Arial"/>
          <w:b/>
          <w:sz w:val="24"/>
          <w:szCs w:val="24"/>
        </w:rPr>
        <w:t>(1)</w:t>
      </w:r>
      <w:r w:rsidRPr="00BF4AB6">
        <w:rPr>
          <w:rFonts w:ascii="Arial" w:hAnsi="Arial" w:cs="Arial"/>
          <w:b/>
          <w:sz w:val="24"/>
          <w:szCs w:val="24"/>
        </w:rPr>
        <w:t xml:space="preserve"> </w:t>
      </w:r>
      <w:r w:rsidR="009B14B4" w:rsidRPr="00BF4AB6">
        <w:rPr>
          <w:rFonts w:ascii="Arial" w:hAnsi="Arial" w:cs="Arial"/>
          <w:b/>
          <w:sz w:val="24"/>
          <w:szCs w:val="24"/>
        </w:rPr>
        <w:t>(</w:t>
      </w:r>
      <w:r w:rsidR="00BF4B6F">
        <w:rPr>
          <w:rFonts w:ascii="Arial" w:hAnsi="Arial" w:cs="Arial"/>
          <w:b/>
          <w:sz w:val="24"/>
          <w:szCs w:val="24"/>
        </w:rPr>
        <w:t>изм. и доп.</w:t>
      </w:r>
      <w:r w:rsidR="006B2495">
        <w:rPr>
          <w:rFonts w:ascii="Arial" w:hAnsi="Arial" w:cs="Arial"/>
          <w:b/>
          <w:sz w:val="24"/>
          <w:szCs w:val="24"/>
        </w:rPr>
        <w:t>,</w:t>
      </w:r>
      <w:r w:rsidR="009B14B4" w:rsidRPr="00BF4AB6">
        <w:rPr>
          <w:rFonts w:ascii="Arial" w:hAnsi="Arial" w:cs="Arial"/>
          <w:b/>
          <w:sz w:val="24"/>
          <w:szCs w:val="24"/>
        </w:rPr>
        <w:t xml:space="preserve"> с решение на ОСА от ХХ.ХХ.2022 г.)  </w:t>
      </w:r>
      <w:r w:rsidR="009B14B4" w:rsidRPr="00BF4AB6">
        <w:rPr>
          <w:rFonts w:ascii="Arial" w:hAnsi="Arial" w:cs="Arial"/>
          <w:sz w:val="24"/>
          <w:szCs w:val="24"/>
        </w:rPr>
        <w:t>Правото на глас в Общото събрание се упражнява от лицата, вписани като такива с право на глас в централния регистър на ценни книжа</w:t>
      </w:r>
      <w:r w:rsidR="00855FAD">
        <w:rPr>
          <w:rFonts w:ascii="Arial" w:hAnsi="Arial" w:cs="Arial"/>
          <w:sz w:val="24"/>
          <w:szCs w:val="24"/>
        </w:rPr>
        <w:t>, воден от Централния депозитар</w:t>
      </w:r>
      <w:r w:rsidR="009B14B4" w:rsidRPr="00BF4AB6">
        <w:rPr>
          <w:rFonts w:ascii="Arial" w:hAnsi="Arial" w:cs="Arial"/>
          <w:sz w:val="24"/>
          <w:szCs w:val="24"/>
        </w:rPr>
        <w:t xml:space="preserve"> 14 /четиринадесет/ дни преди датата на Общото събрание</w:t>
      </w:r>
      <w:r w:rsidR="00025508" w:rsidRPr="00BF4AB6">
        <w:rPr>
          <w:rFonts w:ascii="Arial" w:hAnsi="Arial" w:cs="Arial"/>
          <w:sz w:val="24"/>
          <w:szCs w:val="24"/>
        </w:rPr>
        <w:t>.</w:t>
      </w:r>
      <w:r w:rsidR="009B14B4" w:rsidRPr="00BF4AB6">
        <w:rPr>
          <w:rFonts w:ascii="Arial" w:hAnsi="Arial" w:cs="Arial"/>
          <w:sz w:val="24"/>
          <w:szCs w:val="24"/>
        </w:rPr>
        <w:t xml:space="preserve"> Гласуването в Общото събрание е лично. Гласуване по пълномощие се допуска при спазване на чл. 35, приложимото законодателство и правилата за гласуване чрез пълномощник, приети от Съвета на директорите.</w:t>
      </w:r>
    </w:p>
    <w:p w14:paraId="4EF6AB23" w14:textId="5FB29C39" w:rsidR="00025508" w:rsidRPr="00BF4AB6" w:rsidRDefault="00025508"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Решенията на Общото събрание се приемат с мнозинство от 2/3 (две трети) от представените на събранието акции с право на глас, освен когато действащото законодателство или този устав предвиждат по-голямо мнозинство за </w:t>
      </w:r>
      <w:r w:rsidRPr="00BF4AB6">
        <w:rPr>
          <w:rFonts w:ascii="Arial" w:hAnsi="Arial" w:cs="Arial"/>
          <w:sz w:val="24"/>
          <w:szCs w:val="24"/>
        </w:rPr>
        <w:lastRenderedPageBreak/>
        <w:t>вземането на някои  решения. За пр</w:t>
      </w:r>
      <w:r w:rsidR="00EB2A4D" w:rsidRPr="00BF4AB6">
        <w:rPr>
          <w:rFonts w:ascii="Arial" w:hAnsi="Arial" w:cs="Arial"/>
          <w:sz w:val="24"/>
          <w:szCs w:val="24"/>
        </w:rPr>
        <w:t>и</w:t>
      </w:r>
      <w:r w:rsidRPr="00BF4AB6">
        <w:rPr>
          <w:rFonts w:ascii="Arial" w:hAnsi="Arial" w:cs="Arial"/>
          <w:sz w:val="24"/>
          <w:szCs w:val="24"/>
        </w:rPr>
        <w:t>емане на решение за</w:t>
      </w:r>
      <w:r w:rsidR="00EC5099" w:rsidRPr="00BF4AB6">
        <w:rPr>
          <w:rFonts w:ascii="Arial" w:hAnsi="Arial" w:cs="Arial"/>
          <w:sz w:val="24"/>
          <w:szCs w:val="24"/>
        </w:rPr>
        <w:t xml:space="preserve"> </w:t>
      </w:r>
      <w:r w:rsidRPr="00BF4AB6">
        <w:rPr>
          <w:rFonts w:ascii="Arial" w:hAnsi="Arial" w:cs="Arial"/>
          <w:sz w:val="24"/>
          <w:szCs w:val="24"/>
        </w:rPr>
        <w:t>преобразуване на Дружеството се изисква мнозинство от ¾ (три четвърти) от представените на събранието акции с право на глас</w:t>
      </w:r>
      <w:r w:rsidR="00EC5099" w:rsidRPr="00BF4AB6">
        <w:rPr>
          <w:rFonts w:ascii="Arial" w:hAnsi="Arial" w:cs="Arial"/>
          <w:sz w:val="24"/>
          <w:szCs w:val="24"/>
        </w:rPr>
        <w:t>, а за приемане на решение за отказ от получения лиценз цел</w:t>
      </w:r>
      <w:r w:rsidR="006D411D" w:rsidRPr="00BF4AB6">
        <w:t xml:space="preserve"> </w:t>
      </w:r>
      <w:r w:rsidR="006D411D" w:rsidRPr="00BF4AB6">
        <w:rPr>
          <w:rFonts w:ascii="Arial" w:hAnsi="Arial" w:cs="Arial"/>
          <w:sz w:val="24"/>
          <w:szCs w:val="24"/>
        </w:rPr>
        <w:t>за извършване на дейност като дружество със специална инвестиционна цел</w:t>
      </w:r>
      <w:r w:rsidR="00EC5099" w:rsidRPr="00BF4AB6">
        <w:rPr>
          <w:rFonts w:ascii="Arial" w:hAnsi="Arial" w:cs="Arial"/>
          <w:sz w:val="24"/>
          <w:szCs w:val="24"/>
        </w:rPr>
        <w:t xml:space="preserve"> </w:t>
      </w:r>
      <w:r w:rsidR="006D411D" w:rsidRPr="00BF4AB6">
        <w:rPr>
          <w:rFonts w:ascii="Arial" w:hAnsi="Arial" w:cs="Arial"/>
          <w:sz w:val="24"/>
          <w:szCs w:val="24"/>
        </w:rPr>
        <w:t>се изисква мнозинство от ¾ (три четвърти)</w:t>
      </w:r>
      <w:r w:rsidR="00EC5099" w:rsidRPr="00BF4AB6">
        <w:rPr>
          <w:rFonts w:ascii="Arial" w:hAnsi="Arial" w:cs="Arial"/>
          <w:sz w:val="24"/>
          <w:szCs w:val="24"/>
        </w:rPr>
        <w:t xml:space="preserve"> от записания капитал</w:t>
      </w:r>
      <w:r w:rsidRPr="00BF4AB6">
        <w:rPr>
          <w:rFonts w:ascii="Arial" w:hAnsi="Arial" w:cs="Arial"/>
          <w:sz w:val="24"/>
          <w:szCs w:val="24"/>
        </w:rPr>
        <w:t>.</w:t>
      </w:r>
    </w:p>
    <w:p w14:paraId="68103933" w14:textId="77777777" w:rsidR="00025508" w:rsidRPr="00BF4AB6" w:rsidRDefault="00025508" w:rsidP="00CB0E70">
      <w:pPr>
        <w:spacing w:after="120"/>
        <w:ind w:firstLine="360"/>
        <w:jc w:val="both"/>
        <w:rPr>
          <w:rFonts w:ascii="Arial" w:hAnsi="Arial" w:cs="Arial"/>
          <w:sz w:val="24"/>
          <w:szCs w:val="24"/>
        </w:rPr>
      </w:pPr>
    </w:p>
    <w:p w14:paraId="516F5169" w14:textId="77777777" w:rsidR="00025508" w:rsidRPr="00BF4AB6" w:rsidRDefault="00025508" w:rsidP="00CB1134">
      <w:pPr>
        <w:spacing w:after="120" w:line="360" w:lineRule="auto"/>
        <w:jc w:val="center"/>
        <w:rPr>
          <w:rFonts w:ascii="Arial" w:hAnsi="Arial" w:cs="Arial"/>
          <w:b/>
          <w:sz w:val="24"/>
          <w:szCs w:val="24"/>
        </w:rPr>
      </w:pPr>
      <w:r w:rsidRPr="00BF4AB6">
        <w:rPr>
          <w:rFonts w:ascii="Arial" w:hAnsi="Arial" w:cs="Arial"/>
          <w:b/>
          <w:sz w:val="24"/>
          <w:szCs w:val="24"/>
        </w:rPr>
        <w:t>Протоколи</w:t>
      </w:r>
    </w:p>
    <w:p w14:paraId="36931AF6" w14:textId="77777777" w:rsidR="00025508" w:rsidRPr="00BF4AB6" w:rsidRDefault="00025508" w:rsidP="00CB0E70">
      <w:pPr>
        <w:spacing w:after="120"/>
        <w:ind w:firstLine="708"/>
        <w:jc w:val="both"/>
        <w:rPr>
          <w:rFonts w:ascii="Arial" w:hAnsi="Arial" w:cs="Arial"/>
          <w:sz w:val="24"/>
          <w:szCs w:val="24"/>
        </w:rPr>
      </w:pPr>
      <w:r w:rsidRPr="00BF4AB6">
        <w:rPr>
          <w:rFonts w:ascii="Arial" w:hAnsi="Arial" w:cs="Arial"/>
          <w:b/>
          <w:sz w:val="24"/>
          <w:szCs w:val="24"/>
        </w:rPr>
        <w:t>Чл. 3</w:t>
      </w:r>
      <w:r w:rsidR="0083612B" w:rsidRPr="00BF4AB6">
        <w:rPr>
          <w:rFonts w:ascii="Arial" w:hAnsi="Arial" w:cs="Arial"/>
          <w:b/>
          <w:sz w:val="24"/>
          <w:szCs w:val="24"/>
        </w:rPr>
        <w:t>8</w:t>
      </w:r>
      <w:r w:rsidR="0032396A" w:rsidRPr="00BF4AB6">
        <w:rPr>
          <w:rFonts w:ascii="Arial" w:hAnsi="Arial" w:cs="Arial"/>
          <w:b/>
          <w:sz w:val="24"/>
          <w:szCs w:val="24"/>
        </w:rPr>
        <w:t>.</w:t>
      </w:r>
      <w:r w:rsidRPr="00BF4AB6">
        <w:rPr>
          <w:rFonts w:ascii="Arial" w:hAnsi="Arial" w:cs="Arial"/>
          <w:b/>
          <w:sz w:val="24"/>
          <w:szCs w:val="24"/>
        </w:rPr>
        <w:t>(1)</w:t>
      </w:r>
      <w:r w:rsidRPr="00BF4AB6">
        <w:rPr>
          <w:rFonts w:ascii="Arial" w:hAnsi="Arial" w:cs="Arial"/>
          <w:sz w:val="24"/>
          <w:szCs w:val="24"/>
        </w:rPr>
        <w:t xml:space="preserve"> За заседанието на Общото събрание на акционерите се води протокол, в който се посочват данните по чл. 232, ал. 1 от ТЗ. Резултатите от гласуванията се описват съгласно изискванията на чл. 117</w:t>
      </w:r>
      <w:r w:rsidR="0083612B" w:rsidRPr="00BF4AB6">
        <w:rPr>
          <w:rFonts w:ascii="Arial" w:hAnsi="Arial" w:cs="Arial"/>
          <w:sz w:val="24"/>
          <w:szCs w:val="24"/>
        </w:rPr>
        <w:t>, ал. 1</w:t>
      </w:r>
      <w:r w:rsidRPr="00BF4AB6">
        <w:rPr>
          <w:rFonts w:ascii="Arial" w:hAnsi="Arial" w:cs="Arial"/>
          <w:sz w:val="24"/>
          <w:szCs w:val="24"/>
        </w:rPr>
        <w:t xml:space="preserve"> от ЗППЦК.</w:t>
      </w:r>
    </w:p>
    <w:p w14:paraId="447E25D6" w14:textId="77777777" w:rsidR="00025508" w:rsidRPr="00BF4AB6" w:rsidRDefault="00025508" w:rsidP="00CB0E70">
      <w:pPr>
        <w:spacing w:after="120"/>
        <w:ind w:firstLine="708"/>
        <w:jc w:val="both"/>
        <w:rPr>
          <w:rFonts w:ascii="Arial" w:hAnsi="Arial" w:cs="Arial"/>
          <w:sz w:val="24"/>
          <w:szCs w:val="24"/>
        </w:rPr>
      </w:pPr>
      <w:r w:rsidRPr="00BF4AB6">
        <w:rPr>
          <w:rFonts w:ascii="Arial" w:hAnsi="Arial" w:cs="Arial"/>
          <w:b/>
          <w:sz w:val="24"/>
          <w:szCs w:val="24"/>
        </w:rPr>
        <w:t>(2)</w:t>
      </w:r>
      <w:r w:rsidR="0032396A" w:rsidRPr="00BF4AB6">
        <w:rPr>
          <w:rFonts w:ascii="Arial" w:hAnsi="Arial" w:cs="Arial"/>
          <w:b/>
          <w:sz w:val="24"/>
          <w:szCs w:val="24"/>
        </w:rPr>
        <w:t xml:space="preserve"> </w:t>
      </w:r>
      <w:r w:rsidR="0083612B" w:rsidRPr="00BF4AB6">
        <w:rPr>
          <w:rFonts w:ascii="Arial" w:hAnsi="Arial" w:cs="Arial"/>
          <w:sz w:val="24"/>
          <w:szCs w:val="24"/>
        </w:rPr>
        <w:t>Протоколът се подписва от председателя и секретарят на събранието и от преброителите</w:t>
      </w:r>
      <w:r w:rsidRPr="00BF4AB6">
        <w:rPr>
          <w:rFonts w:ascii="Arial" w:hAnsi="Arial" w:cs="Arial"/>
          <w:sz w:val="24"/>
          <w:szCs w:val="24"/>
        </w:rPr>
        <w:t>.</w:t>
      </w:r>
    </w:p>
    <w:p w14:paraId="367E4DBF" w14:textId="77777777" w:rsidR="0083612B" w:rsidRPr="00BF4AB6" w:rsidRDefault="0083612B" w:rsidP="00CB0E70">
      <w:pPr>
        <w:spacing w:after="120"/>
        <w:ind w:firstLine="708"/>
        <w:jc w:val="both"/>
        <w:rPr>
          <w:rFonts w:ascii="Arial" w:hAnsi="Arial" w:cs="Arial"/>
          <w:sz w:val="24"/>
          <w:szCs w:val="24"/>
        </w:rPr>
      </w:pPr>
      <w:r w:rsidRPr="00BF4AB6">
        <w:rPr>
          <w:rFonts w:ascii="Arial" w:hAnsi="Arial" w:cs="Arial"/>
          <w:b/>
          <w:sz w:val="24"/>
          <w:szCs w:val="24"/>
        </w:rPr>
        <w:t>(3)</w:t>
      </w:r>
      <w:r w:rsidRPr="00BF4AB6">
        <w:rPr>
          <w:rFonts w:ascii="Arial" w:hAnsi="Arial" w:cs="Arial"/>
          <w:sz w:val="24"/>
          <w:szCs w:val="24"/>
        </w:rPr>
        <w:t xml:space="preserve"> Към протоколите се прилагат списък на присъстващите и документите, свързани със свикването на Общото събрание.</w:t>
      </w:r>
    </w:p>
    <w:p w14:paraId="26796B69" w14:textId="77777777" w:rsidR="0083612B" w:rsidRPr="00BF4AB6" w:rsidRDefault="0083612B" w:rsidP="00CB0E70">
      <w:pPr>
        <w:spacing w:after="120"/>
        <w:ind w:firstLine="708"/>
        <w:jc w:val="both"/>
        <w:rPr>
          <w:rFonts w:ascii="Arial" w:hAnsi="Arial" w:cs="Arial"/>
          <w:sz w:val="24"/>
          <w:szCs w:val="24"/>
        </w:rPr>
      </w:pPr>
      <w:r w:rsidRPr="00BF4AB6">
        <w:rPr>
          <w:rFonts w:ascii="Arial" w:hAnsi="Arial" w:cs="Arial"/>
          <w:b/>
          <w:sz w:val="24"/>
          <w:szCs w:val="24"/>
        </w:rPr>
        <w:t>(4)</w:t>
      </w:r>
      <w:r w:rsidR="0032396A" w:rsidRPr="00BF4AB6">
        <w:rPr>
          <w:rFonts w:ascii="Arial" w:hAnsi="Arial" w:cs="Arial"/>
          <w:b/>
          <w:sz w:val="24"/>
          <w:szCs w:val="24"/>
        </w:rPr>
        <w:t xml:space="preserve"> </w:t>
      </w:r>
      <w:r w:rsidR="005B38C4" w:rsidRPr="00BF4AB6">
        <w:rPr>
          <w:rFonts w:ascii="Arial" w:hAnsi="Arial" w:cs="Arial"/>
          <w:sz w:val="24"/>
          <w:szCs w:val="24"/>
        </w:rPr>
        <w:t>Дружеството е длъжно да изпрати на КФН протоколът от проведеното събрание на акционерите в 3-дневен срок от провеждането му. В същия срок, Дружеството следва да публикува протокола и на своята интернет страница за период не по-кратък от 5 (пет) години.</w:t>
      </w:r>
    </w:p>
    <w:p w14:paraId="1B1A5883" w14:textId="77777777" w:rsidR="0083612B" w:rsidRPr="00BF4AB6" w:rsidRDefault="0083612B" w:rsidP="00CB0E70">
      <w:pPr>
        <w:spacing w:after="120"/>
        <w:ind w:firstLine="708"/>
        <w:jc w:val="both"/>
        <w:rPr>
          <w:rFonts w:ascii="Arial" w:hAnsi="Arial" w:cs="Arial"/>
          <w:sz w:val="24"/>
          <w:szCs w:val="24"/>
        </w:rPr>
      </w:pPr>
      <w:r w:rsidRPr="00BF4AB6">
        <w:rPr>
          <w:rFonts w:ascii="Arial" w:hAnsi="Arial" w:cs="Arial"/>
          <w:b/>
          <w:sz w:val="24"/>
          <w:szCs w:val="24"/>
        </w:rPr>
        <w:t>(5)</w:t>
      </w:r>
      <w:r w:rsidRPr="00BF4AB6">
        <w:rPr>
          <w:rFonts w:ascii="Arial" w:hAnsi="Arial" w:cs="Arial"/>
          <w:sz w:val="24"/>
          <w:szCs w:val="24"/>
        </w:rPr>
        <w:t xml:space="preserve"> Протоколите и приложенията към тях се съхраняват за период не по-кратък от 5 (пет) години. При поискване, те се предоставят на акционерите за сведение.</w:t>
      </w:r>
    </w:p>
    <w:p w14:paraId="5CC26A5C" w14:textId="77777777" w:rsidR="0083612B" w:rsidRPr="00BF4AB6" w:rsidRDefault="0083612B" w:rsidP="00CB0E70">
      <w:pPr>
        <w:spacing w:after="120"/>
        <w:ind w:firstLine="708"/>
        <w:jc w:val="both"/>
        <w:rPr>
          <w:rFonts w:ascii="Arial" w:hAnsi="Arial" w:cs="Arial"/>
          <w:sz w:val="24"/>
          <w:szCs w:val="24"/>
        </w:rPr>
      </w:pPr>
      <w:r w:rsidRPr="00BF4AB6">
        <w:rPr>
          <w:rFonts w:ascii="Arial" w:hAnsi="Arial" w:cs="Arial"/>
          <w:b/>
          <w:sz w:val="24"/>
          <w:szCs w:val="24"/>
        </w:rPr>
        <w:t>(6)</w:t>
      </w:r>
      <w:r w:rsidRPr="00BF4AB6">
        <w:rPr>
          <w:rFonts w:ascii="Arial" w:hAnsi="Arial" w:cs="Arial"/>
          <w:sz w:val="24"/>
          <w:szCs w:val="24"/>
        </w:rPr>
        <w:t xml:space="preserve"> Протоколната книга се води и съхранява от лицето, определено за изпълнение на тази задача от Съвета на директорите.</w:t>
      </w:r>
    </w:p>
    <w:p w14:paraId="29774448" w14:textId="77777777" w:rsidR="006D411D" w:rsidRPr="00BF4AB6" w:rsidRDefault="006D411D" w:rsidP="00CB0E70">
      <w:pPr>
        <w:spacing w:after="120"/>
        <w:ind w:firstLine="360"/>
        <w:jc w:val="both"/>
        <w:rPr>
          <w:rFonts w:ascii="Arial" w:hAnsi="Arial" w:cs="Arial"/>
          <w:sz w:val="24"/>
          <w:szCs w:val="24"/>
        </w:rPr>
      </w:pPr>
    </w:p>
    <w:p w14:paraId="5F835778" w14:textId="77777777" w:rsidR="00CC56D7" w:rsidRPr="00BF4AB6" w:rsidRDefault="00CC56D7" w:rsidP="00CB1134">
      <w:pPr>
        <w:spacing w:after="120" w:line="360" w:lineRule="auto"/>
        <w:ind w:firstLine="357"/>
        <w:jc w:val="center"/>
        <w:rPr>
          <w:rFonts w:ascii="Arial" w:hAnsi="Arial" w:cs="Arial"/>
          <w:b/>
          <w:sz w:val="24"/>
          <w:szCs w:val="24"/>
        </w:rPr>
      </w:pPr>
    </w:p>
    <w:p w14:paraId="4CBF8437" w14:textId="77777777" w:rsidR="0083612B" w:rsidRPr="00BF4AB6" w:rsidRDefault="0083612B"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 xml:space="preserve"> II. Съвет на директорите</w:t>
      </w:r>
    </w:p>
    <w:p w14:paraId="6A4001DA" w14:textId="77777777" w:rsidR="0083612B" w:rsidRPr="00BF4AB6" w:rsidRDefault="0083612B"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Мандат</w:t>
      </w:r>
    </w:p>
    <w:p w14:paraId="3493FA2A" w14:textId="77777777" w:rsidR="00111BB7" w:rsidRPr="00BF4AB6" w:rsidRDefault="0032396A" w:rsidP="00CB0E70">
      <w:pPr>
        <w:spacing w:after="120"/>
        <w:ind w:firstLine="708"/>
        <w:jc w:val="both"/>
        <w:rPr>
          <w:rFonts w:ascii="Arial" w:hAnsi="Arial" w:cs="Arial"/>
          <w:b/>
          <w:sz w:val="24"/>
          <w:szCs w:val="24"/>
        </w:rPr>
      </w:pPr>
      <w:r w:rsidRPr="00BF4AB6">
        <w:rPr>
          <w:rFonts w:ascii="Arial" w:hAnsi="Arial" w:cs="Arial"/>
          <w:b/>
          <w:sz w:val="24"/>
          <w:szCs w:val="24"/>
        </w:rPr>
        <w:t>Чл. 39.</w:t>
      </w:r>
      <w:r w:rsidR="0083612B" w:rsidRPr="00BF4AB6">
        <w:rPr>
          <w:rFonts w:ascii="Arial" w:hAnsi="Arial" w:cs="Arial"/>
          <w:b/>
          <w:sz w:val="24"/>
          <w:szCs w:val="24"/>
        </w:rPr>
        <w:t xml:space="preserve">(1) </w:t>
      </w:r>
      <w:r w:rsidR="00111BB7" w:rsidRPr="00BF4AB6">
        <w:rPr>
          <w:rFonts w:ascii="Arial" w:hAnsi="Arial" w:cs="Arial"/>
          <w:sz w:val="24"/>
          <w:szCs w:val="24"/>
        </w:rPr>
        <w:t>Съветът на директорите на Дружеството се избира от Общото събрание за срок от 5 (пет) години.</w:t>
      </w:r>
    </w:p>
    <w:p w14:paraId="2BF0DB4D" w14:textId="77777777" w:rsidR="00111BB7" w:rsidRPr="00BF4AB6" w:rsidRDefault="00111BB7" w:rsidP="00CB0E70">
      <w:pPr>
        <w:spacing w:after="120"/>
        <w:ind w:firstLine="708"/>
        <w:jc w:val="both"/>
        <w:rPr>
          <w:rFonts w:ascii="Arial" w:hAnsi="Arial" w:cs="Arial"/>
          <w:b/>
          <w:sz w:val="24"/>
          <w:szCs w:val="24"/>
        </w:rPr>
      </w:pPr>
      <w:r w:rsidRPr="00BF4AB6">
        <w:rPr>
          <w:rFonts w:ascii="Arial" w:hAnsi="Arial" w:cs="Arial"/>
          <w:b/>
          <w:sz w:val="24"/>
          <w:szCs w:val="24"/>
        </w:rPr>
        <w:t xml:space="preserve">(2) </w:t>
      </w:r>
      <w:r w:rsidRPr="00BF4AB6">
        <w:rPr>
          <w:rFonts w:ascii="Arial" w:hAnsi="Arial" w:cs="Arial"/>
          <w:sz w:val="24"/>
          <w:szCs w:val="24"/>
        </w:rPr>
        <w:t>Членовете на първия Съвет на директорите се избират за срок от 3 (три) години.</w:t>
      </w:r>
    </w:p>
    <w:p w14:paraId="5219DBBC" w14:textId="77777777" w:rsidR="00111BB7" w:rsidRPr="00BF4AB6" w:rsidRDefault="00111BB7" w:rsidP="00CB0E70">
      <w:pPr>
        <w:spacing w:after="120"/>
        <w:ind w:firstLine="708"/>
        <w:jc w:val="both"/>
        <w:rPr>
          <w:rFonts w:ascii="Arial" w:hAnsi="Arial" w:cs="Arial"/>
          <w:b/>
          <w:sz w:val="24"/>
          <w:szCs w:val="24"/>
        </w:rPr>
      </w:pPr>
      <w:r w:rsidRPr="00BF4AB6">
        <w:rPr>
          <w:rFonts w:ascii="Arial" w:hAnsi="Arial" w:cs="Arial"/>
          <w:b/>
          <w:sz w:val="24"/>
          <w:szCs w:val="24"/>
        </w:rPr>
        <w:t xml:space="preserve">(3) </w:t>
      </w:r>
      <w:r w:rsidRPr="00BF4AB6">
        <w:rPr>
          <w:rFonts w:ascii="Arial" w:hAnsi="Arial" w:cs="Arial"/>
          <w:sz w:val="24"/>
          <w:szCs w:val="24"/>
        </w:rPr>
        <w:t>Членовете на Съвета на директорите могат да бъдат преизбирани без ограничения.</w:t>
      </w:r>
    </w:p>
    <w:p w14:paraId="450F8F11" w14:textId="01B091A5" w:rsidR="00111BB7" w:rsidRPr="00BF4AB6" w:rsidRDefault="00111BB7" w:rsidP="00CB0E70">
      <w:pPr>
        <w:spacing w:after="120"/>
        <w:ind w:firstLine="708"/>
        <w:jc w:val="both"/>
        <w:rPr>
          <w:rFonts w:ascii="Arial" w:hAnsi="Arial" w:cs="Arial"/>
          <w:sz w:val="24"/>
          <w:szCs w:val="24"/>
        </w:rPr>
      </w:pPr>
      <w:r w:rsidRPr="00BF4AB6">
        <w:rPr>
          <w:rFonts w:ascii="Arial" w:hAnsi="Arial" w:cs="Arial"/>
          <w:b/>
          <w:sz w:val="24"/>
          <w:szCs w:val="24"/>
        </w:rPr>
        <w:t>(4)</w:t>
      </w:r>
      <w:r w:rsidR="00855FAD" w:rsidRPr="00855FAD">
        <w:rPr>
          <w:rFonts w:ascii="Arial" w:hAnsi="Arial" w:cs="Arial"/>
          <w:b/>
          <w:sz w:val="24"/>
          <w:szCs w:val="24"/>
        </w:rPr>
        <w:t xml:space="preserve"> (</w:t>
      </w:r>
      <w:r w:rsidR="009C5E65">
        <w:rPr>
          <w:rFonts w:ascii="Arial" w:hAnsi="Arial" w:cs="Arial"/>
          <w:b/>
          <w:sz w:val="24"/>
          <w:szCs w:val="24"/>
        </w:rPr>
        <w:t>изм.</w:t>
      </w:r>
      <w:r w:rsidR="000E312E">
        <w:rPr>
          <w:rFonts w:ascii="Arial" w:hAnsi="Arial" w:cs="Arial"/>
          <w:b/>
          <w:sz w:val="24"/>
          <w:szCs w:val="24"/>
        </w:rPr>
        <w:t xml:space="preserve"> и доп.</w:t>
      </w:r>
      <w:r w:rsidR="00855FAD" w:rsidRPr="00855FAD">
        <w:rPr>
          <w:rFonts w:ascii="Arial" w:hAnsi="Arial" w:cs="Arial"/>
          <w:b/>
          <w:sz w:val="24"/>
          <w:szCs w:val="24"/>
        </w:rPr>
        <w:t xml:space="preserve">, с </w:t>
      </w:r>
      <w:r w:rsidR="009C5E65">
        <w:rPr>
          <w:rFonts w:ascii="Arial" w:hAnsi="Arial" w:cs="Arial"/>
          <w:b/>
          <w:sz w:val="24"/>
          <w:szCs w:val="24"/>
        </w:rPr>
        <w:t>реш.</w:t>
      </w:r>
      <w:r w:rsidR="00855FAD" w:rsidRPr="00855FAD">
        <w:rPr>
          <w:rFonts w:ascii="Arial" w:hAnsi="Arial" w:cs="Arial"/>
          <w:b/>
          <w:sz w:val="24"/>
          <w:szCs w:val="24"/>
        </w:rPr>
        <w:t xml:space="preserve"> на ОСА от </w:t>
      </w:r>
      <w:r w:rsidR="00200BC4">
        <w:rPr>
          <w:rFonts w:ascii="Arial" w:hAnsi="Arial" w:cs="Arial"/>
          <w:b/>
          <w:sz w:val="24"/>
          <w:szCs w:val="24"/>
        </w:rPr>
        <w:t xml:space="preserve">ХХ.ХХ.2022 г.) </w:t>
      </w:r>
      <w:r w:rsidRPr="00BF4AB6">
        <w:rPr>
          <w:rFonts w:ascii="Arial" w:hAnsi="Arial" w:cs="Arial"/>
          <w:sz w:val="24"/>
          <w:szCs w:val="24"/>
        </w:rPr>
        <w:t xml:space="preserve">След изтичане на мандата им членовете на Съвета на директорите продължават да изпълняват своите </w:t>
      </w:r>
      <w:r w:rsidRPr="00BF4AB6">
        <w:rPr>
          <w:rFonts w:ascii="Arial" w:hAnsi="Arial" w:cs="Arial"/>
          <w:sz w:val="24"/>
          <w:szCs w:val="24"/>
        </w:rPr>
        <w:lastRenderedPageBreak/>
        <w:t xml:space="preserve">функции до освобождаването им от Общото събрание или до  избирането на  други членове на тяхно място. </w:t>
      </w:r>
      <w:r w:rsidR="00AB3CE1" w:rsidRPr="00BF4AB6">
        <w:rPr>
          <w:rFonts w:ascii="Arial" w:hAnsi="Arial" w:cs="Arial"/>
          <w:sz w:val="24"/>
          <w:szCs w:val="24"/>
        </w:rPr>
        <w:t>Решенията на Общото събрание относно избор и освобождаване на членове на Съвета на директорите имат действия от момента на вписването им в Търговския регистър</w:t>
      </w:r>
      <w:r w:rsidR="00BE3BB2">
        <w:rPr>
          <w:rFonts w:ascii="Arial" w:hAnsi="Arial" w:cs="Arial"/>
          <w:sz w:val="24"/>
          <w:szCs w:val="24"/>
        </w:rPr>
        <w:t xml:space="preserve"> и регистъра на юридическите лица с нестопанска цел</w:t>
      </w:r>
      <w:r w:rsidR="00AB3CE1" w:rsidRPr="00BF4AB6">
        <w:rPr>
          <w:rFonts w:ascii="Arial" w:hAnsi="Arial" w:cs="Arial"/>
          <w:sz w:val="24"/>
          <w:szCs w:val="24"/>
        </w:rPr>
        <w:t>.</w:t>
      </w:r>
    </w:p>
    <w:p w14:paraId="00F05BDE" w14:textId="77777777" w:rsidR="006D411D" w:rsidRPr="00BF4AB6" w:rsidRDefault="006D411D" w:rsidP="00CB0E70">
      <w:pPr>
        <w:spacing w:after="120"/>
        <w:ind w:firstLine="360"/>
        <w:jc w:val="both"/>
        <w:rPr>
          <w:rFonts w:ascii="Arial" w:hAnsi="Arial" w:cs="Arial"/>
          <w:b/>
          <w:sz w:val="24"/>
          <w:szCs w:val="24"/>
        </w:rPr>
      </w:pPr>
    </w:p>
    <w:p w14:paraId="2000FB36" w14:textId="77777777" w:rsidR="00AB3CE1" w:rsidRPr="00BF4AB6" w:rsidRDefault="00AB3CE1"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Състав на Съвета на директорите</w:t>
      </w:r>
    </w:p>
    <w:p w14:paraId="60B21CDC" w14:textId="77777777" w:rsidR="0083612B" w:rsidRPr="00BF4AB6" w:rsidRDefault="0032396A" w:rsidP="00CB0E70">
      <w:pPr>
        <w:spacing w:after="120"/>
        <w:ind w:firstLine="708"/>
        <w:jc w:val="both"/>
        <w:rPr>
          <w:rFonts w:ascii="Arial" w:hAnsi="Arial" w:cs="Arial"/>
          <w:b/>
          <w:sz w:val="24"/>
          <w:szCs w:val="24"/>
        </w:rPr>
      </w:pPr>
      <w:r w:rsidRPr="00BF4AB6">
        <w:rPr>
          <w:rFonts w:ascii="Arial" w:hAnsi="Arial" w:cs="Arial"/>
          <w:b/>
          <w:sz w:val="24"/>
          <w:szCs w:val="24"/>
        </w:rPr>
        <w:t>Чл. 40.</w:t>
      </w:r>
      <w:r w:rsidR="00AB3CE1" w:rsidRPr="00BF4AB6">
        <w:rPr>
          <w:rFonts w:ascii="Arial" w:hAnsi="Arial" w:cs="Arial"/>
          <w:b/>
          <w:sz w:val="24"/>
          <w:szCs w:val="24"/>
        </w:rPr>
        <w:t>(1)</w:t>
      </w:r>
      <w:r w:rsidRPr="00BF4AB6">
        <w:rPr>
          <w:rFonts w:ascii="Arial" w:hAnsi="Arial" w:cs="Arial"/>
          <w:b/>
          <w:sz w:val="24"/>
          <w:szCs w:val="24"/>
        </w:rPr>
        <w:t xml:space="preserve"> </w:t>
      </w:r>
      <w:r w:rsidR="0083612B" w:rsidRPr="00BF4AB6">
        <w:rPr>
          <w:rFonts w:ascii="Arial" w:hAnsi="Arial" w:cs="Arial"/>
          <w:sz w:val="24"/>
          <w:szCs w:val="24"/>
        </w:rPr>
        <w:t>Съветът на директорите</w:t>
      </w:r>
      <w:r w:rsidR="00F7196B" w:rsidRPr="00BF4AB6">
        <w:rPr>
          <w:rFonts w:ascii="Arial" w:hAnsi="Arial" w:cs="Arial"/>
          <w:sz w:val="24"/>
          <w:szCs w:val="24"/>
        </w:rPr>
        <w:t xml:space="preserve"> </w:t>
      </w:r>
      <w:r w:rsidR="0083612B" w:rsidRPr="00BF4AB6">
        <w:rPr>
          <w:rFonts w:ascii="Arial" w:hAnsi="Arial" w:cs="Arial"/>
          <w:sz w:val="24"/>
          <w:szCs w:val="24"/>
        </w:rPr>
        <w:t>се състои от три до девет физически и/ или юридически лица. Съставът на Съвета на директорите може да бъде променен от Общото събрание на акционерите по всяко време.</w:t>
      </w:r>
    </w:p>
    <w:p w14:paraId="2C0A0BE3" w14:textId="77777777" w:rsidR="0083612B" w:rsidRPr="00BF4AB6" w:rsidRDefault="0083612B" w:rsidP="00CB0E70">
      <w:pPr>
        <w:spacing w:after="120"/>
        <w:ind w:firstLine="708"/>
        <w:jc w:val="both"/>
        <w:rPr>
          <w:rFonts w:ascii="Arial" w:hAnsi="Arial" w:cs="Arial"/>
          <w:sz w:val="24"/>
          <w:szCs w:val="24"/>
        </w:rPr>
      </w:pPr>
      <w:r w:rsidRPr="00BF4AB6">
        <w:rPr>
          <w:rFonts w:ascii="Arial" w:hAnsi="Arial" w:cs="Arial"/>
          <w:b/>
          <w:sz w:val="24"/>
          <w:szCs w:val="24"/>
        </w:rPr>
        <w:t>(2)</w:t>
      </w:r>
      <w:r w:rsidR="0032396A" w:rsidRPr="00BF4AB6">
        <w:rPr>
          <w:rFonts w:ascii="Arial" w:hAnsi="Arial" w:cs="Arial"/>
          <w:b/>
          <w:sz w:val="24"/>
          <w:szCs w:val="24"/>
        </w:rPr>
        <w:tab/>
      </w:r>
      <w:r w:rsidR="00EB2A4D" w:rsidRPr="00BF4AB6">
        <w:rPr>
          <w:rFonts w:ascii="Arial" w:hAnsi="Arial" w:cs="Arial"/>
          <w:sz w:val="24"/>
          <w:szCs w:val="24"/>
        </w:rPr>
        <w:t>Юридическот</w:t>
      </w:r>
      <w:r w:rsidRPr="00BF4AB6">
        <w:rPr>
          <w:rFonts w:ascii="Arial" w:hAnsi="Arial" w:cs="Arial"/>
          <w:sz w:val="24"/>
          <w:szCs w:val="24"/>
        </w:rPr>
        <w:t>о</w:t>
      </w:r>
      <w:r w:rsidR="00F7196B" w:rsidRPr="00BF4AB6">
        <w:rPr>
          <w:rFonts w:ascii="Arial" w:hAnsi="Arial" w:cs="Arial"/>
          <w:sz w:val="24"/>
          <w:szCs w:val="24"/>
        </w:rPr>
        <w:t xml:space="preserve"> </w:t>
      </w:r>
      <w:r w:rsidRPr="00BF4AB6">
        <w:rPr>
          <w:rFonts w:ascii="Arial" w:hAnsi="Arial" w:cs="Arial"/>
          <w:sz w:val="24"/>
          <w:szCs w:val="24"/>
        </w:rPr>
        <w:t>лице – член на Съвета на директорите</w:t>
      </w:r>
      <w:r w:rsidR="00AB3CE1" w:rsidRPr="00BF4AB6">
        <w:rPr>
          <w:rFonts w:ascii="Arial" w:hAnsi="Arial" w:cs="Arial"/>
          <w:sz w:val="24"/>
          <w:szCs w:val="24"/>
        </w:rPr>
        <w:t xml:space="preserve">, определя представител за изпълнение на задълженията му в Съвета на директорите. Юридическите лица са солидарно и неограничено отговорни заедно с останалите членове на Съвета на директорите, за задълженията, произтичащи от действията на техните представители. </w:t>
      </w:r>
    </w:p>
    <w:p w14:paraId="1876CB19" w14:textId="62D1B535" w:rsidR="00AB3CE1" w:rsidRPr="00BF4AB6" w:rsidRDefault="00AB3CE1" w:rsidP="00CB0E70">
      <w:pPr>
        <w:spacing w:after="120"/>
        <w:ind w:firstLine="708"/>
        <w:jc w:val="both"/>
        <w:rPr>
          <w:rFonts w:ascii="Arial" w:hAnsi="Arial" w:cs="Arial"/>
          <w:sz w:val="24"/>
          <w:szCs w:val="24"/>
        </w:rPr>
      </w:pPr>
      <w:r w:rsidRPr="00BF4AB6">
        <w:rPr>
          <w:rFonts w:ascii="Arial" w:hAnsi="Arial" w:cs="Arial"/>
          <w:b/>
          <w:sz w:val="24"/>
          <w:szCs w:val="24"/>
        </w:rPr>
        <w:t>(3)</w:t>
      </w:r>
      <w:r w:rsidRPr="00BF4AB6">
        <w:rPr>
          <w:rFonts w:ascii="Arial" w:hAnsi="Arial" w:cs="Arial"/>
          <w:sz w:val="24"/>
          <w:szCs w:val="24"/>
        </w:rPr>
        <w:t xml:space="preserve"> </w:t>
      </w:r>
      <w:r w:rsidR="00C46509" w:rsidRPr="00C46509">
        <w:rPr>
          <w:rFonts w:ascii="Arial" w:hAnsi="Arial" w:cs="Arial"/>
          <w:b/>
          <w:sz w:val="24"/>
          <w:szCs w:val="24"/>
        </w:rPr>
        <w:t>(</w:t>
      </w:r>
      <w:r w:rsidR="00BF4B6F">
        <w:rPr>
          <w:rFonts w:ascii="Arial" w:hAnsi="Arial" w:cs="Arial"/>
          <w:b/>
          <w:sz w:val="24"/>
          <w:szCs w:val="24"/>
        </w:rPr>
        <w:t>изм. и доп.</w:t>
      </w:r>
      <w:r w:rsidR="00C46509" w:rsidRPr="00C46509">
        <w:rPr>
          <w:rFonts w:ascii="Arial" w:hAnsi="Arial" w:cs="Arial"/>
          <w:b/>
          <w:sz w:val="24"/>
          <w:szCs w:val="24"/>
        </w:rPr>
        <w:t xml:space="preserve"> с </w:t>
      </w:r>
      <w:r w:rsidR="000E312E">
        <w:rPr>
          <w:rFonts w:ascii="Arial" w:hAnsi="Arial" w:cs="Arial"/>
          <w:b/>
          <w:sz w:val="24"/>
          <w:szCs w:val="24"/>
        </w:rPr>
        <w:t>реш.</w:t>
      </w:r>
      <w:r w:rsidR="00C46509" w:rsidRPr="00C46509">
        <w:rPr>
          <w:rFonts w:ascii="Arial" w:hAnsi="Arial" w:cs="Arial"/>
          <w:b/>
          <w:sz w:val="24"/>
          <w:szCs w:val="24"/>
        </w:rPr>
        <w:t xml:space="preserve"> на ОСА от ХХ.ХХ.2022 г.)   </w:t>
      </w:r>
      <w:r w:rsidRPr="00BF4AB6">
        <w:rPr>
          <w:rFonts w:ascii="Arial" w:hAnsi="Arial" w:cs="Arial"/>
          <w:sz w:val="24"/>
          <w:szCs w:val="24"/>
        </w:rPr>
        <w:t>Членовете на Съвета на директорите</w:t>
      </w:r>
      <w:r w:rsidR="00107AC7" w:rsidRPr="00BF4AB6">
        <w:rPr>
          <w:rFonts w:ascii="Arial" w:hAnsi="Arial" w:cs="Arial"/>
          <w:sz w:val="24"/>
          <w:szCs w:val="24"/>
        </w:rPr>
        <w:t xml:space="preserve">, както и </w:t>
      </w:r>
      <w:r w:rsidR="00C46509">
        <w:rPr>
          <w:rFonts w:ascii="Arial" w:hAnsi="Arial" w:cs="Arial"/>
          <w:sz w:val="24"/>
          <w:szCs w:val="24"/>
        </w:rPr>
        <w:t>прокуристите</w:t>
      </w:r>
      <w:r w:rsidR="00107AC7" w:rsidRPr="00BF4AB6">
        <w:rPr>
          <w:rFonts w:ascii="Arial" w:hAnsi="Arial" w:cs="Arial"/>
          <w:sz w:val="24"/>
          <w:szCs w:val="24"/>
        </w:rPr>
        <w:t xml:space="preserve"> дружеството</w:t>
      </w:r>
      <w:r w:rsidRPr="00BF4AB6">
        <w:rPr>
          <w:rFonts w:ascii="Arial" w:hAnsi="Arial" w:cs="Arial"/>
          <w:sz w:val="24"/>
          <w:szCs w:val="24"/>
        </w:rPr>
        <w:t xml:space="preserve"> </w:t>
      </w:r>
      <w:r w:rsidR="00107AC7" w:rsidRPr="00BF4AB6">
        <w:rPr>
          <w:rFonts w:ascii="Arial" w:hAnsi="Arial" w:cs="Arial"/>
          <w:sz w:val="24"/>
          <w:szCs w:val="24"/>
        </w:rPr>
        <w:t xml:space="preserve">трябва </w:t>
      </w:r>
      <w:r w:rsidRPr="00BF4AB6">
        <w:rPr>
          <w:rFonts w:ascii="Arial" w:hAnsi="Arial" w:cs="Arial"/>
          <w:sz w:val="24"/>
          <w:szCs w:val="24"/>
        </w:rPr>
        <w:t>да имат висше образование</w:t>
      </w:r>
      <w:r w:rsidR="00BA5593" w:rsidRPr="00BF4AB6">
        <w:rPr>
          <w:rFonts w:ascii="Arial" w:hAnsi="Arial" w:cs="Arial"/>
          <w:sz w:val="24"/>
          <w:szCs w:val="24"/>
        </w:rPr>
        <w:t>, професионална квалификация и опит, необходими за управление на дейността на дружеството и</w:t>
      </w:r>
      <w:r w:rsidRPr="00BF4AB6">
        <w:rPr>
          <w:rFonts w:ascii="Arial" w:hAnsi="Arial" w:cs="Arial"/>
          <w:sz w:val="24"/>
          <w:szCs w:val="24"/>
        </w:rPr>
        <w:t xml:space="preserve"> да не са:</w:t>
      </w:r>
    </w:p>
    <w:p w14:paraId="205A4A70" w14:textId="77777777" w:rsidR="00AB3CE1" w:rsidRPr="00BF4AB6" w:rsidRDefault="00AB3CE1" w:rsidP="00CB0E70">
      <w:pPr>
        <w:spacing w:after="120"/>
        <w:ind w:firstLine="708"/>
        <w:jc w:val="both"/>
        <w:rPr>
          <w:rFonts w:ascii="Arial" w:hAnsi="Arial" w:cs="Arial"/>
          <w:sz w:val="24"/>
          <w:szCs w:val="24"/>
        </w:rPr>
      </w:pPr>
      <w:r w:rsidRPr="00BF4AB6">
        <w:rPr>
          <w:rFonts w:ascii="Arial" w:hAnsi="Arial" w:cs="Arial"/>
          <w:sz w:val="24"/>
          <w:szCs w:val="24"/>
        </w:rPr>
        <w:t>1. осъждани за умишлено престъпление от общ характер;</w:t>
      </w:r>
    </w:p>
    <w:p w14:paraId="42E661AF" w14:textId="77777777" w:rsidR="00AB3CE1" w:rsidRPr="00BF4AB6" w:rsidRDefault="00AB3CE1" w:rsidP="00CB0E70">
      <w:pPr>
        <w:spacing w:after="120"/>
        <w:ind w:firstLine="708"/>
        <w:jc w:val="both"/>
        <w:rPr>
          <w:rFonts w:ascii="Arial" w:hAnsi="Arial" w:cs="Arial"/>
          <w:sz w:val="24"/>
          <w:szCs w:val="24"/>
        </w:rPr>
      </w:pPr>
      <w:r w:rsidRPr="00BF4AB6">
        <w:rPr>
          <w:rFonts w:ascii="Arial" w:hAnsi="Arial" w:cs="Arial"/>
          <w:sz w:val="24"/>
          <w:szCs w:val="24"/>
        </w:rPr>
        <w:t xml:space="preserve">2. обявени в </w:t>
      </w:r>
      <w:r w:rsidR="00F7196B" w:rsidRPr="00BF4AB6">
        <w:rPr>
          <w:rFonts w:ascii="Arial" w:hAnsi="Arial" w:cs="Arial"/>
          <w:sz w:val="24"/>
          <w:szCs w:val="24"/>
        </w:rPr>
        <w:t>несъстоятелност</w:t>
      </w:r>
      <w:r w:rsidRPr="00BF4AB6">
        <w:rPr>
          <w:rFonts w:ascii="Arial" w:hAnsi="Arial" w:cs="Arial"/>
          <w:sz w:val="24"/>
          <w:szCs w:val="24"/>
        </w:rPr>
        <w:t xml:space="preserve"> като едноличен търговец или като неограничено отговорни съдружници в търговско дружество и да не се намират в производство по обявяване в несъстоятелност;</w:t>
      </w:r>
    </w:p>
    <w:p w14:paraId="1B3E5CDB" w14:textId="77777777" w:rsidR="00AB3CE1" w:rsidRPr="00BF4AB6" w:rsidRDefault="00AB3CE1" w:rsidP="00CB0E70">
      <w:pPr>
        <w:spacing w:after="120"/>
        <w:ind w:firstLine="708"/>
        <w:jc w:val="both"/>
        <w:rPr>
          <w:rFonts w:ascii="Arial" w:hAnsi="Arial" w:cs="Arial"/>
          <w:sz w:val="24"/>
          <w:szCs w:val="24"/>
        </w:rPr>
      </w:pPr>
      <w:r w:rsidRPr="00BF4AB6">
        <w:rPr>
          <w:rFonts w:ascii="Arial" w:hAnsi="Arial" w:cs="Arial"/>
          <w:sz w:val="24"/>
          <w:szCs w:val="24"/>
        </w:rPr>
        <w:t>3. били членове на управителен или контролен орган на дружество или кооперация, прекратени поради несъстоятелност през последните 2 /две/ години, предхождащи датата на обявяване на решението за обявяване на несъстоятелността, ако има неудовлетворени кредитори;</w:t>
      </w:r>
    </w:p>
    <w:p w14:paraId="427CEEB6" w14:textId="77777777" w:rsidR="00AB3CE1" w:rsidRPr="00BF4AB6" w:rsidRDefault="00AB3CE1" w:rsidP="00CB0E70">
      <w:pPr>
        <w:spacing w:after="120"/>
        <w:ind w:firstLine="708"/>
        <w:jc w:val="both"/>
        <w:rPr>
          <w:rFonts w:ascii="Arial" w:hAnsi="Arial" w:cs="Arial"/>
          <w:sz w:val="24"/>
          <w:szCs w:val="24"/>
        </w:rPr>
      </w:pPr>
      <w:r w:rsidRPr="00BF4AB6">
        <w:rPr>
          <w:rFonts w:ascii="Arial" w:hAnsi="Arial" w:cs="Arial"/>
          <w:sz w:val="24"/>
          <w:szCs w:val="24"/>
        </w:rPr>
        <w:t>4. лишени от право да заемат материалноотговорна длъжност;</w:t>
      </w:r>
    </w:p>
    <w:p w14:paraId="4DDE9BF3" w14:textId="6AA8ABC3" w:rsidR="00AB3CE1" w:rsidRPr="00BF4AB6" w:rsidRDefault="00AB3CE1" w:rsidP="00CB0E70">
      <w:pPr>
        <w:spacing w:after="120"/>
        <w:ind w:firstLine="708"/>
        <w:jc w:val="both"/>
        <w:rPr>
          <w:rFonts w:ascii="Arial" w:hAnsi="Arial" w:cs="Arial"/>
          <w:sz w:val="24"/>
          <w:szCs w:val="24"/>
        </w:rPr>
      </w:pPr>
      <w:r w:rsidRPr="00BF4AB6">
        <w:rPr>
          <w:rFonts w:ascii="Arial" w:hAnsi="Arial" w:cs="Arial"/>
          <w:sz w:val="24"/>
          <w:szCs w:val="24"/>
        </w:rPr>
        <w:t xml:space="preserve">5. </w:t>
      </w:r>
      <w:r w:rsidR="00615033" w:rsidRPr="00615033">
        <w:rPr>
          <w:rFonts w:ascii="Arial" w:hAnsi="Arial" w:cs="Arial"/>
          <w:b/>
          <w:sz w:val="24"/>
          <w:szCs w:val="24"/>
        </w:rPr>
        <w:t>(</w:t>
      </w:r>
      <w:r w:rsidR="009C5E65">
        <w:rPr>
          <w:rFonts w:ascii="Arial" w:hAnsi="Arial" w:cs="Arial"/>
          <w:b/>
          <w:sz w:val="24"/>
          <w:szCs w:val="24"/>
        </w:rPr>
        <w:t>изм.</w:t>
      </w:r>
      <w:r w:rsidR="00BF4B6F" w:rsidRPr="003E6442">
        <w:rPr>
          <w:rFonts w:ascii="Arial" w:hAnsi="Arial" w:cs="Arial"/>
          <w:b/>
          <w:sz w:val="24"/>
          <w:szCs w:val="24"/>
          <w:lang w:val="ru-RU"/>
        </w:rPr>
        <w:t>,</w:t>
      </w:r>
      <w:r w:rsidR="00615033" w:rsidRPr="00615033">
        <w:rPr>
          <w:rFonts w:ascii="Arial" w:hAnsi="Arial" w:cs="Arial"/>
          <w:b/>
          <w:sz w:val="24"/>
          <w:szCs w:val="24"/>
        </w:rPr>
        <w:t xml:space="preserve"> с </w:t>
      </w:r>
      <w:r w:rsidR="009C5E65">
        <w:rPr>
          <w:rFonts w:ascii="Arial" w:hAnsi="Arial" w:cs="Arial"/>
          <w:b/>
          <w:sz w:val="24"/>
          <w:szCs w:val="24"/>
        </w:rPr>
        <w:t>реш.</w:t>
      </w:r>
      <w:r w:rsidR="00615033" w:rsidRPr="00615033">
        <w:rPr>
          <w:rFonts w:ascii="Arial" w:hAnsi="Arial" w:cs="Arial"/>
          <w:b/>
          <w:sz w:val="24"/>
          <w:szCs w:val="24"/>
        </w:rPr>
        <w:t xml:space="preserve"> на ОСА от ХХ.ХХ.2022 г.)   </w:t>
      </w:r>
      <w:r w:rsidRPr="00BF4AB6">
        <w:rPr>
          <w:rFonts w:ascii="Arial" w:hAnsi="Arial" w:cs="Arial"/>
          <w:sz w:val="24"/>
          <w:szCs w:val="24"/>
        </w:rPr>
        <w:t xml:space="preserve">съпрузи или роднини до трета степен включително по права или по съребрена линия помежду си или на член на управителен или контролен орган </w:t>
      </w:r>
      <w:r w:rsidR="0064752F" w:rsidRPr="00BF4AB6">
        <w:rPr>
          <w:rFonts w:ascii="Arial" w:hAnsi="Arial" w:cs="Arial"/>
          <w:sz w:val="24"/>
          <w:szCs w:val="24"/>
        </w:rPr>
        <w:t>на трето лице по чл. 27, ал. 4 от ЗДСИЦДС</w:t>
      </w:r>
      <w:r w:rsidRPr="00BF4AB6">
        <w:rPr>
          <w:rFonts w:ascii="Arial" w:hAnsi="Arial" w:cs="Arial"/>
          <w:sz w:val="24"/>
          <w:szCs w:val="24"/>
        </w:rPr>
        <w:t>.</w:t>
      </w:r>
    </w:p>
    <w:p w14:paraId="70119F54" w14:textId="77777777" w:rsidR="00AB3CE1" w:rsidRPr="00BF4AB6" w:rsidRDefault="00AB3CE1" w:rsidP="00CB0E70">
      <w:pPr>
        <w:spacing w:after="120"/>
        <w:ind w:firstLine="708"/>
        <w:jc w:val="both"/>
        <w:rPr>
          <w:rFonts w:ascii="Arial" w:hAnsi="Arial" w:cs="Arial"/>
          <w:sz w:val="24"/>
          <w:szCs w:val="24"/>
        </w:rPr>
      </w:pPr>
      <w:r w:rsidRPr="00BF4AB6">
        <w:rPr>
          <w:rFonts w:ascii="Arial" w:hAnsi="Arial" w:cs="Arial"/>
          <w:b/>
          <w:sz w:val="24"/>
          <w:szCs w:val="24"/>
        </w:rPr>
        <w:t>(4)</w:t>
      </w:r>
      <w:r w:rsidRPr="00BF4AB6">
        <w:rPr>
          <w:rFonts w:ascii="Arial" w:hAnsi="Arial" w:cs="Arial"/>
          <w:sz w:val="24"/>
          <w:szCs w:val="24"/>
        </w:rPr>
        <w:t xml:space="preserve"> Ако за членовете на Съвета на директорите са избрани юридически лица, изискванията по ал. 3 следва да са налице за физическите лица – представители на юридическите лица в съвета на директорите.</w:t>
      </w:r>
    </w:p>
    <w:p w14:paraId="6F1A427D" w14:textId="77777777" w:rsidR="00AB3CE1" w:rsidRPr="00BF4AB6" w:rsidRDefault="00AB3CE1" w:rsidP="00CB0E70">
      <w:pPr>
        <w:spacing w:after="120"/>
        <w:ind w:firstLine="708"/>
        <w:jc w:val="both"/>
        <w:rPr>
          <w:rFonts w:ascii="Arial" w:hAnsi="Arial" w:cs="Arial"/>
          <w:sz w:val="24"/>
          <w:szCs w:val="24"/>
        </w:rPr>
      </w:pPr>
      <w:r w:rsidRPr="00BF4AB6">
        <w:rPr>
          <w:rFonts w:ascii="Arial" w:hAnsi="Arial" w:cs="Arial"/>
          <w:b/>
          <w:sz w:val="24"/>
          <w:szCs w:val="24"/>
        </w:rPr>
        <w:t>(5)</w:t>
      </w:r>
      <w:r w:rsidR="009C582B" w:rsidRPr="00BF4AB6">
        <w:rPr>
          <w:rFonts w:ascii="Arial" w:hAnsi="Arial" w:cs="Arial"/>
          <w:sz w:val="24"/>
          <w:szCs w:val="24"/>
        </w:rPr>
        <w:t xml:space="preserve"> Н</w:t>
      </w:r>
      <w:r w:rsidRPr="00BF4AB6">
        <w:rPr>
          <w:rFonts w:ascii="Arial" w:hAnsi="Arial" w:cs="Arial"/>
          <w:sz w:val="24"/>
          <w:szCs w:val="24"/>
        </w:rPr>
        <w:t xml:space="preserve">ай-малко 1/3 </w:t>
      </w:r>
      <w:r w:rsidR="009C582B" w:rsidRPr="00BF4AB6">
        <w:rPr>
          <w:rFonts w:ascii="Arial" w:hAnsi="Arial" w:cs="Arial"/>
          <w:sz w:val="24"/>
          <w:szCs w:val="24"/>
        </w:rPr>
        <w:t>(една трета) от ч</w:t>
      </w:r>
      <w:r w:rsidRPr="00BF4AB6">
        <w:rPr>
          <w:rFonts w:ascii="Arial" w:hAnsi="Arial" w:cs="Arial"/>
          <w:sz w:val="24"/>
          <w:szCs w:val="24"/>
        </w:rPr>
        <w:t>леновете на Съвета на директорите трябва</w:t>
      </w:r>
      <w:r w:rsidR="009C582B" w:rsidRPr="00BF4AB6">
        <w:rPr>
          <w:rFonts w:ascii="Arial" w:hAnsi="Arial" w:cs="Arial"/>
          <w:sz w:val="24"/>
          <w:szCs w:val="24"/>
        </w:rPr>
        <w:t xml:space="preserve"> да бъдат независими членове. Независимият член на Съвета на директорите не може да бъде:</w:t>
      </w:r>
    </w:p>
    <w:p w14:paraId="5D75A1AE" w14:textId="77777777" w:rsidR="009C582B" w:rsidRPr="00BF4AB6" w:rsidRDefault="009C582B" w:rsidP="00CB0E70">
      <w:pPr>
        <w:spacing w:after="120"/>
        <w:ind w:firstLine="708"/>
        <w:jc w:val="both"/>
        <w:rPr>
          <w:rFonts w:ascii="Arial" w:hAnsi="Arial" w:cs="Arial"/>
          <w:sz w:val="24"/>
          <w:szCs w:val="24"/>
        </w:rPr>
      </w:pPr>
      <w:r w:rsidRPr="00BF4AB6">
        <w:rPr>
          <w:rFonts w:ascii="Arial" w:hAnsi="Arial" w:cs="Arial"/>
          <w:sz w:val="24"/>
          <w:szCs w:val="24"/>
        </w:rPr>
        <w:t>1. служител в дружеството</w:t>
      </w:r>
      <w:r w:rsidR="0064752F" w:rsidRPr="00952DE3">
        <w:rPr>
          <w:rFonts w:ascii="Arial" w:hAnsi="Arial" w:cs="Arial"/>
          <w:sz w:val="24"/>
          <w:szCs w:val="24"/>
        </w:rPr>
        <w:t>;</w:t>
      </w:r>
    </w:p>
    <w:p w14:paraId="04C87C30" w14:textId="7A082834" w:rsidR="009C582B" w:rsidRPr="00BF4AB6" w:rsidRDefault="009C582B" w:rsidP="00CB0E70">
      <w:pPr>
        <w:spacing w:after="120"/>
        <w:ind w:firstLine="708"/>
        <w:jc w:val="both"/>
        <w:rPr>
          <w:rFonts w:ascii="Arial" w:hAnsi="Arial" w:cs="Arial"/>
          <w:sz w:val="24"/>
          <w:szCs w:val="24"/>
        </w:rPr>
      </w:pPr>
      <w:r w:rsidRPr="00BF4AB6">
        <w:rPr>
          <w:rFonts w:ascii="Arial" w:hAnsi="Arial" w:cs="Arial"/>
          <w:sz w:val="24"/>
          <w:szCs w:val="24"/>
        </w:rPr>
        <w:lastRenderedPageBreak/>
        <w:t xml:space="preserve">2. </w:t>
      </w:r>
      <w:r w:rsidR="00EC2CE9" w:rsidRPr="00EC2CE9">
        <w:rPr>
          <w:rFonts w:ascii="Arial" w:hAnsi="Arial" w:cs="Arial"/>
          <w:b/>
          <w:sz w:val="24"/>
          <w:szCs w:val="24"/>
        </w:rPr>
        <w:t>(</w:t>
      </w:r>
      <w:r w:rsidR="009C5E65">
        <w:rPr>
          <w:rFonts w:ascii="Arial" w:hAnsi="Arial" w:cs="Arial"/>
          <w:b/>
          <w:sz w:val="24"/>
          <w:szCs w:val="24"/>
        </w:rPr>
        <w:t>изм.,</w:t>
      </w:r>
      <w:r w:rsidR="00EC2CE9" w:rsidRPr="00EC2CE9">
        <w:rPr>
          <w:rFonts w:ascii="Arial" w:hAnsi="Arial" w:cs="Arial"/>
          <w:b/>
          <w:sz w:val="24"/>
          <w:szCs w:val="24"/>
        </w:rPr>
        <w:t xml:space="preserve"> с </w:t>
      </w:r>
      <w:r w:rsidR="009C5E65">
        <w:rPr>
          <w:rFonts w:ascii="Arial" w:hAnsi="Arial" w:cs="Arial"/>
          <w:b/>
          <w:sz w:val="24"/>
          <w:szCs w:val="24"/>
        </w:rPr>
        <w:t>реш.</w:t>
      </w:r>
      <w:r w:rsidR="00EC2CE9" w:rsidRPr="00EC2CE9">
        <w:rPr>
          <w:rFonts w:ascii="Arial" w:hAnsi="Arial" w:cs="Arial"/>
          <w:b/>
          <w:sz w:val="24"/>
          <w:szCs w:val="24"/>
        </w:rPr>
        <w:t xml:space="preserve"> на ОСА от ХХ.ХХ.2022 г.) </w:t>
      </w:r>
      <w:r w:rsidRPr="00BF4AB6">
        <w:rPr>
          <w:rFonts w:ascii="Arial" w:hAnsi="Arial" w:cs="Arial"/>
          <w:sz w:val="24"/>
          <w:szCs w:val="24"/>
        </w:rPr>
        <w:t xml:space="preserve">акционер, който притежава пряко или чрез свързани лица 25 на сто или повече от гласовете в Общото събрание </w:t>
      </w:r>
    </w:p>
    <w:p w14:paraId="1A50E71A" w14:textId="4DAA0876" w:rsidR="009C582B" w:rsidRPr="00BF4AB6" w:rsidRDefault="009C582B" w:rsidP="00CB0E70">
      <w:pPr>
        <w:spacing w:after="120"/>
        <w:ind w:firstLine="708"/>
        <w:jc w:val="both"/>
        <w:rPr>
          <w:rFonts w:ascii="Arial" w:hAnsi="Arial" w:cs="Arial"/>
          <w:sz w:val="24"/>
          <w:szCs w:val="24"/>
        </w:rPr>
      </w:pPr>
      <w:r w:rsidRPr="00BF4AB6">
        <w:rPr>
          <w:rFonts w:ascii="Arial" w:hAnsi="Arial" w:cs="Arial"/>
          <w:sz w:val="24"/>
          <w:szCs w:val="24"/>
        </w:rPr>
        <w:t>3.</w:t>
      </w:r>
      <w:r w:rsidR="0064752F" w:rsidRPr="00BF4AB6">
        <w:t xml:space="preserve"> </w:t>
      </w:r>
      <w:r w:rsidR="0064752F" w:rsidRPr="00952DE3">
        <w:rPr>
          <w:rFonts w:ascii="Arial" w:hAnsi="Arial" w:cs="Arial"/>
          <w:b/>
          <w:sz w:val="24"/>
          <w:szCs w:val="24"/>
        </w:rPr>
        <w:t>(</w:t>
      </w:r>
      <w:r w:rsidR="009C5E65">
        <w:rPr>
          <w:rFonts w:ascii="Arial" w:hAnsi="Arial" w:cs="Arial"/>
          <w:b/>
          <w:sz w:val="24"/>
          <w:szCs w:val="24"/>
        </w:rPr>
        <w:t>изм.,</w:t>
      </w:r>
      <w:r w:rsidR="0064752F" w:rsidRPr="00952DE3">
        <w:rPr>
          <w:rFonts w:ascii="Arial" w:hAnsi="Arial" w:cs="Arial"/>
          <w:b/>
          <w:sz w:val="24"/>
          <w:szCs w:val="24"/>
        </w:rPr>
        <w:t xml:space="preserve"> с </w:t>
      </w:r>
      <w:r w:rsidR="009C5E65">
        <w:rPr>
          <w:rFonts w:ascii="Arial" w:hAnsi="Arial" w:cs="Arial"/>
          <w:b/>
          <w:sz w:val="24"/>
          <w:szCs w:val="24"/>
        </w:rPr>
        <w:t>реш.</w:t>
      </w:r>
      <w:r w:rsidR="0064752F" w:rsidRPr="00952DE3">
        <w:rPr>
          <w:rFonts w:ascii="Arial" w:hAnsi="Arial" w:cs="Arial"/>
          <w:b/>
          <w:sz w:val="24"/>
          <w:szCs w:val="24"/>
        </w:rPr>
        <w:t xml:space="preserve"> на ОСА от ХХ.ХХ.2022 г.)  </w:t>
      </w:r>
      <w:r w:rsidR="0064752F" w:rsidRPr="00BF4AB6">
        <w:rPr>
          <w:rFonts w:ascii="Arial" w:hAnsi="Arial" w:cs="Arial"/>
          <w:sz w:val="24"/>
          <w:szCs w:val="24"/>
        </w:rPr>
        <w:t>свързано с дружеството лице</w:t>
      </w:r>
      <w:r w:rsidRPr="00BF4AB6">
        <w:rPr>
          <w:rFonts w:ascii="Arial" w:hAnsi="Arial" w:cs="Arial"/>
          <w:sz w:val="24"/>
          <w:szCs w:val="24"/>
        </w:rPr>
        <w:t>.</w:t>
      </w:r>
    </w:p>
    <w:p w14:paraId="2CBE839F" w14:textId="6A39FCF4" w:rsidR="009C582B" w:rsidRPr="00BF4AB6" w:rsidRDefault="009C582B" w:rsidP="00CB0E70">
      <w:pPr>
        <w:spacing w:after="120"/>
        <w:ind w:firstLine="708"/>
        <w:jc w:val="both"/>
        <w:rPr>
          <w:rFonts w:ascii="Arial" w:hAnsi="Arial" w:cs="Arial"/>
          <w:sz w:val="24"/>
          <w:szCs w:val="24"/>
        </w:rPr>
      </w:pPr>
      <w:r w:rsidRPr="00BF4AB6">
        <w:rPr>
          <w:rFonts w:ascii="Arial" w:hAnsi="Arial" w:cs="Arial"/>
          <w:sz w:val="24"/>
          <w:szCs w:val="24"/>
        </w:rPr>
        <w:t xml:space="preserve">4. </w:t>
      </w:r>
      <w:r w:rsidR="0064752F" w:rsidRPr="00952DE3">
        <w:rPr>
          <w:rFonts w:ascii="Arial" w:hAnsi="Arial" w:cs="Arial"/>
          <w:b/>
          <w:sz w:val="24"/>
          <w:szCs w:val="24"/>
        </w:rPr>
        <w:t>(</w:t>
      </w:r>
      <w:r w:rsidR="009C5E65">
        <w:rPr>
          <w:rFonts w:ascii="Arial" w:hAnsi="Arial" w:cs="Arial"/>
          <w:b/>
          <w:sz w:val="24"/>
          <w:szCs w:val="24"/>
        </w:rPr>
        <w:t>изм.</w:t>
      </w:r>
      <w:r w:rsidR="00183E32">
        <w:rPr>
          <w:rFonts w:ascii="Arial" w:hAnsi="Arial" w:cs="Arial"/>
          <w:b/>
          <w:sz w:val="24"/>
          <w:szCs w:val="24"/>
        </w:rPr>
        <w:t xml:space="preserve">, </w:t>
      </w:r>
      <w:r w:rsidR="0064752F" w:rsidRPr="00952DE3">
        <w:rPr>
          <w:rFonts w:ascii="Arial" w:hAnsi="Arial" w:cs="Arial"/>
          <w:b/>
          <w:sz w:val="24"/>
          <w:szCs w:val="24"/>
        </w:rPr>
        <w:t xml:space="preserve">с </w:t>
      </w:r>
      <w:r w:rsidR="009C5E65">
        <w:rPr>
          <w:rFonts w:ascii="Arial" w:hAnsi="Arial" w:cs="Arial"/>
          <w:b/>
          <w:sz w:val="24"/>
          <w:szCs w:val="24"/>
        </w:rPr>
        <w:t>реш.</w:t>
      </w:r>
      <w:r w:rsidR="0064752F" w:rsidRPr="00952DE3">
        <w:rPr>
          <w:rFonts w:ascii="Arial" w:hAnsi="Arial" w:cs="Arial"/>
          <w:b/>
          <w:sz w:val="24"/>
          <w:szCs w:val="24"/>
        </w:rPr>
        <w:t xml:space="preserve"> на ОСА от ХХ.ХХ.2022 г</w:t>
      </w:r>
      <w:r w:rsidR="0064752F" w:rsidRPr="00BF4AB6">
        <w:rPr>
          <w:rFonts w:ascii="Arial" w:hAnsi="Arial" w:cs="Arial"/>
          <w:sz w:val="24"/>
          <w:szCs w:val="24"/>
        </w:rPr>
        <w:t xml:space="preserve">.) </w:t>
      </w:r>
      <w:r w:rsidRPr="00BF4AB6">
        <w:rPr>
          <w:rFonts w:ascii="Arial" w:hAnsi="Arial" w:cs="Arial"/>
          <w:sz w:val="24"/>
          <w:szCs w:val="24"/>
        </w:rPr>
        <w:t xml:space="preserve">член на управителен или контролен орган, прокурист или служител на търговско дружество или друго юридическо лице по т. </w:t>
      </w:r>
      <w:r w:rsidR="0064752F" w:rsidRPr="00BF4AB6">
        <w:rPr>
          <w:rFonts w:ascii="Arial" w:hAnsi="Arial" w:cs="Arial"/>
          <w:sz w:val="24"/>
          <w:szCs w:val="24"/>
        </w:rPr>
        <w:t xml:space="preserve">2,3 и </w:t>
      </w:r>
      <w:r w:rsidR="00615033">
        <w:rPr>
          <w:rFonts w:ascii="Arial" w:hAnsi="Arial" w:cs="Arial"/>
          <w:sz w:val="24"/>
          <w:szCs w:val="24"/>
        </w:rPr>
        <w:t>6</w:t>
      </w:r>
      <w:r w:rsidR="0064752F" w:rsidRPr="00BF4AB6">
        <w:rPr>
          <w:rFonts w:ascii="Arial" w:hAnsi="Arial" w:cs="Arial"/>
          <w:sz w:val="24"/>
          <w:szCs w:val="24"/>
        </w:rPr>
        <w:t>;</w:t>
      </w:r>
    </w:p>
    <w:p w14:paraId="23CC46ED" w14:textId="77777777" w:rsidR="009C582B" w:rsidRDefault="009C582B" w:rsidP="00CB0E70">
      <w:pPr>
        <w:spacing w:after="120"/>
        <w:ind w:firstLine="708"/>
        <w:jc w:val="both"/>
        <w:rPr>
          <w:rFonts w:ascii="Arial" w:hAnsi="Arial" w:cs="Arial"/>
          <w:sz w:val="24"/>
          <w:szCs w:val="24"/>
        </w:rPr>
      </w:pPr>
      <w:r w:rsidRPr="00BF4AB6">
        <w:rPr>
          <w:rFonts w:ascii="Arial" w:hAnsi="Arial" w:cs="Arial"/>
          <w:sz w:val="24"/>
          <w:szCs w:val="24"/>
        </w:rPr>
        <w:t>5. свързано с друг член на Съвета на директорите на дружеството.</w:t>
      </w:r>
    </w:p>
    <w:p w14:paraId="4656E1E8" w14:textId="146C3662" w:rsidR="00615033" w:rsidRPr="00615033" w:rsidRDefault="00615033" w:rsidP="00CB0E70">
      <w:pPr>
        <w:spacing w:after="120"/>
        <w:ind w:firstLine="708"/>
        <w:jc w:val="both"/>
        <w:rPr>
          <w:rFonts w:ascii="Arial" w:hAnsi="Arial" w:cs="Arial"/>
          <w:sz w:val="24"/>
          <w:szCs w:val="24"/>
        </w:rPr>
      </w:pPr>
      <w:r>
        <w:rPr>
          <w:rFonts w:ascii="Arial" w:hAnsi="Arial" w:cs="Arial"/>
          <w:sz w:val="24"/>
          <w:szCs w:val="24"/>
        </w:rPr>
        <w:t xml:space="preserve">6. </w:t>
      </w:r>
      <w:r w:rsidRPr="00272578">
        <w:rPr>
          <w:rFonts w:ascii="Arial" w:hAnsi="Arial" w:cs="Arial"/>
          <w:b/>
          <w:sz w:val="24"/>
          <w:szCs w:val="24"/>
        </w:rPr>
        <w:t xml:space="preserve">(нова, с </w:t>
      </w:r>
      <w:r w:rsidR="009C5E65">
        <w:rPr>
          <w:rFonts w:ascii="Arial" w:hAnsi="Arial" w:cs="Arial"/>
          <w:b/>
          <w:sz w:val="24"/>
          <w:szCs w:val="24"/>
        </w:rPr>
        <w:t>реш.</w:t>
      </w:r>
      <w:r w:rsidRPr="00272578">
        <w:rPr>
          <w:rFonts w:ascii="Arial" w:hAnsi="Arial" w:cs="Arial"/>
          <w:b/>
          <w:sz w:val="24"/>
          <w:szCs w:val="24"/>
        </w:rPr>
        <w:t xml:space="preserve"> на ОСА от ХХ.ХХ.2022 г.)</w:t>
      </w:r>
      <w:r w:rsidRPr="004142F2">
        <w:rPr>
          <w:rFonts w:ascii="Arial" w:hAnsi="Arial" w:cs="Arial"/>
          <w:sz w:val="24"/>
          <w:szCs w:val="24"/>
        </w:rPr>
        <w:t xml:space="preserve">   лице, </w:t>
      </w:r>
      <w:r w:rsidRPr="00615033">
        <w:rPr>
          <w:rFonts w:ascii="Arial" w:hAnsi="Arial" w:cs="Arial"/>
          <w:sz w:val="24"/>
          <w:szCs w:val="24"/>
        </w:rPr>
        <w:t xml:space="preserve">което </w:t>
      </w:r>
      <w:r w:rsidRPr="004142F2">
        <w:rPr>
          <w:rFonts w:ascii="Arial" w:hAnsi="Arial" w:cs="Arial"/>
          <w:sz w:val="24"/>
          <w:szCs w:val="24"/>
        </w:rPr>
        <w:t>е в трайни търговски отношения с дружеството.</w:t>
      </w:r>
    </w:p>
    <w:p w14:paraId="6EC9B59B" w14:textId="77777777" w:rsidR="009C582B" w:rsidRPr="00BF4AB6" w:rsidRDefault="009C582B" w:rsidP="00CB0E70">
      <w:pPr>
        <w:spacing w:after="120"/>
        <w:ind w:firstLine="708"/>
        <w:jc w:val="both"/>
        <w:rPr>
          <w:rFonts w:ascii="Arial" w:hAnsi="Arial" w:cs="Arial"/>
          <w:sz w:val="24"/>
          <w:szCs w:val="24"/>
        </w:rPr>
      </w:pPr>
      <w:r w:rsidRPr="00BF4AB6">
        <w:rPr>
          <w:rFonts w:ascii="Arial" w:hAnsi="Arial" w:cs="Arial"/>
          <w:b/>
          <w:sz w:val="24"/>
          <w:szCs w:val="24"/>
        </w:rPr>
        <w:t>(6)</w:t>
      </w:r>
      <w:r w:rsidRPr="00BF4AB6">
        <w:rPr>
          <w:rFonts w:ascii="Arial" w:hAnsi="Arial" w:cs="Arial"/>
          <w:sz w:val="24"/>
          <w:szCs w:val="24"/>
        </w:rPr>
        <w:t xml:space="preserve"> Членовете на Съвета на директорите имат право от свое или от чуждо име да извършват търговски сделки, да участват в търговски дружества като неограничено отговорни съдружници, както и да бъдат прокуристи, управители или членове на съвети на други дружества, когато се извършва конкурентна дейност на Дружеството. В случай, че възникне обстоятелство по предходното изречение, </w:t>
      </w:r>
      <w:r w:rsidR="00E30850" w:rsidRPr="00BF4AB6">
        <w:rPr>
          <w:rFonts w:ascii="Arial" w:hAnsi="Arial" w:cs="Arial"/>
          <w:sz w:val="24"/>
          <w:szCs w:val="24"/>
        </w:rPr>
        <w:t>съответния член на Съвета на директорите, за когото е възникнало това обстоятелство, е длъжен да представи писмено уведомление на първото следващо заседание на Съвета на директорите.</w:t>
      </w:r>
    </w:p>
    <w:p w14:paraId="4B48EE66" w14:textId="77777777" w:rsidR="00E30850" w:rsidRPr="00BF4AB6" w:rsidRDefault="00E30850" w:rsidP="00CB0E70">
      <w:pPr>
        <w:spacing w:after="120"/>
        <w:ind w:firstLine="360"/>
        <w:jc w:val="both"/>
        <w:rPr>
          <w:rFonts w:ascii="Arial" w:hAnsi="Arial" w:cs="Arial"/>
          <w:sz w:val="24"/>
          <w:szCs w:val="24"/>
        </w:rPr>
      </w:pPr>
    </w:p>
    <w:p w14:paraId="47EE98E5" w14:textId="77777777" w:rsidR="00E30850" w:rsidRPr="00BF4AB6" w:rsidRDefault="00E30850"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Управление и представителство</w:t>
      </w:r>
    </w:p>
    <w:p w14:paraId="276C5ADD" w14:textId="77777777" w:rsidR="00E30850" w:rsidRPr="00BF4AB6" w:rsidRDefault="0032396A" w:rsidP="00CB0E70">
      <w:pPr>
        <w:spacing w:after="120"/>
        <w:ind w:firstLine="708"/>
        <w:jc w:val="both"/>
        <w:rPr>
          <w:rFonts w:ascii="Arial" w:hAnsi="Arial" w:cs="Arial"/>
          <w:b/>
          <w:sz w:val="24"/>
          <w:szCs w:val="24"/>
        </w:rPr>
      </w:pPr>
      <w:r w:rsidRPr="00BF4AB6">
        <w:rPr>
          <w:rFonts w:ascii="Arial" w:hAnsi="Arial" w:cs="Arial"/>
          <w:b/>
          <w:sz w:val="24"/>
          <w:szCs w:val="24"/>
        </w:rPr>
        <w:t>Чл. 41.</w:t>
      </w:r>
      <w:r w:rsidR="00E30850" w:rsidRPr="00BF4AB6">
        <w:rPr>
          <w:rFonts w:ascii="Arial" w:hAnsi="Arial" w:cs="Arial"/>
          <w:b/>
          <w:sz w:val="24"/>
          <w:szCs w:val="24"/>
        </w:rPr>
        <w:t>(1)</w:t>
      </w:r>
      <w:r w:rsidRPr="00BF4AB6">
        <w:rPr>
          <w:rFonts w:ascii="Arial" w:hAnsi="Arial" w:cs="Arial"/>
          <w:b/>
          <w:sz w:val="24"/>
          <w:szCs w:val="24"/>
        </w:rPr>
        <w:t xml:space="preserve"> </w:t>
      </w:r>
      <w:r w:rsidR="00E30850" w:rsidRPr="00BF4AB6">
        <w:rPr>
          <w:rFonts w:ascii="Arial" w:hAnsi="Arial" w:cs="Arial"/>
          <w:sz w:val="24"/>
          <w:szCs w:val="24"/>
        </w:rPr>
        <w:t>Дружеството се управлява и представлява от</w:t>
      </w:r>
      <w:r w:rsidR="00F7196B" w:rsidRPr="00BF4AB6">
        <w:rPr>
          <w:rFonts w:ascii="Arial" w:hAnsi="Arial" w:cs="Arial"/>
          <w:sz w:val="24"/>
          <w:szCs w:val="24"/>
        </w:rPr>
        <w:t xml:space="preserve"> </w:t>
      </w:r>
      <w:r w:rsidR="00E30850" w:rsidRPr="00BF4AB6">
        <w:rPr>
          <w:rFonts w:ascii="Arial" w:hAnsi="Arial" w:cs="Arial"/>
          <w:sz w:val="24"/>
          <w:szCs w:val="24"/>
        </w:rPr>
        <w:t>Съвет</w:t>
      </w:r>
      <w:r w:rsidR="00054713" w:rsidRPr="00BF4AB6">
        <w:rPr>
          <w:rFonts w:ascii="Arial" w:hAnsi="Arial" w:cs="Arial"/>
          <w:sz w:val="24"/>
          <w:szCs w:val="24"/>
        </w:rPr>
        <w:t>а</w:t>
      </w:r>
      <w:r w:rsidR="00E30850" w:rsidRPr="00BF4AB6">
        <w:rPr>
          <w:rFonts w:ascii="Arial" w:hAnsi="Arial" w:cs="Arial"/>
          <w:sz w:val="24"/>
          <w:szCs w:val="24"/>
        </w:rPr>
        <w:t xml:space="preserve"> на директорите.</w:t>
      </w:r>
    </w:p>
    <w:p w14:paraId="02E6A9AE" w14:textId="77777777" w:rsidR="00E30850" w:rsidRPr="00BF4AB6" w:rsidRDefault="00E30850" w:rsidP="00CB0E70">
      <w:pPr>
        <w:spacing w:after="120"/>
        <w:ind w:firstLine="708"/>
        <w:jc w:val="both"/>
        <w:rPr>
          <w:rFonts w:ascii="Arial" w:hAnsi="Arial" w:cs="Arial"/>
          <w:sz w:val="24"/>
          <w:szCs w:val="24"/>
        </w:rPr>
      </w:pPr>
      <w:r w:rsidRPr="00BF4AB6">
        <w:rPr>
          <w:rFonts w:ascii="Arial" w:hAnsi="Arial" w:cs="Arial"/>
          <w:b/>
          <w:sz w:val="24"/>
          <w:szCs w:val="24"/>
        </w:rPr>
        <w:t>(2)</w:t>
      </w:r>
      <w:r w:rsidR="0032396A" w:rsidRPr="00BF4AB6">
        <w:rPr>
          <w:rFonts w:ascii="Arial" w:hAnsi="Arial" w:cs="Arial"/>
          <w:b/>
          <w:sz w:val="24"/>
          <w:szCs w:val="24"/>
        </w:rPr>
        <w:t xml:space="preserve"> </w:t>
      </w:r>
      <w:r w:rsidRPr="00BF4AB6">
        <w:rPr>
          <w:rFonts w:ascii="Arial" w:hAnsi="Arial" w:cs="Arial"/>
          <w:sz w:val="24"/>
          <w:szCs w:val="24"/>
        </w:rPr>
        <w:t>Съветът на директорите възлага изпълнението на своите решения и осъществяването на функции по оперативното управление на Дружеството на един или повече от своите членове (изпълнителни членове/директори). Изпълнителните членове са по-малко от останалите членове на Съвета на директорите и могат да бъдат сменени по всяко време.</w:t>
      </w:r>
    </w:p>
    <w:p w14:paraId="66082012" w14:textId="77777777" w:rsidR="00E30850" w:rsidRPr="00BF4AB6" w:rsidRDefault="00E30850" w:rsidP="00CB0E70">
      <w:pPr>
        <w:spacing w:after="120"/>
        <w:ind w:firstLine="708"/>
        <w:jc w:val="both"/>
        <w:rPr>
          <w:rFonts w:ascii="Arial" w:hAnsi="Arial" w:cs="Arial"/>
          <w:sz w:val="24"/>
          <w:szCs w:val="24"/>
        </w:rPr>
      </w:pPr>
      <w:r w:rsidRPr="00BF4AB6">
        <w:rPr>
          <w:rFonts w:ascii="Arial" w:hAnsi="Arial" w:cs="Arial"/>
          <w:b/>
          <w:sz w:val="24"/>
          <w:szCs w:val="24"/>
        </w:rPr>
        <w:t>(3)</w:t>
      </w:r>
      <w:r w:rsidR="0032396A" w:rsidRPr="00BF4AB6">
        <w:rPr>
          <w:rFonts w:ascii="Arial" w:hAnsi="Arial" w:cs="Arial"/>
          <w:b/>
          <w:sz w:val="24"/>
          <w:szCs w:val="24"/>
        </w:rPr>
        <w:t xml:space="preserve"> </w:t>
      </w:r>
      <w:r w:rsidRPr="00BF4AB6">
        <w:rPr>
          <w:rFonts w:ascii="Arial" w:hAnsi="Arial" w:cs="Arial"/>
          <w:sz w:val="24"/>
          <w:szCs w:val="24"/>
        </w:rPr>
        <w:t>Съветът на директорите може да назначи и един или повече прокуристи, както и да овласти търговски пълномощници.</w:t>
      </w:r>
    </w:p>
    <w:p w14:paraId="60C344A8" w14:textId="77777777" w:rsidR="00E30850" w:rsidRPr="00BF4AB6" w:rsidRDefault="00E30850" w:rsidP="00CB0E70">
      <w:pPr>
        <w:spacing w:after="120"/>
        <w:ind w:firstLine="708"/>
        <w:jc w:val="both"/>
        <w:rPr>
          <w:rFonts w:ascii="Arial" w:hAnsi="Arial" w:cs="Arial"/>
          <w:sz w:val="24"/>
          <w:szCs w:val="24"/>
        </w:rPr>
      </w:pPr>
      <w:r w:rsidRPr="00BF4AB6">
        <w:rPr>
          <w:rFonts w:ascii="Arial" w:hAnsi="Arial" w:cs="Arial"/>
          <w:b/>
          <w:sz w:val="24"/>
          <w:szCs w:val="24"/>
        </w:rPr>
        <w:t>(4)</w:t>
      </w:r>
      <w:r w:rsidR="0032396A" w:rsidRPr="00BF4AB6">
        <w:rPr>
          <w:rFonts w:ascii="Arial" w:hAnsi="Arial" w:cs="Arial"/>
          <w:b/>
          <w:sz w:val="24"/>
          <w:szCs w:val="24"/>
        </w:rPr>
        <w:t xml:space="preserve"> </w:t>
      </w:r>
      <w:r w:rsidRPr="00BF4AB6">
        <w:rPr>
          <w:rFonts w:ascii="Arial" w:hAnsi="Arial" w:cs="Arial"/>
          <w:sz w:val="24"/>
          <w:szCs w:val="24"/>
        </w:rPr>
        <w:t>Съветът на директорите овластява един или повече от своите членове да представляват Дружеството. Овластяването може да бъде оттеглено по всяко време.</w:t>
      </w:r>
    </w:p>
    <w:p w14:paraId="3E2DC403" w14:textId="166F04E7" w:rsidR="00E30850" w:rsidRPr="00BF4AB6" w:rsidRDefault="00E30850" w:rsidP="00CB0E70">
      <w:pPr>
        <w:spacing w:after="120"/>
        <w:ind w:firstLine="708"/>
        <w:jc w:val="both"/>
        <w:rPr>
          <w:rFonts w:ascii="Arial" w:hAnsi="Arial" w:cs="Arial"/>
          <w:sz w:val="24"/>
          <w:szCs w:val="24"/>
        </w:rPr>
      </w:pPr>
      <w:r w:rsidRPr="00BF4AB6">
        <w:rPr>
          <w:rFonts w:ascii="Arial" w:hAnsi="Arial" w:cs="Arial"/>
          <w:b/>
          <w:sz w:val="24"/>
          <w:szCs w:val="24"/>
        </w:rPr>
        <w:t>(5)</w:t>
      </w:r>
      <w:r w:rsidR="00855FAD" w:rsidRPr="00855FAD">
        <w:rPr>
          <w:rFonts w:ascii="Arial" w:hAnsi="Arial" w:cs="Arial"/>
          <w:b/>
          <w:sz w:val="24"/>
          <w:szCs w:val="24"/>
        </w:rPr>
        <w:t xml:space="preserve"> (</w:t>
      </w:r>
      <w:r w:rsidR="009C5E65">
        <w:rPr>
          <w:rFonts w:ascii="Arial" w:hAnsi="Arial" w:cs="Arial"/>
          <w:b/>
          <w:sz w:val="24"/>
          <w:szCs w:val="24"/>
        </w:rPr>
        <w:t xml:space="preserve">изм. и </w:t>
      </w:r>
      <w:r w:rsidR="00C745C2">
        <w:rPr>
          <w:rFonts w:ascii="Arial" w:hAnsi="Arial" w:cs="Arial"/>
          <w:b/>
          <w:sz w:val="24"/>
          <w:szCs w:val="24"/>
        </w:rPr>
        <w:t>доп</w:t>
      </w:r>
      <w:r w:rsidR="00855FAD" w:rsidRPr="00855FAD">
        <w:rPr>
          <w:rFonts w:ascii="Arial" w:hAnsi="Arial" w:cs="Arial"/>
          <w:b/>
          <w:sz w:val="24"/>
          <w:szCs w:val="24"/>
        </w:rPr>
        <w:t>, с решение на ОСА от ХХ.ХХ.2022 г.</w:t>
      </w:r>
      <w:r w:rsidR="00C745C2">
        <w:rPr>
          <w:rFonts w:ascii="Arial" w:hAnsi="Arial" w:cs="Arial"/>
          <w:b/>
          <w:sz w:val="24"/>
          <w:szCs w:val="24"/>
        </w:rPr>
        <w:t xml:space="preserve">) </w:t>
      </w:r>
      <w:r w:rsidRPr="00BF4AB6">
        <w:rPr>
          <w:rFonts w:ascii="Arial" w:hAnsi="Arial" w:cs="Arial"/>
          <w:sz w:val="24"/>
          <w:szCs w:val="24"/>
        </w:rPr>
        <w:t xml:space="preserve">Имената на лицата, овластени </w:t>
      </w:r>
      <w:r w:rsidR="00F7196B" w:rsidRPr="00BF4AB6">
        <w:rPr>
          <w:rFonts w:ascii="Arial" w:hAnsi="Arial" w:cs="Arial"/>
          <w:sz w:val="24"/>
          <w:szCs w:val="24"/>
        </w:rPr>
        <w:t>да представляват</w:t>
      </w:r>
      <w:r w:rsidRPr="00BF4AB6">
        <w:rPr>
          <w:rFonts w:ascii="Arial" w:hAnsi="Arial" w:cs="Arial"/>
          <w:sz w:val="24"/>
          <w:szCs w:val="24"/>
        </w:rPr>
        <w:t xml:space="preserve"> Дружеството, се вписват в Търговския регистър</w:t>
      </w:r>
      <w:r w:rsidR="00855FAD">
        <w:rPr>
          <w:rFonts w:ascii="Arial" w:hAnsi="Arial" w:cs="Arial"/>
          <w:sz w:val="24"/>
          <w:szCs w:val="24"/>
        </w:rPr>
        <w:t xml:space="preserve"> и регистъра на юридическите лица с нестопанска цел</w:t>
      </w:r>
      <w:r w:rsidRPr="00BF4AB6">
        <w:rPr>
          <w:rFonts w:ascii="Arial" w:hAnsi="Arial" w:cs="Arial"/>
          <w:sz w:val="24"/>
          <w:szCs w:val="24"/>
        </w:rPr>
        <w:t>.</w:t>
      </w:r>
    </w:p>
    <w:p w14:paraId="7CC57EE7" w14:textId="77777777" w:rsidR="00054713" w:rsidRPr="00BF4AB6" w:rsidRDefault="00054713" w:rsidP="00CB0E70">
      <w:pPr>
        <w:spacing w:after="120"/>
        <w:ind w:firstLine="360"/>
        <w:jc w:val="both"/>
        <w:rPr>
          <w:rFonts w:ascii="Arial" w:hAnsi="Arial" w:cs="Arial"/>
          <w:sz w:val="24"/>
          <w:szCs w:val="24"/>
        </w:rPr>
      </w:pPr>
    </w:p>
    <w:p w14:paraId="3FA25FA0" w14:textId="77777777" w:rsidR="00054713" w:rsidRPr="00BF4AB6" w:rsidRDefault="00054713"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Правомощия на Съвета на директорите</w:t>
      </w:r>
    </w:p>
    <w:p w14:paraId="533B52C4" w14:textId="77777777" w:rsidR="00054713" w:rsidRPr="00BF4AB6" w:rsidRDefault="00054713" w:rsidP="00CB0E70">
      <w:pPr>
        <w:spacing w:after="120"/>
        <w:ind w:firstLine="708"/>
        <w:jc w:val="both"/>
        <w:rPr>
          <w:rFonts w:ascii="Arial" w:hAnsi="Arial" w:cs="Arial"/>
          <w:b/>
          <w:sz w:val="24"/>
          <w:szCs w:val="24"/>
        </w:rPr>
      </w:pPr>
      <w:r w:rsidRPr="00BF4AB6">
        <w:rPr>
          <w:rFonts w:ascii="Arial" w:hAnsi="Arial" w:cs="Arial"/>
          <w:b/>
          <w:sz w:val="24"/>
          <w:szCs w:val="24"/>
        </w:rPr>
        <w:lastRenderedPageBreak/>
        <w:t>Чл. 42.(1)</w:t>
      </w:r>
      <w:r w:rsidR="003E0F23" w:rsidRPr="00BF4AB6">
        <w:rPr>
          <w:rFonts w:ascii="Arial" w:hAnsi="Arial" w:cs="Arial"/>
          <w:b/>
          <w:sz w:val="24"/>
          <w:szCs w:val="24"/>
        </w:rPr>
        <w:t xml:space="preserve"> </w:t>
      </w:r>
      <w:r w:rsidRPr="00BF4AB6">
        <w:rPr>
          <w:rFonts w:ascii="Arial" w:hAnsi="Arial" w:cs="Arial"/>
          <w:sz w:val="24"/>
          <w:szCs w:val="24"/>
        </w:rPr>
        <w:t>Съветът на директорите взема решения по всички въпроси, свързани с дейността на Дружеството, с изключение на тези, които съгласно действащото законодателство и този устав са от изключителната компетентност на Общото събрание.</w:t>
      </w:r>
    </w:p>
    <w:p w14:paraId="25E31AA5" w14:textId="77777777" w:rsidR="00054713" w:rsidRPr="00BF4AB6" w:rsidRDefault="00054713" w:rsidP="00CB0E70">
      <w:pPr>
        <w:spacing w:after="120"/>
        <w:ind w:firstLine="708"/>
        <w:jc w:val="both"/>
        <w:rPr>
          <w:rFonts w:ascii="Arial" w:hAnsi="Arial" w:cs="Arial"/>
          <w:sz w:val="24"/>
          <w:szCs w:val="24"/>
        </w:rPr>
      </w:pPr>
      <w:r w:rsidRPr="00BF4AB6">
        <w:rPr>
          <w:rFonts w:ascii="Arial" w:hAnsi="Arial" w:cs="Arial"/>
          <w:b/>
          <w:sz w:val="24"/>
          <w:szCs w:val="24"/>
        </w:rPr>
        <w:t>(2)</w:t>
      </w:r>
      <w:r w:rsidR="003E0F23" w:rsidRPr="00BF4AB6">
        <w:rPr>
          <w:rFonts w:ascii="Arial" w:hAnsi="Arial" w:cs="Arial"/>
          <w:b/>
          <w:sz w:val="24"/>
          <w:szCs w:val="24"/>
        </w:rPr>
        <w:t xml:space="preserve"> </w:t>
      </w:r>
      <w:r w:rsidRPr="00BF4AB6">
        <w:rPr>
          <w:rFonts w:ascii="Arial" w:hAnsi="Arial" w:cs="Arial"/>
          <w:sz w:val="24"/>
          <w:szCs w:val="24"/>
        </w:rPr>
        <w:t>Съветът на директорите на Дружеството взема решения относно:</w:t>
      </w:r>
    </w:p>
    <w:p w14:paraId="148205EF" w14:textId="78EE23D7" w:rsidR="00054713" w:rsidRPr="00BF4AB6" w:rsidRDefault="00054713" w:rsidP="00CB0E70">
      <w:pPr>
        <w:spacing w:after="120"/>
        <w:ind w:firstLine="708"/>
        <w:jc w:val="both"/>
        <w:rPr>
          <w:rFonts w:ascii="Arial" w:hAnsi="Arial" w:cs="Arial"/>
          <w:sz w:val="24"/>
          <w:szCs w:val="24"/>
        </w:rPr>
      </w:pPr>
      <w:r w:rsidRPr="00BF4AB6">
        <w:rPr>
          <w:rFonts w:ascii="Arial" w:hAnsi="Arial" w:cs="Arial"/>
          <w:sz w:val="24"/>
          <w:szCs w:val="24"/>
        </w:rPr>
        <w:t xml:space="preserve">1. </w:t>
      </w:r>
      <w:r w:rsidR="0064752F" w:rsidRPr="00952DE3">
        <w:rPr>
          <w:rFonts w:ascii="Arial" w:hAnsi="Arial" w:cs="Arial"/>
          <w:b/>
          <w:sz w:val="24"/>
          <w:szCs w:val="24"/>
        </w:rPr>
        <w:t>(</w:t>
      </w:r>
      <w:r w:rsidR="009C5E65">
        <w:rPr>
          <w:rFonts w:ascii="Arial" w:hAnsi="Arial" w:cs="Arial"/>
          <w:b/>
          <w:sz w:val="24"/>
          <w:szCs w:val="24"/>
        </w:rPr>
        <w:t>изм.</w:t>
      </w:r>
      <w:r w:rsidR="0064752F" w:rsidRPr="00952DE3">
        <w:rPr>
          <w:rFonts w:ascii="Arial" w:hAnsi="Arial" w:cs="Arial"/>
          <w:b/>
          <w:sz w:val="24"/>
          <w:szCs w:val="24"/>
        </w:rPr>
        <w:t xml:space="preserve"> с </w:t>
      </w:r>
      <w:r w:rsidR="009C5E65">
        <w:rPr>
          <w:rFonts w:ascii="Arial" w:hAnsi="Arial" w:cs="Arial"/>
          <w:b/>
          <w:sz w:val="24"/>
          <w:szCs w:val="24"/>
        </w:rPr>
        <w:t>реш.</w:t>
      </w:r>
      <w:r w:rsidR="0064752F" w:rsidRPr="00952DE3">
        <w:rPr>
          <w:rFonts w:ascii="Arial" w:hAnsi="Arial" w:cs="Arial"/>
          <w:b/>
          <w:sz w:val="24"/>
          <w:szCs w:val="24"/>
        </w:rPr>
        <w:t xml:space="preserve"> на ОСА от ХХ.ХХ.2022 г.)</w:t>
      </w:r>
      <w:r w:rsidR="0064752F" w:rsidRPr="00BF4AB6">
        <w:rPr>
          <w:rFonts w:ascii="Arial" w:hAnsi="Arial" w:cs="Arial"/>
          <w:sz w:val="24"/>
          <w:szCs w:val="24"/>
        </w:rPr>
        <w:t xml:space="preserve">  сключване, прекратяване и разваляне на договорите с трети лица по чл. 27, ал. 4 от ЗДСИЦДС, както и с банката - депозитар</w:t>
      </w:r>
      <w:r w:rsidRPr="00BF4AB6">
        <w:rPr>
          <w:rFonts w:ascii="Arial" w:hAnsi="Arial" w:cs="Arial"/>
          <w:sz w:val="24"/>
          <w:szCs w:val="24"/>
        </w:rPr>
        <w:t>;</w:t>
      </w:r>
    </w:p>
    <w:p w14:paraId="5B2A5B11" w14:textId="77777777" w:rsidR="00054713" w:rsidRPr="00BF4AB6" w:rsidRDefault="00054713" w:rsidP="00CB0E70">
      <w:pPr>
        <w:spacing w:after="120"/>
        <w:ind w:firstLine="708"/>
        <w:jc w:val="both"/>
        <w:rPr>
          <w:rFonts w:ascii="Arial" w:hAnsi="Arial" w:cs="Arial"/>
          <w:sz w:val="24"/>
          <w:szCs w:val="24"/>
        </w:rPr>
      </w:pPr>
      <w:r w:rsidRPr="00BF4AB6">
        <w:rPr>
          <w:rFonts w:ascii="Arial" w:hAnsi="Arial" w:cs="Arial"/>
          <w:sz w:val="24"/>
          <w:szCs w:val="24"/>
        </w:rPr>
        <w:t>2. контролиране на изпълнението на сключените договори по т. 1;</w:t>
      </w:r>
    </w:p>
    <w:p w14:paraId="02F492B1" w14:textId="75A26F2D" w:rsidR="00054713" w:rsidRPr="00BF4AB6" w:rsidRDefault="00054713" w:rsidP="00CB0E70">
      <w:pPr>
        <w:spacing w:after="120"/>
        <w:ind w:firstLine="708"/>
        <w:jc w:val="both"/>
        <w:rPr>
          <w:rFonts w:ascii="Arial" w:hAnsi="Arial" w:cs="Arial"/>
          <w:sz w:val="24"/>
          <w:szCs w:val="24"/>
        </w:rPr>
      </w:pPr>
      <w:r w:rsidRPr="00BF4AB6">
        <w:rPr>
          <w:rFonts w:ascii="Arial" w:hAnsi="Arial" w:cs="Arial"/>
          <w:sz w:val="24"/>
          <w:szCs w:val="24"/>
        </w:rPr>
        <w:t xml:space="preserve">3. </w:t>
      </w:r>
      <w:r w:rsidR="00D408F8" w:rsidRPr="00952DE3">
        <w:rPr>
          <w:rFonts w:ascii="Arial" w:hAnsi="Arial" w:cs="Arial"/>
          <w:b/>
          <w:sz w:val="24"/>
          <w:szCs w:val="24"/>
        </w:rPr>
        <w:t>(</w:t>
      </w:r>
      <w:r w:rsidR="009C5E65">
        <w:rPr>
          <w:rFonts w:ascii="Arial" w:hAnsi="Arial" w:cs="Arial"/>
          <w:b/>
          <w:sz w:val="24"/>
          <w:szCs w:val="24"/>
        </w:rPr>
        <w:t>изм., с реш.</w:t>
      </w:r>
      <w:r w:rsidR="00D408F8" w:rsidRPr="00952DE3">
        <w:rPr>
          <w:rFonts w:ascii="Arial" w:hAnsi="Arial" w:cs="Arial"/>
          <w:b/>
          <w:sz w:val="24"/>
          <w:szCs w:val="24"/>
        </w:rPr>
        <w:t xml:space="preserve"> на ОСА от ХХ.ХХ.2022 г.)</w:t>
      </w:r>
      <w:r w:rsidR="00D408F8" w:rsidRPr="00BF4AB6">
        <w:rPr>
          <w:rFonts w:ascii="Arial" w:hAnsi="Arial" w:cs="Arial"/>
          <w:sz w:val="24"/>
          <w:szCs w:val="24"/>
        </w:rPr>
        <w:t xml:space="preserve">  </w:t>
      </w:r>
      <w:r w:rsidRPr="00BF4AB6">
        <w:rPr>
          <w:rFonts w:ascii="Arial" w:hAnsi="Arial" w:cs="Arial"/>
          <w:sz w:val="24"/>
          <w:szCs w:val="24"/>
        </w:rPr>
        <w:t xml:space="preserve">оказване на съдействие на </w:t>
      </w:r>
      <w:r w:rsidR="00D408F8" w:rsidRPr="00BF4AB6">
        <w:rPr>
          <w:rFonts w:ascii="Arial" w:hAnsi="Arial" w:cs="Arial"/>
          <w:sz w:val="24"/>
          <w:szCs w:val="24"/>
        </w:rPr>
        <w:t>третите лица по чл.27, ал. 4 от ЗДСИЦДС</w:t>
      </w:r>
      <w:r w:rsidRPr="00BF4AB6">
        <w:rPr>
          <w:rFonts w:ascii="Arial" w:hAnsi="Arial" w:cs="Arial"/>
          <w:sz w:val="24"/>
          <w:szCs w:val="24"/>
        </w:rPr>
        <w:t xml:space="preserve"> и на банката – депозитар при изпълнението на техните функции съгласно действащото законодателство и този устав;</w:t>
      </w:r>
    </w:p>
    <w:p w14:paraId="7BAC38E9" w14:textId="77777777" w:rsidR="00054713" w:rsidRPr="00BF4AB6" w:rsidRDefault="00054713" w:rsidP="00CB0E70">
      <w:pPr>
        <w:spacing w:after="120"/>
        <w:ind w:firstLine="708"/>
        <w:jc w:val="both"/>
        <w:rPr>
          <w:rFonts w:ascii="Arial" w:hAnsi="Arial" w:cs="Arial"/>
          <w:sz w:val="24"/>
          <w:szCs w:val="24"/>
        </w:rPr>
      </w:pPr>
      <w:r w:rsidRPr="00BF4AB6">
        <w:rPr>
          <w:rFonts w:ascii="Arial" w:hAnsi="Arial" w:cs="Arial"/>
          <w:sz w:val="24"/>
          <w:szCs w:val="24"/>
        </w:rPr>
        <w:t>4. придобиване и разпореждане с вземания в съответствие с изискванията и ограниченията, предвидени в закона и този устав;</w:t>
      </w:r>
    </w:p>
    <w:p w14:paraId="19102DB9" w14:textId="7390075B" w:rsidR="00054713" w:rsidRPr="00BF4AB6" w:rsidRDefault="00054713" w:rsidP="00CB0E70">
      <w:pPr>
        <w:spacing w:after="120"/>
        <w:ind w:firstLine="708"/>
        <w:jc w:val="both"/>
        <w:rPr>
          <w:rFonts w:ascii="Arial" w:hAnsi="Arial" w:cs="Arial"/>
          <w:sz w:val="24"/>
          <w:szCs w:val="24"/>
        </w:rPr>
      </w:pPr>
      <w:r w:rsidRPr="00BF4AB6">
        <w:rPr>
          <w:rFonts w:ascii="Arial" w:hAnsi="Arial" w:cs="Arial"/>
          <w:sz w:val="24"/>
          <w:szCs w:val="24"/>
        </w:rPr>
        <w:t>5.</w:t>
      </w:r>
      <w:r w:rsidR="00D408F8" w:rsidRPr="00BF4AB6">
        <w:t xml:space="preserve"> </w:t>
      </w:r>
      <w:r w:rsidR="00D408F8" w:rsidRPr="00952DE3">
        <w:rPr>
          <w:rFonts w:ascii="Arial" w:hAnsi="Arial" w:cs="Arial"/>
          <w:b/>
          <w:sz w:val="24"/>
          <w:szCs w:val="24"/>
        </w:rPr>
        <w:t>(</w:t>
      </w:r>
      <w:r w:rsidR="009C5E65">
        <w:rPr>
          <w:rFonts w:ascii="Arial" w:hAnsi="Arial" w:cs="Arial"/>
          <w:b/>
          <w:sz w:val="24"/>
          <w:szCs w:val="24"/>
        </w:rPr>
        <w:t>изм.,</w:t>
      </w:r>
      <w:r w:rsidR="00D408F8" w:rsidRPr="00952DE3">
        <w:rPr>
          <w:rFonts w:ascii="Arial" w:hAnsi="Arial" w:cs="Arial"/>
          <w:b/>
          <w:sz w:val="24"/>
          <w:szCs w:val="24"/>
        </w:rPr>
        <w:t xml:space="preserve"> с </w:t>
      </w:r>
      <w:r w:rsidR="009C5E65">
        <w:rPr>
          <w:rFonts w:ascii="Arial" w:hAnsi="Arial" w:cs="Arial"/>
          <w:b/>
          <w:sz w:val="24"/>
          <w:szCs w:val="24"/>
        </w:rPr>
        <w:t>реш.</w:t>
      </w:r>
      <w:r w:rsidR="00D408F8" w:rsidRPr="00952DE3">
        <w:rPr>
          <w:rFonts w:ascii="Arial" w:hAnsi="Arial" w:cs="Arial"/>
          <w:b/>
          <w:sz w:val="24"/>
          <w:szCs w:val="24"/>
        </w:rPr>
        <w:t xml:space="preserve"> на ОСА от ХХ.ХХ.2022 г.)  </w:t>
      </w:r>
      <w:r w:rsidRPr="00952DE3">
        <w:rPr>
          <w:rFonts w:ascii="Arial" w:hAnsi="Arial" w:cs="Arial"/>
          <w:b/>
          <w:sz w:val="24"/>
          <w:szCs w:val="24"/>
        </w:rPr>
        <w:t xml:space="preserve"> </w:t>
      </w:r>
      <w:r w:rsidRPr="00BF4AB6">
        <w:rPr>
          <w:rFonts w:ascii="Arial" w:hAnsi="Arial" w:cs="Arial"/>
          <w:sz w:val="24"/>
          <w:szCs w:val="24"/>
        </w:rPr>
        <w:t>определяне на лица, отговарящи на изисква</w:t>
      </w:r>
      <w:r w:rsidR="009E7E4C" w:rsidRPr="00BF4AB6">
        <w:rPr>
          <w:rFonts w:ascii="Arial" w:hAnsi="Arial" w:cs="Arial"/>
          <w:sz w:val="24"/>
          <w:szCs w:val="24"/>
        </w:rPr>
        <w:t xml:space="preserve">нията на чл. </w:t>
      </w:r>
      <w:r w:rsidR="00D408F8" w:rsidRPr="00BF4AB6">
        <w:rPr>
          <w:rFonts w:ascii="Arial" w:hAnsi="Arial" w:cs="Arial"/>
          <w:sz w:val="24"/>
          <w:szCs w:val="24"/>
        </w:rPr>
        <w:t xml:space="preserve">22 </w:t>
      </w:r>
      <w:r w:rsidR="009E7E4C" w:rsidRPr="00BF4AB6">
        <w:rPr>
          <w:rFonts w:ascii="Arial" w:hAnsi="Arial" w:cs="Arial"/>
          <w:sz w:val="24"/>
          <w:szCs w:val="24"/>
        </w:rPr>
        <w:t xml:space="preserve">от </w:t>
      </w:r>
      <w:r w:rsidR="006C371F" w:rsidRPr="00BF4AB6">
        <w:rPr>
          <w:rFonts w:ascii="Arial" w:hAnsi="Arial" w:cs="Arial"/>
          <w:sz w:val="24"/>
          <w:szCs w:val="24"/>
        </w:rPr>
        <w:t>ЗДСИЦДС</w:t>
      </w:r>
      <w:r w:rsidR="009E7E4C" w:rsidRPr="00BF4AB6">
        <w:rPr>
          <w:rFonts w:ascii="Arial" w:hAnsi="Arial" w:cs="Arial"/>
          <w:sz w:val="24"/>
          <w:szCs w:val="24"/>
        </w:rPr>
        <w:t xml:space="preserve"> и притежаващи необходимата квалификация и опит, за оценяване на вземанията;</w:t>
      </w:r>
    </w:p>
    <w:p w14:paraId="1CB6CBFB" w14:textId="77777777" w:rsidR="009E7E4C" w:rsidRPr="00BF4AB6" w:rsidRDefault="009E7E4C" w:rsidP="00CB0E70">
      <w:pPr>
        <w:spacing w:after="120"/>
        <w:ind w:firstLine="708"/>
        <w:jc w:val="both"/>
        <w:rPr>
          <w:rFonts w:ascii="Arial" w:hAnsi="Arial" w:cs="Arial"/>
          <w:sz w:val="24"/>
          <w:szCs w:val="24"/>
        </w:rPr>
      </w:pPr>
      <w:r w:rsidRPr="00BF4AB6">
        <w:rPr>
          <w:rFonts w:ascii="Arial" w:hAnsi="Arial" w:cs="Arial"/>
          <w:sz w:val="24"/>
          <w:szCs w:val="24"/>
        </w:rPr>
        <w:t>6. инвестиране на свободните средства на Дружеството при спазване на ограниченията, предвидени в законодателството и в този устав;</w:t>
      </w:r>
    </w:p>
    <w:p w14:paraId="2BBC1162" w14:textId="0C458D98" w:rsidR="009E7E4C" w:rsidRPr="00BF4AB6" w:rsidRDefault="009E7E4C" w:rsidP="00CB0E70">
      <w:pPr>
        <w:spacing w:after="120"/>
        <w:ind w:firstLine="708"/>
        <w:jc w:val="both"/>
        <w:rPr>
          <w:rFonts w:ascii="Arial" w:hAnsi="Arial" w:cs="Arial"/>
          <w:sz w:val="24"/>
          <w:szCs w:val="24"/>
        </w:rPr>
      </w:pPr>
      <w:r w:rsidRPr="00BF4AB6">
        <w:rPr>
          <w:rFonts w:ascii="Arial" w:hAnsi="Arial" w:cs="Arial"/>
          <w:sz w:val="24"/>
          <w:szCs w:val="24"/>
        </w:rPr>
        <w:t xml:space="preserve">7. </w:t>
      </w:r>
      <w:r w:rsidR="00407B8F" w:rsidRPr="00BF4AB6">
        <w:rPr>
          <w:rFonts w:ascii="Arial" w:hAnsi="Arial" w:cs="Arial"/>
          <w:b/>
          <w:sz w:val="24"/>
          <w:szCs w:val="24"/>
        </w:rPr>
        <w:t>(</w:t>
      </w:r>
      <w:r w:rsidR="009C5E65">
        <w:rPr>
          <w:rFonts w:ascii="Arial" w:hAnsi="Arial" w:cs="Arial"/>
          <w:b/>
          <w:sz w:val="24"/>
          <w:szCs w:val="24"/>
        </w:rPr>
        <w:t>изм.</w:t>
      </w:r>
      <w:r w:rsidR="00407B8F" w:rsidRPr="00BF4AB6">
        <w:rPr>
          <w:rFonts w:ascii="Arial" w:hAnsi="Arial" w:cs="Arial"/>
          <w:b/>
          <w:sz w:val="24"/>
          <w:szCs w:val="24"/>
        </w:rPr>
        <w:t xml:space="preserve"> с </w:t>
      </w:r>
      <w:r w:rsidR="009C5E65">
        <w:rPr>
          <w:rFonts w:ascii="Arial" w:hAnsi="Arial" w:cs="Arial"/>
          <w:b/>
          <w:sz w:val="24"/>
          <w:szCs w:val="24"/>
        </w:rPr>
        <w:t>реш.</w:t>
      </w:r>
      <w:r w:rsidR="00407B8F" w:rsidRPr="00BF4AB6">
        <w:rPr>
          <w:rFonts w:ascii="Arial" w:hAnsi="Arial" w:cs="Arial"/>
          <w:b/>
          <w:sz w:val="24"/>
          <w:szCs w:val="24"/>
        </w:rPr>
        <w:t xml:space="preserve"> на ОСА от </w:t>
      </w:r>
      <w:r w:rsidR="00416F3F" w:rsidRPr="00952DE3">
        <w:rPr>
          <w:rFonts w:ascii="Arial" w:hAnsi="Arial" w:cs="Arial"/>
          <w:b/>
          <w:sz w:val="24"/>
          <w:szCs w:val="24"/>
        </w:rPr>
        <w:t xml:space="preserve">23.03.2020 </w:t>
      </w:r>
      <w:r w:rsidR="00416F3F" w:rsidRPr="00BF4AB6">
        <w:rPr>
          <w:rFonts w:ascii="Arial" w:hAnsi="Arial" w:cs="Arial"/>
          <w:b/>
          <w:sz w:val="24"/>
          <w:szCs w:val="24"/>
        </w:rPr>
        <w:t>г</w:t>
      </w:r>
      <w:r w:rsidR="00416F3F" w:rsidRPr="00952DE3">
        <w:rPr>
          <w:rFonts w:ascii="Arial" w:hAnsi="Arial" w:cs="Arial"/>
          <w:b/>
          <w:sz w:val="24"/>
          <w:szCs w:val="24"/>
        </w:rPr>
        <w:t>.)</w:t>
      </w:r>
      <w:r w:rsidRPr="00BF4AB6">
        <w:rPr>
          <w:rFonts w:ascii="Arial" w:hAnsi="Arial" w:cs="Arial"/>
          <w:sz w:val="24"/>
          <w:szCs w:val="24"/>
        </w:rPr>
        <w:t xml:space="preserve"> сключване на договори за банкови кредити, съгласно чл. 10, ал. 1, т. </w:t>
      </w:r>
      <w:r w:rsidR="00407B8F" w:rsidRPr="00BF4AB6">
        <w:rPr>
          <w:rFonts w:ascii="Arial" w:hAnsi="Arial" w:cs="Arial"/>
          <w:sz w:val="24"/>
          <w:szCs w:val="24"/>
        </w:rPr>
        <w:t>4</w:t>
      </w:r>
      <w:r w:rsidRPr="00BF4AB6">
        <w:rPr>
          <w:rFonts w:ascii="Arial" w:hAnsi="Arial" w:cs="Arial"/>
          <w:sz w:val="24"/>
          <w:szCs w:val="24"/>
        </w:rPr>
        <w:t>, букви „б” и „в”  от устава;</w:t>
      </w:r>
    </w:p>
    <w:p w14:paraId="68F3B517" w14:textId="77777777" w:rsidR="009E7E4C" w:rsidRPr="00BF4AB6" w:rsidRDefault="009E7E4C" w:rsidP="00CB0E70">
      <w:pPr>
        <w:spacing w:after="120"/>
        <w:ind w:firstLine="708"/>
        <w:jc w:val="both"/>
        <w:rPr>
          <w:rFonts w:ascii="Arial" w:hAnsi="Arial" w:cs="Arial"/>
          <w:sz w:val="24"/>
          <w:szCs w:val="24"/>
        </w:rPr>
      </w:pPr>
      <w:r w:rsidRPr="00BF4AB6">
        <w:rPr>
          <w:rFonts w:ascii="Arial" w:hAnsi="Arial" w:cs="Arial"/>
          <w:sz w:val="24"/>
          <w:szCs w:val="24"/>
        </w:rPr>
        <w:t>8. назначаване на трудов договор и освобождаване на директор за връзки с инвеститорите;</w:t>
      </w:r>
    </w:p>
    <w:p w14:paraId="6877210C" w14:textId="77777777" w:rsidR="009E7E4C" w:rsidRPr="00BF4AB6" w:rsidRDefault="009E7E4C" w:rsidP="00CB0E70">
      <w:pPr>
        <w:spacing w:after="120"/>
        <w:ind w:firstLine="708"/>
        <w:jc w:val="both"/>
        <w:rPr>
          <w:rFonts w:ascii="Arial" w:hAnsi="Arial" w:cs="Arial"/>
          <w:sz w:val="24"/>
          <w:szCs w:val="24"/>
        </w:rPr>
      </w:pPr>
      <w:r w:rsidRPr="00BF4AB6">
        <w:rPr>
          <w:rFonts w:ascii="Arial" w:hAnsi="Arial" w:cs="Arial"/>
          <w:sz w:val="24"/>
          <w:szCs w:val="24"/>
        </w:rPr>
        <w:t>9. приемане на правила за своята дейност;</w:t>
      </w:r>
    </w:p>
    <w:p w14:paraId="3D3BC691" w14:textId="77777777" w:rsidR="009E7E4C" w:rsidRPr="00BF4AB6" w:rsidRDefault="009E7E4C" w:rsidP="00CB0E70">
      <w:pPr>
        <w:spacing w:after="120"/>
        <w:ind w:firstLine="708"/>
        <w:jc w:val="both"/>
        <w:rPr>
          <w:rFonts w:ascii="Arial" w:hAnsi="Arial" w:cs="Arial"/>
          <w:sz w:val="24"/>
          <w:szCs w:val="24"/>
        </w:rPr>
      </w:pPr>
      <w:r w:rsidRPr="00BF4AB6">
        <w:rPr>
          <w:rFonts w:ascii="Arial" w:hAnsi="Arial" w:cs="Arial"/>
          <w:sz w:val="24"/>
          <w:szCs w:val="24"/>
        </w:rPr>
        <w:t>10. издаване на облигации по реда и при условията на чл. 44 от този устав;</w:t>
      </w:r>
    </w:p>
    <w:p w14:paraId="393D7028" w14:textId="0F741DDD" w:rsidR="00D408F8" w:rsidRPr="00BF4AB6" w:rsidRDefault="00D408F8" w:rsidP="00CB0E70">
      <w:pPr>
        <w:spacing w:after="120"/>
        <w:ind w:firstLine="708"/>
        <w:jc w:val="both"/>
        <w:rPr>
          <w:rFonts w:ascii="Arial" w:hAnsi="Arial" w:cs="Arial"/>
          <w:sz w:val="24"/>
          <w:szCs w:val="24"/>
        </w:rPr>
      </w:pPr>
      <w:r w:rsidRPr="00BF4AB6">
        <w:rPr>
          <w:rFonts w:ascii="Arial" w:hAnsi="Arial" w:cs="Arial"/>
          <w:sz w:val="24"/>
          <w:szCs w:val="24"/>
        </w:rPr>
        <w:t xml:space="preserve">11. </w:t>
      </w:r>
      <w:r w:rsidR="00626813" w:rsidRPr="004142F2">
        <w:rPr>
          <w:rFonts w:ascii="Arial" w:hAnsi="Arial" w:cs="Arial"/>
          <w:b/>
          <w:sz w:val="24"/>
          <w:szCs w:val="24"/>
        </w:rPr>
        <w:t>(нова</w:t>
      </w:r>
      <w:r w:rsidR="009C5E65">
        <w:rPr>
          <w:rFonts w:ascii="Arial" w:hAnsi="Arial" w:cs="Arial"/>
          <w:b/>
          <w:sz w:val="24"/>
          <w:szCs w:val="24"/>
        </w:rPr>
        <w:t>,</w:t>
      </w:r>
      <w:r w:rsidR="00626813" w:rsidRPr="004142F2">
        <w:rPr>
          <w:rFonts w:ascii="Arial" w:hAnsi="Arial" w:cs="Arial"/>
          <w:b/>
          <w:sz w:val="24"/>
          <w:szCs w:val="24"/>
        </w:rPr>
        <w:t xml:space="preserve"> с </w:t>
      </w:r>
      <w:r w:rsidR="009C5E65">
        <w:rPr>
          <w:rFonts w:ascii="Arial" w:hAnsi="Arial" w:cs="Arial"/>
          <w:b/>
          <w:sz w:val="24"/>
          <w:szCs w:val="24"/>
        </w:rPr>
        <w:t>реш.</w:t>
      </w:r>
      <w:r w:rsidR="00626813" w:rsidRPr="004142F2">
        <w:rPr>
          <w:rFonts w:ascii="Arial" w:hAnsi="Arial" w:cs="Arial"/>
          <w:b/>
          <w:sz w:val="24"/>
          <w:szCs w:val="24"/>
        </w:rPr>
        <w:t xml:space="preserve"> на ОСА от ХХ.ХХ.2022 г.)</w:t>
      </w:r>
      <w:r w:rsidR="00626813" w:rsidRPr="00BF4AB6">
        <w:rPr>
          <w:rFonts w:ascii="Arial" w:hAnsi="Arial" w:cs="Arial"/>
          <w:sz w:val="24"/>
          <w:szCs w:val="24"/>
        </w:rPr>
        <w:t xml:space="preserve">  </w:t>
      </w:r>
      <w:r w:rsidRPr="00BF4AB6">
        <w:rPr>
          <w:rFonts w:ascii="Arial" w:hAnsi="Arial" w:cs="Arial"/>
          <w:sz w:val="24"/>
          <w:szCs w:val="24"/>
        </w:rPr>
        <w:t>приемане в нарочни правила или за всяко отделно заседание на Общото събрание на акционерите на правилата за гласуване чрез пълномощник в Общото събрание на акционерите, образците, които се използват за гласуване чрез пълномощник, както и начините чрез които Дружеството ще бъде уведомявано за извършени упълномощавания по електронен път, когато това е предвидено в приетите правила.</w:t>
      </w:r>
    </w:p>
    <w:p w14:paraId="05049350" w14:textId="4771309D" w:rsidR="009E7E4C" w:rsidRPr="00BF4AB6" w:rsidRDefault="00D408F8" w:rsidP="00CB0E70">
      <w:pPr>
        <w:spacing w:after="120"/>
        <w:ind w:firstLine="708"/>
        <w:jc w:val="both"/>
        <w:rPr>
          <w:rFonts w:ascii="Arial" w:hAnsi="Arial" w:cs="Arial"/>
          <w:sz w:val="24"/>
          <w:szCs w:val="24"/>
        </w:rPr>
      </w:pPr>
      <w:r w:rsidRPr="00BF4AB6">
        <w:rPr>
          <w:rFonts w:ascii="Arial" w:hAnsi="Arial" w:cs="Arial"/>
          <w:sz w:val="24"/>
          <w:szCs w:val="24"/>
        </w:rPr>
        <w:t>12</w:t>
      </w:r>
      <w:r w:rsidR="009E7E4C" w:rsidRPr="00BF4AB6">
        <w:rPr>
          <w:rFonts w:ascii="Arial" w:hAnsi="Arial" w:cs="Arial"/>
          <w:sz w:val="24"/>
          <w:szCs w:val="24"/>
        </w:rPr>
        <w:t>.</w:t>
      </w:r>
      <w:r w:rsidRPr="00BF4AB6">
        <w:rPr>
          <w:rFonts w:ascii="Arial" w:hAnsi="Arial" w:cs="Arial"/>
          <w:sz w:val="24"/>
          <w:szCs w:val="24"/>
        </w:rPr>
        <w:t xml:space="preserve"> </w:t>
      </w:r>
      <w:r w:rsidRPr="00952DE3">
        <w:rPr>
          <w:rFonts w:ascii="Arial" w:hAnsi="Arial" w:cs="Arial"/>
          <w:b/>
          <w:sz w:val="24"/>
          <w:szCs w:val="24"/>
        </w:rPr>
        <w:t xml:space="preserve">(предишна т.11, с </w:t>
      </w:r>
      <w:r w:rsidR="009C5E65">
        <w:rPr>
          <w:rFonts w:ascii="Arial" w:hAnsi="Arial" w:cs="Arial"/>
          <w:b/>
          <w:sz w:val="24"/>
          <w:szCs w:val="24"/>
        </w:rPr>
        <w:t>реш.</w:t>
      </w:r>
      <w:r w:rsidRPr="00952DE3">
        <w:rPr>
          <w:rFonts w:ascii="Arial" w:hAnsi="Arial" w:cs="Arial"/>
          <w:b/>
          <w:sz w:val="24"/>
          <w:szCs w:val="24"/>
        </w:rPr>
        <w:t xml:space="preserve"> на ОСА от ХХ.ХХ.2022 г.)</w:t>
      </w:r>
      <w:r w:rsidRPr="00BF4AB6">
        <w:rPr>
          <w:rFonts w:ascii="Arial" w:hAnsi="Arial" w:cs="Arial"/>
          <w:sz w:val="24"/>
          <w:szCs w:val="24"/>
        </w:rPr>
        <w:t xml:space="preserve">  </w:t>
      </w:r>
      <w:r w:rsidR="009E7E4C" w:rsidRPr="00BF4AB6">
        <w:rPr>
          <w:rFonts w:ascii="Arial" w:hAnsi="Arial" w:cs="Arial"/>
          <w:sz w:val="24"/>
          <w:szCs w:val="24"/>
        </w:rPr>
        <w:t xml:space="preserve"> други въпроси съгласно неговата компетентност</w:t>
      </w:r>
      <w:r w:rsidR="0037080D">
        <w:rPr>
          <w:rFonts w:ascii="Arial" w:hAnsi="Arial" w:cs="Arial"/>
          <w:sz w:val="24"/>
          <w:szCs w:val="24"/>
        </w:rPr>
        <w:t>, както и съгласно</w:t>
      </w:r>
      <w:r w:rsidR="008E0DF1">
        <w:rPr>
          <w:rFonts w:ascii="Arial" w:hAnsi="Arial" w:cs="Arial"/>
          <w:sz w:val="24"/>
          <w:szCs w:val="24"/>
        </w:rPr>
        <w:t xml:space="preserve"> </w:t>
      </w:r>
      <w:r w:rsidR="009E7E4C" w:rsidRPr="00BF4AB6">
        <w:rPr>
          <w:rFonts w:ascii="Arial" w:hAnsi="Arial" w:cs="Arial"/>
          <w:sz w:val="24"/>
          <w:szCs w:val="24"/>
        </w:rPr>
        <w:t>този устав</w:t>
      </w:r>
      <w:r w:rsidR="0037080D">
        <w:rPr>
          <w:rFonts w:ascii="Arial" w:hAnsi="Arial" w:cs="Arial"/>
          <w:sz w:val="24"/>
          <w:szCs w:val="24"/>
        </w:rPr>
        <w:t xml:space="preserve"> и действащата нормативна база</w:t>
      </w:r>
      <w:r w:rsidR="009E7E4C" w:rsidRPr="00BF4AB6">
        <w:rPr>
          <w:rFonts w:ascii="Arial" w:hAnsi="Arial" w:cs="Arial"/>
          <w:sz w:val="24"/>
          <w:szCs w:val="24"/>
        </w:rPr>
        <w:t>.</w:t>
      </w:r>
    </w:p>
    <w:p w14:paraId="1B94234E" w14:textId="2A2716A1" w:rsidR="00D408F8" w:rsidRPr="00BF4AB6" w:rsidRDefault="00D408F8" w:rsidP="00CB0E70">
      <w:pPr>
        <w:spacing w:after="120"/>
        <w:ind w:firstLine="708"/>
        <w:jc w:val="both"/>
        <w:rPr>
          <w:rFonts w:ascii="Arial" w:hAnsi="Arial" w:cs="Arial"/>
          <w:sz w:val="24"/>
          <w:szCs w:val="24"/>
        </w:rPr>
      </w:pPr>
      <w:r w:rsidRPr="00952DE3">
        <w:rPr>
          <w:rFonts w:ascii="Arial" w:hAnsi="Arial" w:cs="Arial"/>
          <w:b/>
          <w:sz w:val="24"/>
          <w:szCs w:val="24"/>
        </w:rPr>
        <w:t xml:space="preserve">(3) </w:t>
      </w:r>
      <w:r w:rsidR="00626813" w:rsidRPr="00952DE3">
        <w:rPr>
          <w:rFonts w:ascii="Arial" w:hAnsi="Arial" w:cs="Arial"/>
          <w:b/>
          <w:sz w:val="24"/>
          <w:szCs w:val="24"/>
        </w:rPr>
        <w:t>(нова</w:t>
      </w:r>
      <w:r w:rsidR="009C5E65">
        <w:rPr>
          <w:rFonts w:ascii="Arial" w:hAnsi="Arial" w:cs="Arial"/>
          <w:b/>
          <w:sz w:val="24"/>
          <w:szCs w:val="24"/>
        </w:rPr>
        <w:t>,</w:t>
      </w:r>
      <w:r w:rsidR="00626813" w:rsidRPr="00952DE3">
        <w:rPr>
          <w:rFonts w:ascii="Arial" w:hAnsi="Arial" w:cs="Arial"/>
          <w:b/>
          <w:sz w:val="24"/>
          <w:szCs w:val="24"/>
        </w:rPr>
        <w:t xml:space="preserve"> с </w:t>
      </w:r>
      <w:r w:rsidR="009C5E65">
        <w:rPr>
          <w:rFonts w:ascii="Arial" w:hAnsi="Arial" w:cs="Arial"/>
          <w:b/>
          <w:sz w:val="24"/>
          <w:szCs w:val="24"/>
        </w:rPr>
        <w:t>реш.</w:t>
      </w:r>
      <w:r w:rsidR="00626813" w:rsidRPr="00952DE3">
        <w:rPr>
          <w:rFonts w:ascii="Arial" w:hAnsi="Arial" w:cs="Arial"/>
          <w:b/>
          <w:sz w:val="24"/>
          <w:szCs w:val="24"/>
        </w:rPr>
        <w:t xml:space="preserve"> на ОСА от ХХ.ХХ.2022 г.)  </w:t>
      </w:r>
      <w:r w:rsidRPr="00BF4AB6">
        <w:rPr>
          <w:rFonts w:ascii="Arial" w:hAnsi="Arial" w:cs="Arial"/>
          <w:sz w:val="24"/>
          <w:szCs w:val="24"/>
        </w:rPr>
        <w:t>Възлагането на дейностите по чл. 27, ал. 3 от ЗДСИЦДС на трети лица по чл.27, ал. 1 и 3 от ЗДСИЦДС, изменения и допълне</w:t>
      </w:r>
      <w:r w:rsidR="00FB7AC2" w:rsidRPr="00BF4AB6">
        <w:rPr>
          <w:rFonts w:ascii="Arial" w:hAnsi="Arial" w:cs="Arial"/>
          <w:sz w:val="24"/>
          <w:szCs w:val="24"/>
        </w:rPr>
        <w:t>ния в тях, както и замяна на банката-депозитар се извършват след предварително одобрение на КФН.</w:t>
      </w:r>
      <w:r w:rsidRPr="00BF4AB6">
        <w:rPr>
          <w:rFonts w:ascii="Arial" w:hAnsi="Arial" w:cs="Arial"/>
          <w:sz w:val="24"/>
          <w:szCs w:val="24"/>
        </w:rPr>
        <w:t xml:space="preserve"> </w:t>
      </w:r>
    </w:p>
    <w:p w14:paraId="1D1B2681" w14:textId="6C1976C5" w:rsidR="009E7E4C" w:rsidRPr="00BF4AB6" w:rsidRDefault="009E7E4C" w:rsidP="00CB0E70">
      <w:pPr>
        <w:spacing w:after="120"/>
        <w:ind w:firstLine="708"/>
        <w:jc w:val="both"/>
        <w:rPr>
          <w:rFonts w:ascii="Arial" w:hAnsi="Arial" w:cs="Arial"/>
          <w:sz w:val="24"/>
          <w:szCs w:val="24"/>
        </w:rPr>
      </w:pPr>
      <w:r w:rsidRPr="00BF4AB6">
        <w:rPr>
          <w:rFonts w:ascii="Arial" w:hAnsi="Arial" w:cs="Arial"/>
          <w:b/>
          <w:sz w:val="24"/>
          <w:szCs w:val="24"/>
        </w:rPr>
        <w:lastRenderedPageBreak/>
        <w:t>Чл. 43.</w:t>
      </w:r>
      <w:r w:rsidR="00F17339" w:rsidRPr="00BF4AB6">
        <w:rPr>
          <w:rFonts w:ascii="Arial" w:hAnsi="Arial" w:cs="Arial"/>
          <w:b/>
          <w:sz w:val="24"/>
          <w:szCs w:val="24"/>
        </w:rPr>
        <w:t>(1)</w:t>
      </w:r>
      <w:r w:rsidRPr="00BF4AB6">
        <w:rPr>
          <w:rFonts w:ascii="Arial" w:hAnsi="Arial" w:cs="Arial"/>
          <w:b/>
          <w:sz w:val="24"/>
          <w:szCs w:val="24"/>
        </w:rPr>
        <w:t xml:space="preserve"> </w:t>
      </w:r>
      <w:r w:rsidR="00472EC7" w:rsidRPr="00472EC7">
        <w:rPr>
          <w:rFonts w:ascii="Arial" w:hAnsi="Arial" w:cs="Arial"/>
          <w:b/>
          <w:sz w:val="24"/>
          <w:szCs w:val="24"/>
        </w:rPr>
        <w:t>(</w:t>
      </w:r>
      <w:r w:rsidR="009C5E65">
        <w:rPr>
          <w:rFonts w:ascii="Arial" w:hAnsi="Arial" w:cs="Arial"/>
          <w:b/>
          <w:sz w:val="24"/>
          <w:szCs w:val="24"/>
        </w:rPr>
        <w:t>изм.</w:t>
      </w:r>
      <w:r w:rsidR="00472EC7" w:rsidRPr="00472EC7">
        <w:rPr>
          <w:rFonts w:ascii="Arial" w:hAnsi="Arial" w:cs="Arial"/>
          <w:b/>
          <w:sz w:val="24"/>
          <w:szCs w:val="24"/>
        </w:rPr>
        <w:t xml:space="preserve"> с </w:t>
      </w:r>
      <w:r w:rsidR="009C5E65">
        <w:rPr>
          <w:rFonts w:ascii="Arial" w:hAnsi="Arial" w:cs="Arial"/>
          <w:b/>
          <w:sz w:val="24"/>
          <w:szCs w:val="24"/>
        </w:rPr>
        <w:t>реш.</w:t>
      </w:r>
      <w:r w:rsidR="00472EC7" w:rsidRPr="00472EC7">
        <w:rPr>
          <w:rFonts w:ascii="Arial" w:hAnsi="Arial" w:cs="Arial"/>
          <w:b/>
          <w:sz w:val="24"/>
          <w:szCs w:val="24"/>
        </w:rPr>
        <w:t xml:space="preserve"> на ОСА от </w:t>
      </w:r>
      <w:r w:rsidR="00472EC7">
        <w:rPr>
          <w:rFonts w:ascii="Arial" w:hAnsi="Arial" w:cs="Arial"/>
          <w:b/>
          <w:sz w:val="24"/>
          <w:szCs w:val="24"/>
          <w:lang w:val="en-US"/>
        </w:rPr>
        <w:t>XX</w:t>
      </w:r>
      <w:r w:rsidR="00472EC7" w:rsidRPr="003E6442">
        <w:rPr>
          <w:rFonts w:ascii="Arial" w:hAnsi="Arial" w:cs="Arial"/>
          <w:b/>
          <w:sz w:val="24"/>
          <w:szCs w:val="24"/>
          <w:lang w:val="ru-RU"/>
        </w:rPr>
        <w:t>.</w:t>
      </w:r>
      <w:r w:rsidR="00472EC7">
        <w:rPr>
          <w:rFonts w:ascii="Arial" w:hAnsi="Arial" w:cs="Arial"/>
          <w:b/>
          <w:sz w:val="24"/>
          <w:szCs w:val="24"/>
          <w:lang w:val="en-US"/>
        </w:rPr>
        <w:t>XX</w:t>
      </w:r>
      <w:r w:rsidR="00472EC7">
        <w:rPr>
          <w:rFonts w:ascii="Arial" w:hAnsi="Arial" w:cs="Arial"/>
          <w:b/>
          <w:sz w:val="24"/>
          <w:szCs w:val="24"/>
        </w:rPr>
        <w:t>.2022</w:t>
      </w:r>
      <w:r w:rsidR="00472EC7" w:rsidRPr="00472EC7">
        <w:rPr>
          <w:rFonts w:ascii="Arial" w:hAnsi="Arial" w:cs="Arial"/>
          <w:b/>
          <w:sz w:val="24"/>
          <w:szCs w:val="24"/>
        </w:rPr>
        <w:t xml:space="preserve"> г.) </w:t>
      </w:r>
      <w:r w:rsidR="00F17339" w:rsidRPr="00BF4AB6">
        <w:rPr>
          <w:rFonts w:ascii="Arial" w:hAnsi="Arial" w:cs="Arial"/>
          <w:sz w:val="24"/>
          <w:szCs w:val="24"/>
        </w:rPr>
        <w:t>В срок до 5 (пет) години от вписване на Дружеството в Търговския регистър</w:t>
      </w:r>
      <w:r w:rsidR="00472EC7" w:rsidRPr="003E6442">
        <w:rPr>
          <w:rFonts w:ascii="Arial" w:hAnsi="Arial" w:cs="Arial"/>
          <w:sz w:val="24"/>
          <w:szCs w:val="24"/>
          <w:lang w:val="ru-RU"/>
        </w:rPr>
        <w:t xml:space="preserve"> </w:t>
      </w:r>
      <w:r w:rsidR="00472EC7">
        <w:rPr>
          <w:rFonts w:ascii="Arial" w:hAnsi="Arial" w:cs="Arial"/>
          <w:sz w:val="24"/>
          <w:szCs w:val="24"/>
        </w:rPr>
        <w:t>и регистъра на юридическите лица с нестопанска цел</w:t>
      </w:r>
      <w:r w:rsidR="00F17339" w:rsidRPr="00BF4AB6">
        <w:rPr>
          <w:rFonts w:ascii="Arial" w:hAnsi="Arial" w:cs="Arial"/>
          <w:sz w:val="24"/>
          <w:szCs w:val="24"/>
        </w:rPr>
        <w:t>, Съветът на директорите може да приема решения за увелич</w:t>
      </w:r>
      <w:r w:rsidR="0015358D" w:rsidRPr="00BF4AB6">
        <w:rPr>
          <w:rFonts w:ascii="Arial" w:hAnsi="Arial" w:cs="Arial"/>
          <w:sz w:val="24"/>
          <w:szCs w:val="24"/>
        </w:rPr>
        <w:t>аване</w:t>
      </w:r>
      <w:r w:rsidR="00F17339" w:rsidRPr="00BF4AB6">
        <w:rPr>
          <w:rFonts w:ascii="Arial" w:hAnsi="Arial" w:cs="Arial"/>
          <w:sz w:val="24"/>
          <w:szCs w:val="24"/>
        </w:rPr>
        <w:t xml:space="preserve"> на капитала на Дружеството до </w:t>
      </w:r>
      <w:r w:rsidR="006A766A" w:rsidRPr="00952DE3">
        <w:rPr>
          <w:rFonts w:ascii="Arial" w:hAnsi="Arial" w:cs="Arial"/>
          <w:sz w:val="24"/>
          <w:szCs w:val="24"/>
        </w:rPr>
        <w:t>10</w:t>
      </w:r>
      <w:r w:rsidR="00F17339" w:rsidRPr="00BF4AB6">
        <w:rPr>
          <w:rFonts w:ascii="Arial" w:hAnsi="Arial" w:cs="Arial"/>
          <w:sz w:val="24"/>
          <w:szCs w:val="24"/>
        </w:rPr>
        <w:t> 000 000 (</w:t>
      </w:r>
      <w:r w:rsidR="00C24D3D" w:rsidRPr="00BF4AB6">
        <w:rPr>
          <w:rFonts w:ascii="Arial" w:hAnsi="Arial" w:cs="Arial"/>
          <w:sz w:val="24"/>
          <w:szCs w:val="24"/>
        </w:rPr>
        <w:t>десет</w:t>
      </w:r>
      <w:r w:rsidR="00F17339" w:rsidRPr="00BF4AB6">
        <w:rPr>
          <w:rFonts w:ascii="Arial" w:hAnsi="Arial" w:cs="Arial"/>
          <w:sz w:val="24"/>
          <w:szCs w:val="24"/>
        </w:rPr>
        <w:t xml:space="preserve"> милиона) </w:t>
      </w:r>
      <w:r w:rsidR="006A766A" w:rsidRPr="00BF4AB6">
        <w:rPr>
          <w:rFonts w:ascii="Arial" w:hAnsi="Arial" w:cs="Arial"/>
          <w:sz w:val="24"/>
          <w:szCs w:val="24"/>
        </w:rPr>
        <w:t>лева</w:t>
      </w:r>
      <w:r w:rsidR="00F17339" w:rsidRPr="00BF4AB6">
        <w:rPr>
          <w:rFonts w:ascii="Arial" w:hAnsi="Arial" w:cs="Arial"/>
          <w:sz w:val="24"/>
          <w:szCs w:val="24"/>
        </w:rPr>
        <w:t>, чрез издаване на нови обикновени или привилегировани акции</w:t>
      </w:r>
      <w:r w:rsidR="00DB4998" w:rsidRPr="00BF4AB6">
        <w:rPr>
          <w:rFonts w:ascii="Arial" w:hAnsi="Arial" w:cs="Arial"/>
          <w:sz w:val="24"/>
          <w:szCs w:val="24"/>
        </w:rPr>
        <w:t>, включително чрез превръщане на облигации, които са издадени като конвертируеми, в акции</w:t>
      </w:r>
      <w:r w:rsidR="00F17339" w:rsidRPr="00BF4AB6">
        <w:rPr>
          <w:rFonts w:ascii="Arial" w:hAnsi="Arial" w:cs="Arial"/>
          <w:sz w:val="24"/>
          <w:szCs w:val="24"/>
        </w:rPr>
        <w:t xml:space="preserve"> и при спазване реда на приложимите правни норми.</w:t>
      </w:r>
    </w:p>
    <w:p w14:paraId="35A0DB0F" w14:textId="77777777" w:rsidR="00F17339" w:rsidRPr="00BF4AB6" w:rsidRDefault="00F17339" w:rsidP="00CB0E70">
      <w:pPr>
        <w:spacing w:after="120"/>
        <w:ind w:firstLine="708"/>
        <w:jc w:val="both"/>
        <w:rPr>
          <w:rFonts w:ascii="Arial" w:hAnsi="Arial" w:cs="Arial"/>
          <w:sz w:val="24"/>
          <w:szCs w:val="24"/>
        </w:rPr>
      </w:pPr>
      <w:r w:rsidRPr="00BF4AB6">
        <w:rPr>
          <w:rFonts w:ascii="Arial" w:hAnsi="Arial" w:cs="Arial"/>
          <w:b/>
          <w:sz w:val="24"/>
          <w:szCs w:val="24"/>
        </w:rPr>
        <w:t xml:space="preserve">(2) </w:t>
      </w:r>
      <w:r w:rsidRPr="00BF4AB6">
        <w:rPr>
          <w:rFonts w:ascii="Arial" w:hAnsi="Arial" w:cs="Arial"/>
          <w:sz w:val="24"/>
          <w:szCs w:val="24"/>
        </w:rPr>
        <w:t>В решението за увелич</w:t>
      </w:r>
      <w:r w:rsidR="0015358D" w:rsidRPr="00BF4AB6">
        <w:rPr>
          <w:rFonts w:ascii="Arial" w:hAnsi="Arial" w:cs="Arial"/>
          <w:sz w:val="24"/>
          <w:szCs w:val="24"/>
        </w:rPr>
        <w:t>аване</w:t>
      </w:r>
      <w:r w:rsidRPr="00BF4AB6">
        <w:rPr>
          <w:rFonts w:ascii="Arial" w:hAnsi="Arial" w:cs="Arial"/>
          <w:sz w:val="24"/>
          <w:szCs w:val="24"/>
        </w:rPr>
        <w:t xml:space="preserve"> на капитала, Съветът на директорите определя </w:t>
      </w:r>
      <w:r w:rsidR="008D3F37" w:rsidRPr="00BF4AB6">
        <w:rPr>
          <w:rFonts w:ascii="Arial" w:hAnsi="Arial" w:cs="Arial"/>
          <w:sz w:val="24"/>
          <w:szCs w:val="24"/>
        </w:rPr>
        <w:t>размера и целите на всяко увеличение, броя и вида на новите акции, правата и привилегиите по тях, срока и условията за прехвърляне на правата по смисъла на §1, т. 3 от ЗППЦК, издадени срещу съществуващите акции, срока и условията за записване на новите акции, размера на емисионната стойност и срока и условията за заплащането й, инвестиционния посредник, на който се възлага осъществяването на подписката.</w:t>
      </w:r>
    </w:p>
    <w:p w14:paraId="7700B120" w14:textId="4E98FF75" w:rsidR="009E7E4C" w:rsidRPr="00BF4AB6" w:rsidRDefault="009E7E4C" w:rsidP="00CB0E70">
      <w:pPr>
        <w:spacing w:after="120"/>
        <w:ind w:firstLine="708"/>
        <w:jc w:val="both"/>
        <w:rPr>
          <w:rFonts w:ascii="Arial" w:hAnsi="Arial" w:cs="Arial"/>
          <w:sz w:val="24"/>
          <w:szCs w:val="24"/>
        </w:rPr>
      </w:pPr>
      <w:r w:rsidRPr="00BF4AB6">
        <w:rPr>
          <w:rFonts w:ascii="Arial" w:hAnsi="Arial" w:cs="Arial"/>
          <w:b/>
          <w:sz w:val="24"/>
          <w:szCs w:val="24"/>
        </w:rPr>
        <w:t xml:space="preserve">Чл. 44. </w:t>
      </w:r>
      <w:r w:rsidR="00855FAD" w:rsidRPr="00855FAD">
        <w:rPr>
          <w:rFonts w:ascii="Arial" w:hAnsi="Arial" w:cs="Arial"/>
          <w:b/>
          <w:sz w:val="24"/>
          <w:szCs w:val="24"/>
        </w:rPr>
        <w:t>(</w:t>
      </w:r>
      <w:r w:rsidR="00B65381">
        <w:rPr>
          <w:rFonts w:ascii="Arial" w:hAnsi="Arial" w:cs="Arial"/>
          <w:b/>
          <w:sz w:val="24"/>
          <w:szCs w:val="24"/>
        </w:rPr>
        <w:t>изм. и доп.</w:t>
      </w:r>
      <w:r w:rsidR="008E0DF1">
        <w:rPr>
          <w:rFonts w:ascii="Arial" w:hAnsi="Arial" w:cs="Arial"/>
          <w:b/>
          <w:sz w:val="24"/>
          <w:szCs w:val="24"/>
        </w:rPr>
        <w:t>.</w:t>
      </w:r>
      <w:r w:rsidR="00855FAD" w:rsidRPr="00855FAD">
        <w:rPr>
          <w:rFonts w:ascii="Arial" w:hAnsi="Arial" w:cs="Arial"/>
          <w:b/>
          <w:sz w:val="24"/>
          <w:szCs w:val="24"/>
        </w:rPr>
        <w:t xml:space="preserve">, с </w:t>
      </w:r>
      <w:r w:rsidR="009C5E65">
        <w:rPr>
          <w:rFonts w:ascii="Arial" w:hAnsi="Arial" w:cs="Arial"/>
          <w:b/>
          <w:sz w:val="24"/>
          <w:szCs w:val="24"/>
        </w:rPr>
        <w:t>реш.</w:t>
      </w:r>
      <w:r w:rsidR="00855FAD" w:rsidRPr="00855FAD">
        <w:rPr>
          <w:rFonts w:ascii="Arial" w:hAnsi="Arial" w:cs="Arial"/>
          <w:b/>
          <w:sz w:val="24"/>
          <w:szCs w:val="24"/>
        </w:rPr>
        <w:t xml:space="preserve"> на ОСА от ХХ.ХХ.2022 г.)  </w:t>
      </w:r>
      <w:r w:rsidRPr="00BF4AB6">
        <w:rPr>
          <w:rFonts w:ascii="Arial" w:hAnsi="Arial" w:cs="Arial"/>
          <w:sz w:val="24"/>
          <w:szCs w:val="24"/>
        </w:rPr>
        <w:t xml:space="preserve">В срок до 5 </w:t>
      </w:r>
      <w:r w:rsidR="002A3305" w:rsidRPr="00BF4AB6">
        <w:rPr>
          <w:rFonts w:ascii="Arial" w:hAnsi="Arial" w:cs="Arial"/>
          <w:sz w:val="24"/>
          <w:szCs w:val="24"/>
        </w:rPr>
        <w:t>(</w:t>
      </w:r>
      <w:r w:rsidRPr="00BF4AB6">
        <w:rPr>
          <w:rFonts w:ascii="Arial" w:hAnsi="Arial" w:cs="Arial"/>
          <w:sz w:val="24"/>
          <w:szCs w:val="24"/>
        </w:rPr>
        <w:t>пе</w:t>
      </w:r>
      <w:r w:rsidR="002A3305" w:rsidRPr="00BF4AB6">
        <w:rPr>
          <w:rFonts w:ascii="Arial" w:hAnsi="Arial" w:cs="Arial"/>
          <w:sz w:val="24"/>
          <w:szCs w:val="24"/>
        </w:rPr>
        <w:t>т)</w:t>
      </w:r>
      <w:r w:rsidRPr="00BF4AB6">
        <w:rPr>
          <w:rFonts w:ascii="Arial" w:hAnsi="Arial" w:cs="Arial"/>
          <w:sz w:val="24"/>
          <w:szCs w:val="24"/>
        </w:rPr>
        <w:t xml:space="preserve"> години от вписване на Дружеството в Търговския </w:t>
      </w:r>
      <w:r w:rsidR="00F7196B" w:rsidRPr="00BF4AB6">
        <w:rPr>
          <w:rFonts w:ascii="Arial" w:hAnsi="Arial" w:cs="Arial"/>
          <w:sz w:val="24"/>
          <w:szCs w:val="24"/>
        </w:rPr>
        <w:t>регистър</w:t>
      </w:r>
      <w:r w:rsidR="00855FAD">
        <w:rPr>
          <w:rFonts w:ascii="Arial" w:hAnsi="Arial" w:cs="Arial"/>
          <w:sz w:val="24"/>
          <w:szCs w:val="24"/>
        </w:rPr>
        <w:t xml:space="preserve"> и регистъра на </w:t>
      </w:r>
      <w:r w:rsidR="008E0DF1">
        <w:rPr>
          <w:rFonts w:ascii="Arial" w:hAnsi="Arial" w:cs="Arial"/>
          <w:sz w:val="24"/>
          <w:szCs w:val="24"/>
        </w:rPr>
        <w:t>юридическите</w:t>
      </w:r>
      <w:r w:rsidR="00855FAD">
        <w:rPr>
          <w:rFonts w:ascii="Arial" w:hAnsi="Arial" w:cs="Arial"/>
          <w:sz w:val="24"/>
          <w:szCs w:val="24"/>
        </w:rPr>
        <w:t xml:space="preserve"> лица с нестопанска цел</w:t>
      </w:r>
      <w:r w:rsidR="00F7196B" w:rsidRPr="00BF4AB6">
        <w:rPr>
          <w:rFonts w:ascii="Arial" w:hAnsi="Arial" w:cs="Arial"/>
          <w:sz w:val="24"/>
          <w:szCs w:val="24"/>
        </w:rPr>
        <w:t>, Съветът</w:t>
      </w:r>
      <w:r w:rsidRPr="00BF4AB6">
        <w:rPr>
          <w:rFonts w:ascii="Arial" w:hAnsi="Arial" w:cs="Arial"/>
          <w:sz w:val="24"/>
          <w:szCs w:val="24"/>
        </w:rPr>
        <w:t xml:space="preserve"> на директорите </w:t>
      </w:r>
      <w:r w:rsidR="00D63F4B" w:rsidRPr="00BF4AB6">
        <w:rPr>
          <w:rFonts w:ascii="Arial" w:hAnsi="Arial" w:cs="Arial"/>
          <w:sz w:val="24"/>
          <w:szCs w:val="24"/>
        </w:rPr>
        <w:t xml:space="preserve">може да приема решения за издаване на облигации, при общ размер на всички облигационни заеми до </w:t>
      </w:r>
      <w:r w:rsidR="006A766A" w:rsidRPr="00952DE3">
        <w:rPr>
          <w:rFonts w:ascii="Arial" w:hAnsi="Arial" w:cs="Arial"/>
          <w:sz w:val="24"/>
          <w:szCs w:val="24"/>
        </w:rPr>
        <w:t>10</w:t>
      </w:r>
      <w:r w:rsidR="006A766A" w:rsidRPr="00BF4AB6">
        <w:rPr>
          <w:rFonts w:ascii="Arial" w:hAnsi="Arial" w:cs="Arial"/>
          <w:sz w:val="24"/>
          <w:szCs w:val="24"/>
        </w:rPr>
        <w:t> 000 000 (</w:t>
      </w:r>
      <w:r w:rsidR="00C24D3D" w:rsidRPr="00BF4AB6">
        <w:rPr>
          <w:rFonts w:ascii="Arial" w:hAnsi="Arial" w:cs="Arial"/>
          <w:sz w:val="24"/>
          <w:szCs w:val="24"/>
        </w:rPr>
        <w:t>десет</w:t>
      </w:r>
      <w:r w:rsidR="006A766A" w:rsidRPr="00BF4AB6">
        <w:rPr>
          <w:rFonts w:ascii="Arial" w:hAnsi="Arial" w:cs="Arial"/>
          <w:sz w:val="24"/>
          <w:szCs w:val="24"/>
        </w:rPr>
        <w:t xml:space="preserve"> милиона) лева</w:t>
      </w:r>
      <w:r w:rsidR="00D63F4B" w:rsidRPr="00BF4AB6">
        <w:rPr>
          <w:rFonts w:ascii="Arial" w:hAnsi="Arial" w:cs="Arial"/>
          <w:sz w:val="24"/>
          <w:szCs w:val="24"/>
        </w:rPr>
        <w:t xml:space="preserve">, независимо от броя на емисиите. </w:t>
      </w:r>
      <w:r w:rsidR="008D3F37" w:rsidRPr="00BF4AB6">
        <w:rPr>
          <w:rFonts w:ascii="Arial" w:hAnsi="Arial" w:cs="Arial"/>
          <w:sz w:val="24"/>
          <w:szCs w:val="24"/>
        </w:rPr>
        <w:t>Вида на облигациите, начина на формиране на дохода от тях, размера и всички останали параметри на облигационния заем</w:t>
      </w:r>
      <w:r w:rsidR="00D63F4B" w:rsidRPr="00BF4AB6">
        <w:rPr>
          <w:rFonts w:ascii="Arial" w:hAnsi="Arial" w:cs="Arial"/>
          <w:sz w:val="24"/>
          <w:szCs w:val="24"/>
        </w:rPr>
        <w:t xml:space="preserve"> се определят в решението на Съвета на директорите при спазване на разпоредбите на действащото законодателство и на устава.</w:t>
      </w:r>
    </w:p>
    <w:p w14:paraId="7098214B" w14:textId="77777777" w:rsidR="003E0F23" w:rsidRPr="00BF4AB6" w:rsidRDefault="003E0F23" w:rsidP="00CB0E70">
      <w:pPr>
        <w:spacing w:after="120"/>
        <w:ind w:firstLine="708"/>
        <w:jc w:val="both"/>
        <w:rPr>
          <w:rFonts w:ascii="Arial" w:hAnsi="Arial" w:cs="Arial"/>
          <w:sz w:val="24"/>
          <w:szCs w:val="24"/>
        </w:rPr>
      </w:pPr>
    </w:p>
    <w:p w14:paraId="17422014" w14:textId="77777777" w:rsidR="00D63F4B" w:rsidRPr="00BF4AB6" w:rsidRDefault="00D63F4B"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Кворум и мнозинство</w:t>
      </w:r>
    </w:p>
    <w:p w14:paraId="5ED54D0C" w14:textId="77777777" w:rsidR="00D63F4B" w:rsidRPr="00BF4AB6" w:rsidRDefault="00D63F4B" w:rsidP="00CB0E70">
      <w:pPr>
        <w:spacing w:after="120"/>
        <w:ind w:firstLine="708"/>
        <w:jc w:val="both"/>
        <w:rPr>
          <w:rFonts w:ascii="Arial" w:hAnsi="Arial" w:cs="Arial"/>
          <w:sz w:val="24"/>
          <w:szCs w:val="24"/>
        </w:rPr>
      </w:pPr>
      <w:r w:rsidRPr="00BF4AB6">
        <w:rPr>
          <w:rFonts w:ascii="Arial" w:hAnsi="Arial" w:cs="Arial"/>
          <w:b/>
          <w:sz w:val="24"/>
          <w:szCs w:val="24"/>
        </w:rPr>
        <w:t>Чл. 45.(1)</w:t>
      </w:r>
      <w:r w:rsidR="003E0F23" w:rsidRPr="00BF4AB6">
        <w:rPr>
          <w:rFonts w:ascii="Arial" w:hAnsi="Arial" w:cs="Arial"/>
          <w:b/>
          <w:sz w:val="24"/>
          <w:szCs w:val="24"/>
        </w:rPr>
        <w:t xml:space="preserve"> </w:t>
      </w:r>
      <w:r w:rsidRPr="00BF4AB6">
        <w:rPr>
          <w:rFonts w:ascii="Arial" w:hAnsi="Arial" w:cs="Arial"/>
          <w:sz w:val="24"/>
          <w:szCs w:val="24"/>
        </w:rPr>
        <w:t>Съветът на директорите може да взима решения ако присъстват най-малко 2/3 /две трети/ от членовете му лично или представлявани от друг член на съвета. Никой присъстващ член на може да представлява повече от един отсъстващ.</w:t>
      </w:r>
    </w:p>
    <w:p w14:paraId="37F99E86" w14:textId="77777777" w:rsidR="009E7E4C" w:rsidRPr="00BF4AB6" w:rsidRDefault="00D63F4B" w:rsidP="00CB0E70">
      <w:pPr>
        <w:spacing w:after="120"/>
        <w:ind w:firstLine="708"/>
        <w:jc w:val="both"/>
        <w:rPr>
          <w:rFonts w:ascii="Arial" w:hAnsi="Arial" w:cs="Arial"/>
          <w:sz w:val="24"/>
          <w:szCs w:val="24"/>
        </w:rPr>
      </w:pPr>
      <w:r w:rsidRPr="00BF4AB6">
        <w:rPr>
          <w:rFonts w:ascii="Arial" w:hAnsi="Arial" w:cs="Arial"/>
          <w:b/>
          <w:sz w:val="24"/>
          <w:szCs w:val="24"/>
        </w:rPr>
        <w:t>(2)</w:t>
      </w:r>
      <w:r w:rsidR="003E0F23" w:rsidRPr="00BF4AB6">
        <w:rPr>
          <w:rFonts w:ascii="Arial" w:hAnsi="Arial" w:cs="Arial"/>
          <w:b/>
          <w:sz w:val="24"/>
          <w:szCs w:val="24"/>
        </w:rPr>
        <w:t xml:space="preserve"> </w:t>
      </w:r>
      <w:r w:rsidRPr="00BF4AB6">
        <w:rPr>
          <w:rFonts w:ascii="Arial" w:hAnsi="Arial" w:cs="Arial"/>
          <w:sz w:val="24"/>
          <w:szCs w:val="24"/>
        </w:rPr>
        <w:t>Решенията на Съвета на директорите се взимат с мнозинство от 2/3 /две трети/ от всички членове, имащи право да гласуват съгласно чл. 46, ал. 1, т. 3 от устава.</w:t>
      </w:r>
    </w:p>
    <w:p w14:paraId="7E435A5C" w14:textId="77777777" w:rsidR="00D63F4B" w:rsidRPr="00BF4AB6" w:rsidRDefault="00D63F4B" w:rsidP="00CB0E70">
      <w:pPr>
        <w:spacing w:after="120"/>
        <w:ind w:firstLine="708"/>
        <w:jc w:val="both"/>
        <w:rPr>
          <w:rFonts w:ascii="Arial" w:hAnsi="Arial" w:cs="Arial"/>
          <w:sz w:val="24"/>
          <w:szCs w:val="24"/>
        </w:rPr>
      </w:pPr>
      <w:r w:rsidRPr="00BF4AB6">
        <w:rPr>
          <w:rFonts w:ascii="Arial" w:hAnsi="Arial" w:cs="Arial"/>
          <w:b/>
          <w:sz w:val="24"/>
          <w:szCs w:val="24"/>
        </w:rPr>
        <w:t>(3)</w:t>
      </w:r>
      <w:r w:rsidR="003E0F23" w:rsidRPr="00BF4AB6">
        <w:rPr>
          <w:rFonts w:ascii="Arial" w:hAnsi="Arial" w:cs="Arial"/>
          <w:b/>
          <w:sz w:val="24"/>
          <w:szCs w:val="24"/>
        </w:rPr>
        <w:t xml:space="preserve"> </w:t>
      </w:r>
      <w:r w:rsidRPr="00BF4AB6">
        <w:rPr>
          <w:rFonts w:ascii="Arial" w:hAnsi="Arial" w:cs="Arial"/>
          <w:sz w:val="24"/>
          <w:szCs w:val="24"/>
        </w:rPr>
        <w:t>Съветът на директорите може да взима решения и неприсъствено, ако членове са заявили писмено съгласието си за решението.</w:t>
      </w:r>
    </w:p>
    <w:p w14:paraId="78EE79E6" w14:textId="77777777" w:rsidR="00D63F4B" w:rsidRPr="00BF4AB6" w:rsidRDefault="00D63F4B" w:rsidP="00CB0E70">
      <w:pPr>
        <w:spacing w:after="120"/>
        <w:ind w:firstLine="360"/>
        <w:jc w:val="both"/>
        <w:rPr>
          <w:rFonts w:ascii="Arial" w:hAnsi="Arial" w:cs="Arial"/>
          <w:sz w:val="24"/>
          <w:szCs w:val="24"/>
        </w:rPr>
      </w:pPr>
    </w:p>
    <w:p w14:paraId="6FC75DC5" w14:textId="77777777" w:rsidR="00D63F4B" w:rsidRPr="00BF4AB6" w:rsidRDefault="00D63F4B"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Дължима грижа. Недопускане на конфликт на интереси</w:t>
      </w:r>
    </w:p>
    <w:p w14:paraId="4E653A17" w14:textId="77777777" w:rsidR="00D63F4B" w:rsidRPr="00BF4AB6" w:rsidRDefault="00D63F4B" w:rsidP="00CB0E70">
      <w:pPr>
        <w:spacing w:after="120"/>
        <w:ind w:firstLine="708"/>
        <w:jc w:val="both"/>
        <w:rPr>
          <w:rFonts w:ascii="Arial" w:hAnsi="Arial" w:cs="Arial"/>
          <w:sz w:val="24"/>
          <w:szCs w:val="24"/>
        </w:rPr>
      </w:pPr>
      <w:r w:rsidRPr="00BF4AB6">
        <w:rPr>
          <w:rFonts w:ascii="Arial" w:hAnsi="Arial" w:cs="Arial"/>
          <w:b/>
          <w:sz w:val="24"/>
          <w:szCs w:val="24"/>
        </w:rPr>
        <w:t>Чл. 46.(1)</w:t>
      </w:r>
      <w:r w:rsidR="003E0F23" w:rsidRPr="00BF4AB6">
        <w:rPr>
          <w:rFonts w:ascii="Arial" w:hAnsi="Arial" w:cs="Arial"/>
          <w:b/>
          <w:sz w:val="24"/>
          <w:szCs w:val="24"/>
        </w:rPr>
        <w:t xml:space="preserve"> </w:t>
      </w:r>
      <w:r w:rsidRPr="00BF4AB6">
        <w:rPr>
          <w:rFonts w:ascii="Arial" w:hAnsi="Arial" w:cs="Arial"/>
          <w:sz w:val="24"/>
          <w:szCs w:val="24"/>
        </w:rPr>
        <w:t>Членовете на Съвета на директорите са длъжни да осъществяват функциите си с грижата на добрия търговец, да бъдат лоялни към Дружеството и да действат в най-добър интерес на неговите акционери, включително:</w:t>
      </w:r>
    </w:p>
    <w:p w14:paraId="1C725102" w14:textId="77777777" w:rsidR="00D63F4B" w:rsidRPr="00BF4AB6" w:rsidRDefault="00D63F4B" w:rsidP="00CB0E70">
      <w:pPr>
        <w:pStyle w:val="ListParagraph"/>
        <w:numPr>
          <w:ilvl w:val="0"/>
          <w:numId w:val="13"/>
        </w:numPr>
        <w:spacing w:after="120"/>
        <w:jc w:val="both"/>
        <w:rPr>
          <w:rFonts w:ascii="Arial" w:hAnsi="Arial" w:cs="Arial"/>
          <w:sz w:val="24"/>
          <w:szCs w:val="24"/>
        </w:rPr>
      </w:pPr>
      <w:r w:rsidRPr="00BF4AB6">
        <w:rPr>
          <w:rFonts w:ascii="Arial" w:hAnsi="Arial" w:cs="Arial"/>
          <w:sz w:val="24"/>
          <w:szCs w:val="24"/>
        </w:rPr>
        <w:lastRenderedPageBreak/>
        <w:t>да изпълняват задълженията си с присъ</w:t>
      </w:r>
      <w:r w:rsidR="00981895" w:rsidRPr="00BF4AB6">
        <w:rPr>
          <w:rFonts w:ascii="Arial" w:hAnsi="Arial" w:cs="Arial"/>
          <w:sz w:val="24"/>
          <w:szCs w:val="24"/>
        </w:rPr>
        <w:t>щото на професионалиста умение, старание и отговорност и то по начин, който обикновено считат, че е в интерес на всички акционери на Дружеството, като ползват само информация, за която обосновано считат, че е достоверна, пълна и  навременна;</w:t>
      </w:r>
    </w:p>
    <w:p w14:paraId="689A8C98" w14:textId="77777777" w:rsidR="00981895" w:rsidRPr="00BF4AB6" w:rsidRDefault="00981895" w:rsidP="00CB0E70">
      <w:pPr>
        <w:pStyle w:val="ListParagraph"/>
        <w:numPr>
          <w:ilvl w:val="0"/>
          <w:numId w:val="13"/>
        </w:numPr>
        <w:spacing w:after="120"/>
        <w:jc w:val="both"/>
        <w:rPr>
          <w:rFonts w:ascii="Arial" w:hAnsi="Arial" w:cs="Arial"/>
          <w:sz w:val="24"/>
          <w:szCs w:val="24"/>
        </w:rPr>
      </w:pPr>
      <w:r w:rsidRPr="00BF4AB6">
        <w:rPr>
          <w:rFonts w:ascii="Arial" w:hAnsi="Arial" w:cs="Arial"/>
          <w:sz w:val="24"/>
          <w:szCs w:val="24"/>
        </w:rPr>
        <w:t>да предпочитат интереса на Дружеството и на инвеститорите в Дружеството пред своя собствен интерес и да не ползват за облагодетелстване на себе си или на други лица за сметка на Дружеството и акционерите, факти и обстоятелства, които са узнали при изпълнение на служебните и професионалните си задължения;</w:t>
      </w:r>
    </w:p>
    <w:p w14:paraId="0C109F61" w14:textId="77777777" w:rsidR="00981895" w:rsidRPr="00BF4AB6" w:rsidRDefault="00981895" w:rsidP="00CB0E70">
      <w:pPr>
        <w:pStyle w:val="ListParagraph"/>
        <w:numPr>
          <w:ilvl w:val="0"/>
          <w:numId w:val="13"/>
        </w:numPr>
        <w:spacing w:after="120"/>
        <w:jc w:val="both"/>
        <w:rPr>
          <w:rFonts w:ascii="Arial" w:hAnsi="Arial" w:cs="Arial"/>
          <w:sz w:val="24"/>
          <w:szCs w:val="24"/>
        </w:rPr>
      </w:pPr>
      <w:r w:rsidRPr="00BF4AB6">
        <w:rPr>
          <w:rFonts w:ascii="Arial" w:hAnsi="Arial" w:cs="Arial"/>
          <w:sz w:val="24"/>
          <w:szCs w:val="24"/>
        </w:rPr>
        <w:t>да избягват преки или косвени конфликти между своя интерес и интереса на Дружеството, а ако такива конфликти възникнат – да ги разкриват своевременно и пълно и да не участват, както и не оказват влияние върху  другите членове на съвета, при взимането на решения в тези случаи;</w:t>
      </w:r>
    </w:p>
    <w:p w14:paraId="74BEFEE3" w14:textId="77777777" w:rsidR="00981895" w:rsidRPr="00BF4AB6" w:rsidRDefault="00981895" w:rsidP="00CB0E70">
      <w:pPr>
        <w:pStyle w:val="ListParagraph"/>
        <w:numPr>
          <w:ilvl w:val="0"/>
          <w:numId w:val="13"/>
        </w:numPr>
        <w:spacing w:after="120"/>
        <w:jc w:val="both"/>
        <w:rPr>
          <w:rFonts w:ascii="Arial" w:hAnsi="Arial" w:cs="Arial"/>
          <w:sz w:val="24"/>
          <w:szCs w:val="24"/>
        </w:rPr>
      </w:pPr>
      <w:r w:rsidRPr="00BF4AB6">
        <w:rPr>
          <w:rFonts w:ascii="Arial" w:hAnsi="Arial" w:cs="Arial"/>
          <w:sz w:val="24"/>
          <w:szCs w:val="24"/>
        </w:rPr>
        <w:t>да не разпространяват информация за разискванията и решенията на заседанията на Съвета на директорите, както и друга непублична информация за Дружеството, включително и след като престанат за бъдат членове на Съвета на директорите, до публичното оповестяване на съответните обстоятелства от Дружеството.</w:t>
      </w:r>
    </w:p>
    <w:p w14:paraId="5E454293" w14:textId="77777777" w:rsidR="00981895" w:rsidRPr="00BF4AB6" w:rsidRDefault="00981895" w:rsidP="00CB0E70">
      <w:pPr>
        <w:spacing w:after="120"/>
        <w:ind w:left="360" w:firstLine="348"/>
        <w:jc w:val="both"/>
        <w:rPr>
          <w:rFonts w:ascii="Arial" w:hAnsi="Arial" w:cs="Arial"/>
          <w:sz w:val="24"/>
          <w:szCs w:val="24"/>
        </w:rPr>
      </w:pPr>
      <w:r w:rsidRPr="00BF4AB6">
        <w:rPr>
          <w:rFonts w:ascii="Arial" w:hAnsi="Arial" w:cs="Arial"/>
          <w:b/>
          <w:sz w:val="24"/>
          <w:szCs w:val="24"/>
        </w:rPr>
        <w:t>(2)</w:t>
      </w:r>
      <w:r w:rsidR="003E0F23" w:rsidRPr="00BF4AB6">
        <w:rPr>
          <w:rFonts w:ascii="Arial" w:hAnsi="Arial" w:cs="Arial"/>
          <w:b/>
          <w:sz w:val="24"/>
          <w:szCs w:val="24"/>
        </w:rPr>
        <w:t xml:space="preserve"> </w:t>
      </w:r>
      <w:r w:rsidRPr="00BF4AB6">
        <w:rPr>
          <w:rFonts w:ascii="Arial" w:hAnsi="Arial" w:cs="Arial"/>
          <w:sz w:val="24"/>
          <w:szCs w:val="24"/>
        </w:rPr>
        <w:t>Ал. 1 се прилага и по отношение на физическите лица, които представляват юридическите лица – членове на Съвета на директорите, както и спрямо прокуристите.</w:t>
      </w:r>
    </w:p>
    <w:p w14:paraId="2217E1D6" w14:textId="77777777" w:rsidR="00981895" w:rsidRPr="00BF4AB6" w:rsidRDefault="00981895" w:rsidP="00CB0E70">
      <w:pPr>
        <w:spacing w:after="120"/>
        <w:ind w:left="360"/>
        <w:jc w:val="both"/>
        <w:rPr>
          <w:rFonts w:ascii="Arial" w:hAnsi="Arial" w:cs="Arial"/>
          <w:sz w:val="24"/>
          <w:szCs w:val="24"/>
        </w:rPr>
      </w:pPr>
    </w:p>
    <w:p w14:paraId="093F9FD1" w14:textId="77777777" w:rsidR="00981895" w:rsidRPr="00BF4AB6" w:rsidRDefault="00981895"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Ред за работа на Съвета на директорите</w:t>
      </w:r>
    </w:p>
    <w:p w14:paraId="68E2DCEE" w14:textId="77777777" w:rsidR="00981895" w:rsidRPr="00BF4AB6" w:rsidRDefault="003E0F23" w:rsidP="00CB0E70">
      <w:pPr>
        <w:spacing w:after="120"/>
        <w:ind w:firstLine="708"/>
        <w:jc w:val="both"/>
        <w:rPr>
          <w:rFonts w:ascii="Arial" w:hAnsi="Arial" w:cs="Arial"/>
          <w:sz w:val="24"/>
          <w:szCs w:val="24"/>
        </w:rPr>
      </w:pPr>
      <w:r w:rsidRPr="00BF4AB6">
        <w:rPr>
          <w:rFonts w:ascii="Arial" w:hAnsi="Arial" w:cs="Arial"/>
          <w:b/>
          <w:sz w:val="24"/>
          <w:szCs w:val="24"/>
        </w:rPr>
        <w:t>Чл. 47.</w:t>
      </w:r>
      <w:r w:rsidR="00981895" w:rsidRPr="00BF4AB6">
        <w:rPr>
          <w:rFonts w:ascii="Arial" w:hAnsi="Arial" w:cs="Arial"/>
          <w:b/>
          <w:sz w:val="24"/>
          <w:szCs w:val="24"/>
        </w:rPr>
        <w:t>(1)</w:t>
      </w:r>
      <w:r w:rsidRPr="00BF4AB6">
        <w:rPr>
          <w:rFonts w:ascii="Arial" w:hAnsi="Arial" w:cs="Arial"/>
          <w:b/>
          <w:sz w:val="24"/>
          <w:szCs w:val="24"/>
        </w:rPr>
        <w:t xml:space="preserve"> </w:t>
      </w:r>
      <w:r w:rsidR="00981895" w:rsidRPr="00BF4AB6">
        <w:rPr>
          <w:rFonts w:ascii="Arial" w:hAnsi="Arial" w:cs="Arial"/>
          <w:sz w:val="24"/>
          <w:szCs w:val="24"/>
        </w:rPr>
        <w:t>Съветът на директорите на Дружеството приема правила за работата си и избира председател</w:t>
      </w:r>
      <w:r w:rsidR="007F0CC2" w:rsidRPr="00BF4AB6">
        <w:rPr>
          <w:rFonts w:ascii="Arial" w:hAnsi="Arial" w:cs="Arial"/>
          <w:sz w:val="24"/>
          <w:szCs w:val="24"/>
        </w:rPr>
        <w:t xml:space="preserve"> и заместник-председатели от своите членове.</w:t>
      </w:r>
    </w:p>
    <w:p w14:paraId="624285A7" w14:textId="5E8CFD79" w:rsidR="007F0CC2" w:rsidRPr="00BF4AB6" w:rsidRDefault="007F0CC2" w:rsidP="00CB0E70">
      <w:pPr>
        <w:spacing w:after="120"/>
        <w:ind w:firstLine="708"/>
        <w:jc w:val="both"/>
        <w:rPr>
          <w:rFonts w:ascii="Arial" w:hAnsi="Arial" w:cs="Arial"/>
          <w:sz w:val="24"/>
          <w:szCs w:val="24"/>
        </w:rPr>
      </w:pPr>
      <w:r w:rsidRPr="00BF4AB6">
        <w:rPr>
          <w:rFonts w:ascii="Arial" w:hAnsi="Arial" w:cs="Arial"/>
          <w:b/>
          <w:sz w:val="24"/>
          <w:szCs w:val="24"/>
        </w:rPr>
        <w:t>(2)</w:t>
      </w:r>
      <w:r w:rsidR="003E0F23" w:rsidRPr="00BF4AB6">
        <w:rPr>
          <w:rFonts w:ascii="Arial" w:hAnsi="Arial" w:cs="Arial"/>
          <w:b/>
          <w:sz w:val="24"/>
          <w:szCs w:val="24"/>
        </w:rPr>
        <w:t xml:space="preserve"> </w:t>
      </w:r>
      <w:r w:rsidR="00626813" w:rsidRPr="00BF4AB6">
        <w:rPr>
          <w:rFonts w:ascii="Arial" w:hAnsi="Arial" w:cs="Arial"/>
          <w:b/>
          <w:sz w:val="24"/>
          <w:szCs w:val="24"/>
        </w:rPr>
        <w:t>(</w:t>
      </w:r>
      <w:r w:rsidR="00E3703E">
        <w:rPr>
          <w:rFonts w:ascii="Arial" w:hAnsi="Arial" w:cs="Arial"/>
          <w:b/>
          <w:sz w:val="24"/>
          <w:szCs w:val="24"/>
        </w:rPr>
        <w:t>изм. и доп.</w:t>
      </w:r>
      <w:r w:rsidR="00B65381">
        <w:rPr>
          <w:rFonts w:ascii="Arial" w:hAnsi="Arial" w:cs="Arial"/>
          <w:b/>
          <w:sz w:val="24"/>
          <w:szCs w:val="24"/>
        </w:rPr>
        <w:t>,</w:t>
      </w:r>
      <w:r w:rsidR="00626813" w:rsidRPr="00BF4AB6">
        <w:rPr>
          <w:rFonts w:ascii="Arial" w:hAnsi="Arial" w:cs="Arial"/>
          <w:b/>
          <w:sz w:val="24"/>
          <w:szCs w:val="24"/>
        </w:rPr>
        <w:t xml:space="preserve"> с решение на ОСА от ХХ.ХХ.2022 г.)  </w:t>
      </w:r>
      <w:r w:rsidRPr="00BF4AB6">
        <w:rPr>
          <w:rFonts w:ascii="Arial" w:hAnsi="Arial" w:cs="Arial"/>
          <w:sz w:val="24"/>
          <w:szCs w:val="24"/>
        </w:rPr>
        <w:t>Съветът на директорите се събира на редовни заседания най-малко веднъж на три месеца и на извънредни, свикани от председателя</w:t>
      </w:r>
      <w:r w:rsidR="00544816" w:rsidRPr="00BF4AB6">
        <w:rPr>
          <w:rFonts w:ascii="Arial" w:hAnsi="Arial" w:cs="Arial"/>
          <w:sz w:val="24"/>
          <w:szCs w:val="24"/>
        </w:rPr>
        <w:t xml:space="preserve">. </w:t>
      </w:r>
      <w:r w:rsidR="00FB7AC2" w:rsidRPr="00BF4AB6">
        <w:rPr>
          <w:rFonts w:ascii="Arial" w:hAnsi="Arial" w:cs="Arial"/>
          <w:sz w:val="24"/>
          <w:szCs w:val="24"/>
        </w:rPr>
        <w:t>Последният задължително и своевременно свиква извънредно заседание за разглеждане и приемане на отчетите на третите лица по чл. 27, ал.4 от ЗДСИЦДС и банката депозитар</w:t>
      </w:r>
      <w:r w:rsidRPr="00BF4AB6">
        <w:rPr>
          <w:rFonts w:ascii="Arial" w:hAnsi="Arial" w:cs="Arial"/>
          <w:sz w:val="24"/>
          <w:szCs w:val="24"/>
        </w:rPr>
        <w:t>.</w:t>
      </w:r>
    </w:p>
    <w:p w14:paraId="2D0E46CA" w14:textId="77777777" w:rsidR="007F0CC2" w:rsidRPr="00BF4AB6" w:rsidRDefault="007F0CC2" w:rsidP="00CB0E70">
      <w:pPr>
        <w:spacing w:after="120"/>
        <w:ind w:firstLine="708"/>
        <w:jc w:val="both"/>
        <w:rPr>
          <w:rFonts w:ascii="Arial" w:hAnsi="Arial" w:cs="Arial"/>
          <w:sz w:val="24"/>
          <w:szCs w:val="24"/>
        </w:rPr>
      </w:pPr>
      <w:r w:rsidRPr="00BF4AB6">
        <w:rPr>
          <w:rFonts w:ascii="Arial" w:hAnsi="Arial" w:cs="Arial"/>
          <w:b/>
          <w:sz w:val="24"/>
          <w:szCs w:val="24"/>
        </w:rPr>
        <w:t>(3)</w:t>
      </w:r>
      <w:r w:rsidR="003E0F23" w:rsidRPr="00BF4AB6">
        <w:rPr>
          <w:rFonts w:ascii="Arial" w:hAnsi="Arial" w:cs="Arial"/>
          <w:b/>
          <w:sz w:val="24"/>
          <w:szCs w:val="24"/>
        </w:rPr>
        <w:t xml:space="preserve"> </w:t>
      </w:r>
      <w:r w:rsidRPr="00BF4AB6">
        <w:rPr>
          <w:rFonts w:ascii="Arial" w:hAnsi="Arial" w:cs="Arial"/>
          <w:sz w:val="24"/>
          <w:szCs w:val="24"/>
        </w:rPr>
        <w:t>Всеки член на Съвета на директорите може да поиска от председателя да свика заседания за обсъждане на отделни въпроси. В този случай председателят е длъжен да свика заседание, като изпрати уведомление до членовете в 3-дневен срок преди датата на заседанието, освен ако с оглед спешността на въпроса не се налага заседанието да бъде свикано в по-кратък срок.</w:t>
      </w:r>
    </w:p>
    <w:p w14:paraId="17BE752C" w14:textId="77777777" w:rsidR="007F0CC2" w:rsidRPr="00BF4AB6" w:rsidRDefault="007F0CC2" w:rsidP="00CB0E70">
      <w:pPr>
        <w:spacing w:after="120"/>
        <w:ind w:firstLine="708"/>
        <w:jc w:val="both"/>
        <w:rPr>
          <w:rFonts w:ascii="Arial" w:hAnsi="Arial" w:cs="Arial"/>
          <w:sz w:val="24"/>
          <w:szCs w:val="24"/>
        </w:rPr>
      </w:pPr>
      <w:r w:rsidRPr="00BF4AB6">
        <w:rPr>
          <w:rFonts w:ascii="Arial" w:hAnsi="Arial" w:cs="Arial"/>
          <w:b/>
          <w:sz w:val="24"/>
          <w:szCs w:val="24"/>
        </w:rPr>
        <w:t>(4)</w:t>
      </w:r>
      <w:r w:rsidR="003E0F23" w:rsidRPr="00BF4AB6">
        <w:rPr>
          <w:rFonts w:ascii="Arial" w:hAnsi="Arial" w:cs="Arial"/>
          <w:b/>
          <w:sz w:val="24"/>
          <w:szCs w:val="24"/>
        </w:rPr>
        <w:t xml:space="preserve"> </w:t>
      </w:r>
      <w:r w:rsidRPr="00BF4AB6">
        <w:rPr>
          <w:rFonts w:ascii="Arial" w:hAnsi="Arial" w:cs="Arial"/>
          <w:sz w:val="24"/>
          <w:szCs w:val="24"/>
        </w:rPr>
        <w:t>В уведомлението за свикване на заседание задължително се посочват: мястото, датата, часът и предложения дневен ред.</w:t>
      </w:r>
    </w:p>
    <w:p w14:paraId="00A1DEE6" w14:textId="77777777" w:rsidR="007F0CC2" w:rsidRPr="00BF4AB6" w:rsidRDefault="007F0CC2" w:rsidP="00CB0E70">
      <w:pPr>
        <w:spacing w:after="120"/>
        <w:ind w:firstLine="708"/>
        <w:jc w:val="both"/>
        <w:rPr>
          <w:rFonts w:ascii="Arial" w:hAnsi="Arial" w:cs="Arial"/>
          <w:sz w:val="24"/>
          <w:szCs w:val="24"/>
        </w:rPr>
      </w:pPr>
      <w:r w:rsidRPr="00BF4AB6">
        <w:rPr>
          <w:rFonts w:ascii="Arial" w:hAnsi="Arial" w:cs="Arial"/>
          <w:b/>
          <w:sz w:val="24"/>
          <w:szCs w:val="24"/>
        </w:rPr>
        <w:t>(5)</w:t>
      </w:r>
      <w:r w:rsidR="003E0F23" w:rsidRPr="00BF4AB6">
        <w:rPr>
          <w:rFonts w:ascii="Arial" w:hAnsi="Arial" w:cs="Arial"/>
          <w:b/>
          <w:sz w:val="24"/>
          <w:szCs w:val="24"/>
        </w:rPr>
        <w:t xml:space="preserve"> </w:t>
      </w:r>
      <w:r w:rsidRPr="00BF4AB6">
        <w:rPr>
          <w:rFonts w:ascii="Arial" w:hAnsi="Arial" w:cs="Arial"/>
          <w:sz w:val="24"/>
          <w:szCs w:val="24"/>
        </w:rPr>
        <w:t xml:space="preserve">Уведомяване за свикване на заседание не е необходимо за членовете на Съвета на директорите, които на предходното заседание са уведомени за мястото, </w:t>
      </w:r>
      <w:r w:rsidRPr="00BF4AB6">
        <w:rPr>
          <w:rFonts w:ascii="Arial" w:hAnsi="Arial" w:cs="Arial"/>
          <w:sz w:val="24"/>
          <w:szCs w:val="24"/>
        </w:rPr>
        <w:lastRenderedPageBreak/>
        <w:t>датата, часа и дневния ред на следващото заседание. Неприсъствалите членове се уведомяват съгласно ал. 3 и 4.</w:t>
      </w:r>
    </w:p>
    <w:p w14:paraId="5CF0BCB9" w14:textId="77777777" w:rsidR="007F0CC2" w:rsidRPr="00BF4AB6" w:rsidRDefault="007F0CC2" w:rsidP="00CB0E70">
      <w:pPr>
        <w:spacing w:after="120"/>
        <w:ind w:firstLine="708"/>
        <w:jc w:val="both"/>
        <w:rPr>
          <w:rFonts w:ascii="Arial" w:hAnsi="Arial" w:cs="Arial"/>
          <w:sz w:val="24"/>
          <w:szCs w:val="24"/>
        </w:rPr>
      </w:pPr>
      <w:r w:rsidRPr="00BF4AB6">
        <w:rPr>
          <w:rFonts w:ascii="Arial" w:hAnsi="Arial" w:cs="Arial"/>
          <w:b/>
          <w:sz w:val="24"/>
          <w:szCs w:val="24"/>
        </w:rPr>
        <w:t>(6)</w:t>
      </w:r>
      <w:r w:rsidR="003E0F23" w:rsidRPr="00BF4AB6">
        <w:rPr>
          <w:rFonts w:ascii="Arial" w:hAnsi="Arial" w:cs="Arial"/>
          <w:b/>
          <w:sz w:val="24"/>
          <w:szCs w:val="24"/>
        </w:rPr>
        <w:t xml:space="preserve"> </w:t>
      </w:r>
      <w:r w:rsidRPr="00BF4AB6">
        <w:rPr>
          <w:rFonts w:ascii="Arial" w:hAnsi="Arial" w:cs="Arial"/>
          <w:sz w:val="24"/>
          <w:szCs w:val="24"/>
        </w:rPr>
        <w:t>Всеки от членовете на Съвета на директорите може да изисква от председателя или от другите членове на Съвета необходимите материали, отнасящи се до въпросите, които ще бъдат разисквани на предстоящото заседание.</w:t>
      </w:r>
    </w:p>
    <w:p w14:paraId="1A84F4A1" w14:textId="45AB0F35" w:rsidR="00544816" w:rsidRPr="00BF4AB6" w:rsidRDefault="00544816" w:rsidP="00CB0E70">
      <w:pPr>
        <w:spacing w:after="120"/>
        <w:ind w:firstLine="708"/>
        <w:jc w:val="both"/>
        <w:rPr>
          <w:rFonts w:ascii="Arial" w:hAnsi="Arial" w:cs="Arial"/>
          <w:sz w:val="24"/>
          <w:szCs w:val="24"/>
        </w:rPr>
      </w:pPr>
      <w:r w:rsidRPr="00952DE3">
        <w:rPr>
          <w:rFonts w:ascii="Arial" w:hAnsi="Arial" w:cs="Arial"/>
          <w:b/>
          <w:sz w:val="24"/>
          <w:szCs w:val="24"/>
        </w:rPr>
        <w:t>(7) (нова</w:t>
      </w:r>
      <w:r w:rsidR="00E3703E">
        <w:rPr>
          <w:rFonts w:ascii="Arial" w:hAnsi="Arial" w:cs="Arial"/>
          <w:b/>
          <w:sz w:val="24"/>
          <w:szCs w:val="24"/>
        </w:rPr>
        <w:t>,</w:t>
      </w:r>
      <w:r w:rsidRPr="00952DE3">
        <w:rPr>
          <w:rFonts w:ascii="Arial" w:hAnsi="Arial" w:cs="Arial"/>
          <w:b/>
          <w:sz w:val="24"/>
          <w:szCs w:val="24"/>
        </w:rPr>
        <w:t xml:space="preserve"> с </w:t>
      </w:r>
      <w:r w:rsidR="009C5E65">
        <w:rPr>
          <w:rFonts w:ascii="Arial" w:hAnsi="Arial" w:cs="Arial"/>
          <w:b/>
          <w:sz w:val="24"/>
          <w:szCs w:val="24"/>
        </w:rPr>
        <w:t>реш.</w:t>
      </w:r>
      <w:r w:rsidRPr="00952DE3">
        <w:rPr>
          <w:rFonts w:ascii="Arial" w:hAnsi="Arial" w:cs="Arial"/>
          <w:b/>
          <w:sz w:val="24"/>
          <w:szCs w:val="24"/>
        </w:rPr>
        <w:t xml:space="preserve"> на ОСА от ХХ.ХХ.2022 г.)</w:t>
      </w:r>
      <w:r w:rsidRPr="00952DE3">
        <w:rPr>
          <w:rFonts w:ascii="Arial" w:hAnsi="Arial" w:cs="Arial"/>
          <w:sz w:val="24"/>
          <w:szCs w:val="24"/>
        </w:rPr>
        <w:t xml:space="preserve">   </w:t>
      </w:r>
      <w:r w:rsidRPr="00BF4AB6">
        <w:rPr>
          <w:rFonts w:ascii="Arial" w:hAnsi="Arial" w:cs="Arial"/>
          <w:sz w:val="24"/>
          <w:szCs w:val="24"/>
        </w:rPr>
        <w:t>Съветът на директорите може да взема решения и неприсъствено, ако всички членове са заявили писмено съгласието си за решението.</w:t>
      </w:r>
    </w:p>
    <w:p w14:paraId="79A9873F" w14:textId="77777777" w:rsidR="006A766A" w:rsidRPr="00BF4AB6" w:rsidRDefault="006A766A" w:rsidP="00CB0E70">
      <w:pPr>
        <w:spacing w:after="120"/>
        <w:ind w:firstLine="708"/>
        <w:jc w:val="both"/>
        <w:rPr>
          <w:rFonts w:ascii="Arial" w:hAnsi="Arial" w:cs="Arial"/>
          <w:sz w:val="24"/>
          <w:szCs w:val="24"/>
        </w:rPr>
      </w:pPr>
    </w:p>
    <w:p w14:paraId="77B67604" w14:textId="77777777" w:rsidR="007F0CC2" w:rsidRPr="00BF4AB6" w:rsidRDefault="007F0CC2"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Протоколи</w:t>
      </w:r>
    </w:p>
    <w:p w14:paraId="2DDA7AA7" w14:textId="77777777" w:rsidR="007F0CC2" w:rsidRPr="00BF4AB6" w:rsidRDefault="003E0F23" w:rsidP="00CB0E70">
      <w:pPr>
        <w:spacing w:after="120"/>
        <w:ind w:firstLine="708"/>
        <w:jc w:val="both"/>
        <w:rPr>
          <w:rFonts w:ascii="Arial" w:hAnsi="Arial" w:cs="Arial"/>
          <w:sz w:val="24"/>
          <w:szCs w:val="24"/>
        </w:rPr>
      </w:pPr>
      <w:r w:rsidRPr="00BF4AB6">
        <w:rPr>
          <w:rFonts w:ascii="Arial" w:hAnsi="Arial" w:cs="Arial"/>
          <w:b/>
          <w:sz w:val="24"/>
          <w:szCs w:val="24"/>
        </w:rPr>
        <w:t>Чл. 48.</w:t>
      </w:r>
      <w:r w:rsidR="007F0CC2" w:rsidRPr="00BF4AB6">
        <w:rPr>
          <w:rFonts w:ascii="Arial" w:hAnsi="Arial" w:cs="Arial"/>
          <w:b/>
          <w:sz w:val="24"/>
          <w:szCs w:val="24"/>
        </w:rPr>
        <w:t>(1)</w:t>
      </w:r>
      <w:r w:rsidRPr="00BF4AB6">
        <w:rPr>
          <w:rFonts w:ascii="Arial" w:hAnsi="Arial" w:cs="Arial"/>
          <w:b/>
          <w:sz w:val="24"/>
          <w:szCs w:val="24"/>
        </w:rPr>
        <w:t xml:space="preserve"> </w:t>
      </w:r>
      <w:r w:rsidR="007F0CC2" w:rsidRPr="00BF4AB6">
        <w:rPr>
          <w:rFonts w:ascii="Arial" w:hAnsi="Arial" w:cs="Arial"/>
          <w:sz w:val="24"/>
          <w:szCs w:val="24"/>
        </w:rPr>
        <w:t>За решенията на Съвета на директорите се водят протоколи, които се подписват от всички членове, присъствали на заседанието.</w:t>
      </w:r>
    </w:p>
    <w:p w14:paraId="31A0349B" w14:textId="77777777" w:rsidR="007F0CC2" w:rsidRPr="00BF4AB6" w:rsidRDefault="007F0CC2"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Протоколите се водят и съхраняват от Директора за връзки с инвеститорите.</w:t>
      </w:r>
    </w:p>
    <w:p w14:paraId="6A0EF346" w14:textId="77777777" w:rsidR="007F0CC2" w:rsidRPr="00BF4AB6" w:rsidRDefault="007F0CC2" w:rsidP="00CB0E70">
      <w:pPr>
        <w:spacing w:after="120"/>
        <w:ind w:firstLine="708"/>
        <w:jc w:val="both"/>
        <w:rPr>
          <w:rFonts w:ascii="Arial" w:hAnsi="Arial" w:cs="Arial"/>
          <w:sz w:val="24"/>
          <w:szCs w:val="24"/>
        </w:rPr>
      </w:pPr>
      <w:r w:rsidRPr="00BF4AB6">
        <w:rPr>
          <w:rFonts w:ascii="Arial" w:hAnsi="Arial" w:cs="Arial"/>
          <w:b/>
          <w:sz w:val="24"/>
          <w:szCs w:val="24"/>
        </w:rPr>
        <w:t>(3)</w:t>
      </w:r>
      <w:r w:rsidR="003E0F23" w:rsidRPr="00BF4AB6">
        <w:rPr>
          <w:rFonts w:ascii="Arial" w:hAnsi="Arial" w:cs="Arial"/>
          <w:b/>
          <w:sz w:val="24"/>
          <w:szCs w:val="24"/>
        </w:rPr>
        <w:t xml:space="preserve"> </w:t>
      </w:r>
      <w:r w:rsidR="00162482" w:rsidRPr="00BF4AB6">
        <w:rPr>
          <w:rFonts w:ascii="Arial" w:hAnsi="Arial" w:cs="Arial"/>
          <w:sz w:val="24"/>
          <w:szCs w:val="24"/>
        </w:rPr>
        <w:t>Протоколите от заседанията на Съвета на директорите представляват търговска тайна. Факти и обстоятелства от тях могат да публикувани, оповестявани или довеждани до знанието на трети лица, единствено по решение на Съвета на директорите или когато нормативен акт изисква това.</w:t>
      </w:r>
    </w:p>
    <w:p w14:paraId="5A97C3E2" w14:textId="77777777" w:rsidR="003E0F23" w:rsidRPr="00BF4AB6" w:rsidRDefault="003E0F23" w:rsidP="00CB0E70">
      <w:pPr>
        <w:spacing w:after="120"/>
        <w:ind w:firstLine="708"/>
        <w:jc w:val="both"/>
        <w:rPr>
          <w:rFonts w:ascii="Arial" w:hAnsi="Arial" w:cs="Arial"/>
          <w:sz w:val="24"/>
          <w:szCs w:val="24"/>
        </w:rPr>
      </w:pPr>
    </w:p>
    <w:p w14:paraId="0B428DD2" w14:textId="77777777" w:rsidR="00162482" w:rsidRPr="00BF4AB6" w:rsidRDefault="00162482" w:rsidP="00CB1134">
      <w:pPr>
        <w:spacing w:after="120" w:line="360" w:lineRule="auto"/>
        <w:ind w:firstLine="357"/>
        <w:jc w:val="center"/>
        <w:rPr>
          <w:rFonts w:ascii="Arial" w:hAnsi="Arial" w:cs="Arial"/>
          <w:b/>
          <w:sz w:val="24"/>
          <w:szCs w:val="24"/>
        </w:rPr>
      </w:pPr>
      <w:r w:rsidRPr="00BF4AB6">
        <w:rPr>
          <w:rFonts w:ascii="Arial" w:hAnsi="Arial" w:cs="Arial"/>
          <w:b/>
          <w:sz w:val="24"/>
          <w:szCs w:val="24"/>
        </w:rPr>
        <w:t>Отговорност</w:t>
      </w:r>
    </w:p>
    <w:p w14:paraId="1347672A" w14:textId="339B2D7D" w:rsidR="007F0CC2" w:rsidRPr="00BF4AB6" w:rsidRDefault="00162482" w:rsidP="00CB0E70">
      <w:pPr>
        <w:spacing w:after="120"/>
        <w:ind w:firstLine="708"/>
        <w:jc w:val="both"/>
        <w:rPr>
          <w:rFonts w:ascii="Arial" w:hAnsi="Arial" w:cs="Arial"/>
          <w:sz w:val="24"/>
          <w:szCs w:val="24"/>
        </w:rPr>
      </w:pPr>
      <w:r w:rsidRPr="00BF4AB6">
        <w:rPr>
          <w:rFonts w:ascii="Arial" w:hAnsi="Arial" w:cs="Arial"/>
          <w:b/>
          <w:sz w:val="24"/>
          <w:szCs w:val="24"/>
        </w:rPr>
        <w:t>Чл. 49.(1)</w:t>
      </w:r>
      <w:r w:rsidR="003E0F23" w:rsidRPr="00BF4AB6">
        <w:rPr>
          <w:rFonts w:ascii="Arial" w:hAnsi="Arial" w:cs="Arial"/>
          <w:b/>
          <w:sz w:val="24"/>
          <w:szCs w:val="24"/>
        </w:rPr>
        <w:t xml:space="preserve"> </w:t>
      </w:r>
      <w:r w:rsidR="006C304E" w:rsidRPr="006C304E">
        <w:rPr>
          <w:rFonts w:ascii="Arial" w:hAnsi="Arial" w:cs="Arial"/>
          <w:b/>
          <w:sz w:val="24"/>
          <w:szCs w:val="24"/>
        </w:rPr>
        <w:t>(</w:t>
      </w:r>
      <w:r w:rsidR="00E3703E">
        <w:rPr>
          <w:rFonts w:ascii="Arial" w:hAnsi="Arial" w:cs="Arial"/>
          <w:b/>
          <w:sz w:val="24"/>
          <w:szCs w:val="24"/>
        </w:rPr>
        <w:t>изм. и доп.</w:t>
      </w:r>
      <w:r w:rsidR="006C304E" w:rsidRPr="006C304E">
        <w:rPr>
          <w:rFonts w:ascii="Arial" w:hAnsi="Arial" w:cs="Arial"/>
          <w:b/>
          <w:sz w:val="24"/>
          <w:szCs w:val="24"/>
        </w:rPr>
        <w:t xml:space="preserve">, с </w:t>
      </w:r>
      <w:r w:rsidR="009C5E65">
        <w:rPr>
          <w:rFonts w:ascii="Arial" w:hAnsi="Arial" w:cs="Arial"/>
          <w:b/>
          <w:sz w:val="24"/>
          <w:szCs w:val="24"/>
        </w:rPr>
        <w:t>реш.</w:t>
      </w:r>
      <w:r w:rsidR="006C304E" w:rsidRPr="006C304E">
        <w:rPr>
          <w:rFonts w:ascii="Arial" w:hAnsi="Arial" w:cs="Arial"/>
          <w:b/>
          <w:sz w:val="24"/>
          <w:szCs w:val="24"/>
        </w:rPr>
        <w:t xml:space="preserve"> на ОСА от ХХ.ХХ.2022 г.)  </w:t>
      </w:r>
      <w:r w:rsidRPr="00BF4AB6">
        <w:rPr>
          <w:rFonts w:ascii="Arial" w:hAnsi="Arial" w:cs="Arial"/>
          <w:sz w:val="24"/>
          <w:szCs w:val="24"/>
        </w:rPr>
        <w:t>Членовете на Съвета на директорите</w:t>
      </w:r>
      <w:r w:rsidR="006C304E">
        <w:rPr>
          <w:rFonts w:ascii="Arial" w:hAnsi="Arial" w:cs="Arial"/>
          <w:sz w:val="24"/>
          <w:szCs w:val="24"/>
        </w:rPr>
        <w:t>, съответно прокуристите,</w:t>
      </w:r>
      <w:r w:rsidRPr="00BF4AB6">
        <w:rPr>
          <w:rFonts w:ascii="Arial" w:hAnsi="Arial" w:cs="Arial"/>
          <w:sz w:val="24"/>
          <w:szCs w:val="24"/>
        </w:rPr>
        <w:t xml:space="preserve"> задължително дават парична гаранция за </w:t>
      </w:r>
      <w:r w:rsidR="00A50C95" w:rsidRPr="00BF4AB6">
        <w:rPr>
          <w:rFonts w:ascii="Arial" w:hAnsi="Arial" w:cs="Arial"/>
          <w:sz w:val="24"/>
          <w:szCs w:val="24"/>
        </w:rPr>
        <w:t>своето управление</w:t>
      </w:r>
      <w:r w:rsidR="00A94182">
        <w:rPr>
          <w:rFonts w:ascii="Arial" w:hAnsi="Arial" w:cs="Arial"/>
          <w:sz w:val="24"/>
          <w:szCs w:val="24"/>
        </w:rPr>
        <w:t>. Паричната гаранция на членовете на Съвета на директорите се определя от ОСА, а на прокуристите от Съвета на директорите,</w:t>
      </w:r>
      <w:r w:rsidR="00A50C95" w:rsidRPr="00BF4AB6">
        <w:rPr>
          <w:rFonts w:ascii="Arial" w:hAnsi="Arial" w:cs="Arial"/>
          <w:sz w:val="24"/>
          <w:szCs w:val="24"/>
        </w:rPr>
        <w:t xml:space="preserve"> </w:t>
      </w:r>
      <w:r w:rsidR="00F25627">
        <w:rPr>
          <w:rFonts w:ascii="Arial" w:hAnsi="Arial" w:cs="Arial"/>
          <w:sz w:val="24"/>
          <w:szCs w:val="24"/>
        </w:rPr>
        <w:t>и</w:t>
      </w:r>
      <w:r w:rsidR="00A94182">
        <w:rPr>
          <w:rFonts w:ascii="Arial" w:hAnsi="Arial" w:cs="Arial"/>
          <w:sz w:val="24"/>
          <w:szCs w:val="24"/>
        </w:rPr>
        <w:t xml:space="preserve"> не може да е</w:t>
      </w:r>
      <w:r w:rsidR="00A50C95" w:rsidRPr="00BF4AB6">
        <w:rPr>
          <w:rFonts w:ascii="Arial" w:hAnsi="Arial" w:cs="Arial"/>
          <w:sz w:val="24"/>
          <w:szCs w:val="24"/>
        </w:rPr>
        <w:t xml:space="preserve"> по-малко от 3-месечното им брутно възнаграждение</w:t>
      </w:r>
      <w:r w:rsidR="00F25627">
        <w:rPr>
          <w:rFonts w:ascii="Arial" w:hAnsi="Arial" w:cs="Arial"/>
          <w:sz w:val="24"/>
          <w:szCs w:val="24"/>
        </w:rPr>
        <w:t>. Паричната гаранция</w:t>
      </w:r>
      <w:r w:rsidR="00A94182">
        <w:rPr>
          <w:rFonts w:ascii="Arial" w:hAnsi="Arial" w:cs="Arial"/>
          <w:sz w:val="24"/>
          <w:szCs w:val="24"/>
        </w:rPr>
        <w:t xml:space="preserve"> се внася</w:t>
      </w:r>
      <w:r w:rsidR="00A50C95" w:rsidRPr="00BF4AB6">
        <w:rPr>
          <w:rFonts w:ascii="Arial" w:hAnsi="Arial" w:cs="Arial"/>
          <w:sz w:val="24"/>
          <w:szCs w:val="24"/>
        </w:rPr>
        <w:t xml:space="preserve"> в 7-дневен срок от избирането </w:t>
      </w:r>
      <w:r w:rsidR="00E3703E">
        <w:rPr>
          <w:rFonts w:ascii="Arial" w:hAnsi="Arial" w:cs="Arial"/>
          <w:sz w:val="24"/>
          <w:szCs w:val="24"/>
        </w:rPr>
        <w:t>на Членовете на съвета на директорите, респективно на прокуристите</w:t>
      </w:r>
      <w:r w:rsidR="00A50C95" w:rsidRPr="00BF4AB6">
        <w:rPr>
          <w:rFonts w:ascii="Arial" w:hAnsi="Arial" w:cs="Arial"/>
          <w:sz w:val="24"/>
          <w:szCs w:val="24"/>
        </w:rPr>
        <w:t xml:space="preserve">. За </w:t>
      </w:r>
      <w:r w:rsidR="00F7196B" w:rsidRPr="00BF4AB6">
        <w:rPr>
          <w:rFonts w:ascii="Arial" w:hAnsi="Arial" w:cs="Arial"/>
          <w:sz w:val="24"/>
          <w:szCs w:val="24"/>
        </w:rPr>
        <w:t>внасянето</w:t>
      </w:r>
      <w:r w:rsidR="00A50C95" w:rsidRPr="00BF4AB6">
        <w:rPr>
          <w:rFonts w:ascii="Arial" w:hAnsi="Arial" w:cs="Arial"/>
          <w:sz w:val="24"/>
          <w:szCs w:val="24"/>
        </w:rPr>
        <w:t xml:space="preserve">, освобождаването и последиците от </w:t>
      </w:r>
      <w:r w:rsidR="00BF4AB6" w:rsidRPr="00BF4AB6">
        <w:rPr>
          <w:rFonts w:ascii="Arial" w:hAnsi="Arial" w:cs="Arial"/>
          <w:sz w:val="24"/>
          <w:szCs w:val="24"/>
        </w:rPr>
        <w:t>н</w:t>
      </w:r>
      <w:r w:rsidR="006B2495">
        <w:rPr>
          <w:rFonts w:ascii="Arial" w:hAnsi="Arial" w:cs="Arial"/>
          <w:sz w:val="24"/>
          <w:szCs w:val="24"/>
        </w:rPr>
        <w:t>е</w:t>
      </w:r>
      <w:r w:rsidR="00BF4AB6" w:rsidRPr="00BF4AB6">
        <w:rPr>
          <w:rFonts w:ascii="Arial" w:hAnsi="Arial" w:cs="Arial"/>
          <w:sz w:val="24"/>
          <w:szCs w:val="24"/>
        </w:rPr>
        <w:t>внасянето</w:t>
      </w:r>
      <w:r w:rsidR="00A50C95" w:rsidRPr="00BF4AB6">
        <w:rPr>
          <w:rFonts w:ascii="Arial" w:hAnsi="Arial" w:cs="Arial"/>
          <w:sz w:val="24"/>
          <w:szCs w:val="24"/>
        </w:rPr>
        <w:t xml:space="preserve"> на </w:t>
      </w:r>
      <w:r w:rsidR="00F7196B" w:rsidRPr="00BF4AB6">
        <w:rPr>
          <w:rFonts w:ascii="Arial" w:hAnsi="Arial" w:cs="Arial"/>
          <w:sz w:val="24"/>
          <w:szCs w:val="24"/>
        </w:rPr>
        <w:t>гаранцията</w:t>
      </w:r>
      <w:r w:rsidR="00A50C95" w:rsidRPr="00BF4AB6">
        <w:rPr>
          <w:rFonts w:ascii="Arial" w:hAnsi="Arial" w:cs="Arial"/>
          <w:sz w:val="24"/>
          <w:szCs w:val="24"/>
        </w:rPr>
        <w:t xml:space="preserve"> се прилага чл. 116в, ал. 2 – </w:t>
      </w:r>
      <w:r w:rsidR="006C304E">
        <w:rPr>
          <w:rFonts w:ascii="Arial" w:hAnsi="Arial" w:cs="Arial"/>
          <w:sz w:val="24"/>
          <w:szCs w:val="24"/>
        </w:rPr>
        <w:t>8</w:t>
      </w:r>
      <w:r w:rsidR="006C304E" w:rsidRPr="00BF4AB6">
        <w:rPr>
          <w:rFonts w:ascii="Arial" w:hAnsi="Arial" w:cs="Arial"/>
          <w:sz w:val="24"/>
          <w:szCs w:val="24"/>
        </w:rPr>
        <w:t xml:space="preserve"> </w:t>
      </w:r>
      <w:r w:rsidR="00A50C95" w:rsidRPr="00BF4AB6">
        <w:rPr>
          <w:rFonts w:ascii="Arial" w:hAnsi="Arial" w:cs="Arial"/>
          <w:sz w:val="24"/>
          <w:szCs w:val="24"/>
        </w:rPr>
        <w:t>от ЗППЦК.</w:t>
      </w:r>
    </w:p>
    <w:p w14:paraId="354D80BD" w14:textId="77777777" w:rsidR="00A50C95" w:rsidRPr="00BF4AB6" w:rsidRDefault="00A50C95"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Членовете на Съвета на директорите отговарят солидарно за вредите, които са причинили на Дружеството.</w:t>
      </w:r>
    </w:p>
    <w:p w14:paraId="79509B43" w14:textId="4A154346" w:rsidR="00A50C95" w:rsidRPr="00BF4AB6" w:rsidRDefault="00A50C95" w:rsidP="00CB0E70">
      <w:pPr>
        <w:spacing w:after="120"/>
        <w:ind w:firstLine="708"/>
        <w:jc w:val="both"/>
        <w:rPr>
          <w:rFonts w:ascii="Arial" w:hAnsi="Arial" w:cs="Arial"/>
          <w:sz w:val="24"/>
          <w:szCs w:val="24"/>
        </w:rPr>
      </w:pPr>
      <w:r w:rsidRPr="00BF4AB6">
        <w:rPr>
          <w:rFonts w:ascii="Arial" w:hAnsi="Arial" w:cs="Arial"/>
          <w:b/>
          <w:sz w:val="24"/>
          <w:szCs w:val="24"/>
        </w:rPr>
        <w:t>(3)</w:t>
      </w:r>
      <w:r w:rsidR="003E0F23" w:rsidRPr="00BF4AB6">
        <w:rPr>
          <w:rFonts w:ascii="Arial" w:hAnsi="Arial" w:cs="Arial"/>
          <w:b/>
          <w:sz w:val="24"/>
          <w:szCs w:val="24"/>
        </w:rPr>
        <w:t xml:space="preserve"> </w:t>
      </w:r>
      <w:r w:rsidR="00626813" w:rsidRPr="00BF4AB6">
        <w:rPr>
          <w:rFonts w:ascii="Arial" w:hAnsi="Arial" w:cs="Arial"/>
          <w:b/>
          <w:sz w:val="24"/>
          <w:szCs w:val="24"/>
        </w:rPr>
        <w:t>(</w:t>
      </w:r>
      <w:r w:rsidR="009C5E65">
        <w:rPr>
          <w:rFonts w:ascii="Arial" w:hAnsi="Arial" w:cs="Arial"/>
          <w:b/>
          <w:sz w:val="24"/>
          <w:szCs w:val="24"/>
        </w:rPr>
        <w:t>изм.</w:t>
      </w:r>
      <w:r w:rsidR="006B2495">
        <w:rPr>
          <w:rFonts w:ascii="Arial" w:hAnsi="Arial" w:cs="Arial"/>
          <w:b/>
          <w:sz w:val="24"/>
          <w:szCs w:val="24"/>
        </w:rPr>
        <w:t>,</w:t>
      </w:r>
      <w:r w:rsidR="00626813" w:rsidRPr="00BF4AB6">
        <w:rPr>
          <w:rFonts w:ascii="Arial" w:hAnsi="Arial" w:cs="Arial"/>
          <w:b/>
          <w:sz w:val="24"/>
          <w:szCs w:val="24"/>
        </w:rPr>
        <w:t xml:space="preserve"> с </w:t>
      </w:r>
      <w:r w:rsidR="009C5E65">
        <w:rPr>
          <w:rFonts w:ascii="Arial" w:hAnsi="Arial" w:cs="Arial"/>
          <w:b/>
          <w:sz w:val="24"/>
          <w:szCs w:val="24"/>
        </w:rPr>
        <w:t>реш.</w:t>
      </w:r>
      <w:r w:rsidR="00626813" w:rsidRPr="00BF4AB6">
        <w:rPr>
          <w:rFonts w:ascii="Arial" w:hAnsi="Arial" w:cs="Arial"/>
          <w:b/>
          <w:sz w:val="24"/>
          <w:szCs w:val="24"/>
        </w:rPr>
        <w:t xml:space="preserve"> на ОСА от ХХ.ХХ.2022 г.)  </w:t>
      </w:r>
      <w:r w:rsidR="005B38C4" w:rsidRPr="00BF4AB6">
        <w:rPr>
          <w:rFonts w:ascii="Arial" w:hAnsi="Arial" w:cs="Arial"/>
          <w:bCs/>
          <w:sz w:val="24"/>
          <w:szCs w:val="24"/>
        </w:rPr>
        <w:t>Всеки от членовете на Съвета на директорите може да бъде освободен от отговорност, ако се установи, че няма вина за настъпилите вреди. Общото събрание може да освободи от отговорност член на Съвета на директорите на</w:t>
      </w:r>
      <w:r w:rsidR="00544816" w:rsidRPr="00BF4AB6">
        <w:rPr>
          <w:rFonts w:ascii="Arial" w:hAnsi="Arial" w:cs="Arial"/>
          <w:bCs/>
          <w:sz w:val="24"/>
          <w:szCs w:val="24"/>
        </w:rPr>
        <w:t xml:space="preserve"> редовно годишно общо събрание на при наличие на заверени от регистриран одитор годишен финансов отчет за предходната година и междинен финансов отчет за периода от началото на текущата година до последния ден на месеца, предхождащ месеца, в който е обявена поканата за свикване на общото събрание</w:t>
      </w:r>
      <w:r w:rsidR="005B38C4" w:rsidRPr="00BF4AB6">
        <w:rPr>
          <w:rFonts w:ascii="Arial" w:hAnsi="Arial" w:cs="Arial"/>
          <w:bCs/>
          <w:sz w:val="24"/>
          <w:szCs w:val="24"/>
        </w:rPr>
        <w:t>.</w:t>
      </w:r>
    </w:p>
    <w:p w14:paraId="246159EB" w14:textId="77777777" w:rsidR="00A50C95" w:rsidRPr="00BF4AB6" w:rsidRDefault="00A50C95" w:rsidP="00CB0E70">
      <w:pPr>
        <w:spacing w:after="120"/>
        <w:ind w:firstLine="360"/>
        <w:jc w:val="both"/>
        <w:rPr>
          <w:rFonts w:ascii="Arial" w:hAnsi="Arial" w:cs="Arial"/>
          <w:sz w:val="24"/>
          <w:szCs w:val="24"/>
        </w:rPr>
      </w:pPr>
    </w:p>
    <w:p w14:paraId="45C35A85" w14:textId="77777777" w:rsidR="00A8711B" w:rsidRPr="00BF4AB6" w:rsidRDefault="00A50C95" w:rsidP="00CB0E70">
      <w:pPr>
        <w:spacing w:after="120"/>
        <w:jc w:val="center"/>
        <w:rPr>
          <w:rFonts w:ascii="Arial" w:hAnsi="Arial" w:cs="Arial"/>
          <w:b/>
          <w:sz w:val="24"/>
          <w:szCs w:val="24"/>
        </w:rPr>
      </w:pPr>
      <w:r w:rsidRPr="00BF4AB6">
        <w:rPr>
          <w:rFonts w:ascii="Arial" w:hAnsi="Arial" w:cs="Arial"/>
          <w:b/>
          <w:sz w:val="24"/>
          <w:szCs w:val="24"/>
        </w:rPr>
        <w:t>Правила за определяне на възнагражденията</w:t>
      </w:r>
    </w:p>
    <w:p w14:paraId="72748B76" w14:textId="77777777" w:rsidR="00A50C95" w:rsidRPr="00BF4AB6" w:rsidRDefault="00A50C95" w:rsidP="00CB1134">
      <w:pPr>
        <w:spacing w:after="120" w:line="360" w:lineRule="auto"/>
        <w:jc w:val="center"/>
        <w:rPr>
          <w:rFonts w:ascii="Arial" w:hAnsi="Arial" w:cs="Arial"/>
          <w:b/>
          <w:sz w:val="24"/>
          <w:szCs w:val="24"/>
        </w:rPr>
      </w:pPr>
      <w:r w:rsidRPr="00BF4AB6">
        <w:rPr>
          <w:rFonts w:ascii="Arial" w:hAnsi="Arial" w:cs="Arial"/>
          <w:b/>
          <w:sz w:val="24"/>
          <w:szCs w:val="24"/>
        </w:rPr>
        <w:t>на членовете на Съвета на директорите</w:t>
      </w:r>
    </w:p>
    <w:p w14:paraId="7C172453" w14:textId="77777777" w:rsidR="00A50C95" w:rsidRPr="00BF4AB6" w:rsidRDefault="00A50C95" w:rsidP="00CB0E70">
      <w:pPr>
        <w:spacing w:after="120"/>
        <w:ind w:firstLine="708"/>
        <w:jc w:val="both"/>
        <w:rPr>
          <w:rFonts w:ascii="Arial" w:hAnsi="Arial" w:cs="Arial"/>
          <w:sz w:val="24"/>
          <w:szCs w:val="24"/>
        </w:rPr>
      </w:pPr>
      <w:r w:rsidRPr="00BF4AB6">
        <w:rPr>
          <w:rFonts w:ascii="Arial" w:hAnsi="Arial" w:cs="Arial"/>
          <w:b/>
          <w:sz w:val="24"/>
          <w:szCs w:val="24"/>
        </w:rPr>
        <w:t>Чл. 50.(1)</w:t>
      </w:r>
      <w:r w:rsidR="00A8711B" w:rsidRPr="00BF4AB6">
        <w:rPr>
          <w:rFonts w:ascii="Arial" w:hAnsi="Arial" w:cs="Arial"/>
          <w:sz w:val="24"/>
          <w:szCs w:val="24"/>
        </w:rPr>
        <w:t xml:space="preserve"> Всеки от ч</w:t>
      </w:r>
      <w:r w:rsidRPr="00BF4AB6">
        <w:rPr>
          <w:rFonts w:ascii="Arial" w:hAnsi="Arial" w:cs="Arial"/>
          <w:sz w:val="24"/>
          <w:szCs w:val="24"/>
        </w:rPr>
        <w:t xml:space="preserve">леновете на Съвета на директорите </w:t>
      </w:r>
      <w:r w:rsidR="00A8711B" w:rsidRPr="00BF4AB6">
        <w:rPr>
          <w:rFonts w:ascii="Arial" w:hAnsi="Arial" w:cs="Arial"/>
          <w:sz w:val="24"/>
          <w:szCs w:val="24"/>
        </w:rPr>
        <w:t xml:space="preserve">получава възнаграждение с фиксиран размер, което не може да надвишава 10 (десет) пъти размера на минималната работна заплата за страната. Възнаграждението се изплаща ежемесечно в брой или по банкова сметка, </w:t>
      </w:r>
      <w:r w:rsidR="003E0F23" w:rsidRPr="00BF4AB6">
        <w:rPr>
          <w:rFonts w:ascii="Arial" w:hAnsi="Arial" w:cs="Arial"/>
          <w:sz w:val="24"/>
          <w:szCs w:val="24"/>
        </w:rPr>
        <w:t>до десетия</w:t>
      </w:r>
      <w:r w:rsidR="00A8711B" w:rsidRPr="00BF4AB6">
        <w:rPr>
          <w:rFonts w:ascii="Arial" w:hAnsi="Arial" w:cs="Arial"/>
          <w:sz w:val="24"/>
          <w:szCs w:val="24"/>
        </w:rPr>
        <w:t xml:space="preserve"> работен ден на месеца, следващ месеца, за който се дължи.</w:t>
      </w:r>
    </w:p>
    <w:p w14:paraId="1ED98B1A" w14:textId="7A1B2F6D" w:rsidR="00A8711B" w:rsidRPr="00BF4AB6" w:rsidRDefault="00A8711B" w:rsidP="00CB0E70">
      <w:pPr>
        <w:spacing w:after="120"/>
        <w:ind w:firstLine="708"/>
        <w:jc w:val="both"/>
        <w:rPr>
          <w:rFonts w:ascii="Arial" w:hAnsi="Arial" w:cs="Arial"/>
          <w:sz w:val="24"/>
          <w:szCs w:val="24"/>
        </w:rPr>
      </w:pPr>
      <w:r w:rsidRPr="00BF4AB6">
        <w:rPr>
          <w:rFonts w:ascii="Arial" w:hAnsi="Arial" w:cs="Arial"/>
          <w:b/>
          <w:sz w:val="24"/>
          <w:szCs w:val="24"/>
        </w:rPr>
        <w:t>(2)</w:t>
      </w:r>
      <w:r w:rsidR="003E0F23" w:rsidRPr="00BF4AB6">
        <w:rPr>
          <w:rFonts w:ascii="Arial" w:hAnsi="Arial" w:cs="Arial"/>
          <w:b/>
          <w:sz w:val="24"/>
          <w:szCs w:val="24"/>
        </w:rPr>
        <w:t xml:space="preserve"> </w:t>
      </w:r>
      <w:r w:rsidR="00365A43" w:rsidRPr="00BF4AB6">
        <w:rPr>
          <w:rFonts w:ascii="Arial" w:hAnsi="Arial" w:cs="Arial"/>
          <w:b/>
          <w:sz w:val="24"/>
          <w:szCs w:val="24"/>
        </w:rPr>
        <w:t>(</w:t>
      </w:r>
      <w:r w:rsidR="009C5E65">
        <w:rPr>
          <w:rFonts w:ascii="Arial" w:hAnsi="Arial" w:cs="Arial"/>
          <w:b/>
          <w:sz w:val="24"/>
          <w:szCs w:val="24"/>
        </w:rPr>
        <w:t>изм.,</w:t>
      </w:r>
      <w:r w:rsidR="00365A43" w:rsidRPr="00BF4AB6">
        <w:rPr>
          <w:rFonts w:ascii="Arial" w:hAnsi="Arial" w:cs="Arial"/>
          <w:b/>
          <w:sz w:val="24"/>
          <w:szCs w:val="24"/>
        </w:rPr>
        <w:t xml:space="preserve"> с </w:t>
      </w:r>
      <w:r w:rsidR="009C5E65">
        <w:rPr>
          <w:rFonts w:ascii="Arial" w:hAnsi="Arial" w:cs="Arial"/>
          <w:b/>
          <w:sz w:val="24"/>
          <w:szCs w:val="24"/>
        </w:rPr>
        <w:t>реш.</w:t>
      </w:r>
      <w:r w:rsidR="00365A43" w:rsidRPr="00BF4AB6">
        <w:rPr>
          <w:rFonts w:ascii="Arial" w:hAnsi="Arial" w:cs="Arial"/>
          <w:b/>
          <w:sz w:val="24"/>
          <w:szCs w:val="24"/>
        </w:rPr>
        <w:t xml:space="preserve"> на ОСА от </w:t>
      </w:r>
      <w:r w:rsidR="00416F3F" w:rsidRPr="00952DE3">
        <w:rPr>
          <w:rFonts w:ascii="Arial" w:hAnsi="Arial" w:cs="Arial"/>
          <w:b/>
          <w:sz w:val="24"/>
          <w:szCs w:val="24"/>
        </w:rPr>
        <w:t>23.03.2020</w:t>
      </w:r>
      <w:r w:rsidR="00416F3F" w:rsidRPr="00BF4AB6">
        <w:rPr>
          <w:rFonts w:ascii="Arial" w:hAnsi="Arial" w:cs="Arial"/>
          <w:b/>
          <w:sz w:val="24"/>
          <w:szCs w:val="24"/>
        </w:rPr>
        <w:t xml:space="preserve"> г.</w:t>
      </w:r>
      <w:r w:rsidR="00416F3F" w:rsidRPr="00952DE3">
        <w:rPr>
          <w:rFonts w:ascii="Arial" w:hAnsi="Arial" w:cs="Arial"/>
          <w:b/>
          <w:sz w:val="24"/>
          <w:szCs w:val="24"/>
        </w:rPr>
        <w:t>)</w:t>
      </w:r>
      <w:r w:rsidR="00365A43" w:rsidRPr="00BF4AB6">
        <w:rPr>
          <w:rFonts w:ascii="Arial" w:hAnsi="Arial" w:cs="Arial"/>
          <w:b/>
          <w:sz w:val="24"/>
          <w:szCs w:val="24"/>
        </w:rPr>
        <w:t xml:space="preserve"> </w:t>
      </w:r>
      <w:r w:rsidRPr="00BF4AB6">
        <w:rPr>
          <w:rFonts w:ascii="Arial" w:hAnsi="Arial" w:cs="Arial"/>
          <w:sz w:val="24"/>
          <w:szCs w:val="24"/>
        </w:rPr>
        <w:t>Освен месечното възнаграждение по ал. 1, членовете на Съвета на директорите могат да получават, по решение на Общото събрание и при наличие на добри финансови резултати за Дружеството, допълнително възнаграждение, представляващ</w:t>
      </w:r>
      <w:r w:rsidR="00B302A4" w:rsidRPr="00BF4AB6">
        <w:rPr>
          <w:rFonts w:ascii="Arial" w:hAnsi="Arial" w:cs="Arial"/>
          <w:sz w:val="24"/>
          <w:szCs w:val="24"/>
        </w:rPr>
        <w:t>о</w:t>
      </w:r>
      <w:r w:rsidRPr="00BF4AB6">
        <w:rPr>
          <w:rFonts w:ascii="Arial" w:hAnsi="Arial" w:cs="Arial"/>
          <w:sz w:val="24"/>
          <w:szCs w:val="24"/>
        </w:rPr>
        <w:t xml:space="preserve"> процент от реализираната </w:t>
      </w:r>
      <w:r w:rsidR="00B302A4" w:rsidRPr="00BF4AB6">
        <w:rPr>
          <w:rFonts w:ascii="Arial" w:hAnsi="Arial" w:cs="Arial"/>
          <w:sz w:val="24"/>
          <w:szCs w:val="24"/>
        </w:rPr>
        <w:t xml:space="preserve">счетоводна </w:t>
      </w:r>
      <w:r w:rsidRPr="00BF4AB6">
        <w:rPr>
          <w:rFonts w:ascii="Arial" w:hAnsi="Arial" w:cs="Arial"/>
          <w:sz w:val="24"/>
          <w:szCs w:val="24"/>
        </w:rPr>
        <w:t>печалба за съответната година.</w:t>
      </w:r>
    </w:p>
    <w:p w14:paraId="1ABA1D2B" w14:textId="77777777" w:rsidR="00A8711B" w:rsidRPr="00BF4AB6" w:rsidRDefault="00A8711B" w:rsidP="00CB0E70">
      <w:pPr>
        <w:spacing w:after="120"/>
        <w:ind w:firstLine="708"/>
        <w:jc w:val="both"/>
        <w:rPr>
          <w:rFonts w:ascii="Arial" w:hAnsi="Arial" w:cs="Arial"/>
          <w:sz w:val="24"/>
          <w:szCs w:val="24"/>
        </w:rPr>
      </w:pPr>
      <w:r w:rsidRPr="00BF4AB6">
        <w:rPr>
          <w:rFonts w:ascii="Arial" w:hAnsi="Arial" w:cs="Arial"/>
          <w:b/>
          <w:sz w:val="24"/>
          <w:szCs w:val="24"/>
        </w:rPr>
        <w:t>(3)</w:t>
      </w:r>
      <w:r w:rsidRPr="00BF4AB6">
        <w:rPr>
          <w:rFonts w:ascii="Arial" w:hAnsi="Arial" w:cs="Arial"/>
          <w:sz w:val="24"/>
          <w:szCs w:val="24"/>
        </w:rPr>
        <w:t xml:space="preserve"> В съответствие с изискванията на чл. 116в, ал. 1, изречение първо от ЗППЦК, Дружеството приема, прилага и </w:t>
      </w:r>
      <w:r w:rsidR="00F7196B" w:rsidRPr="00BF4AB6">
        <w:rPr>
          <w:rFonts w:ascii="Arial" w:hAnsi="Arial" w:cs="Arial"/>
          <w:sz w:val="24"/>
          <w:szCs w:val="24"/>
        </w:rPr>
        <w:t>оповестява</w:t>
      </w:r>
      <w:r w:rsidRPr="00BF4AB6">
        <w:rPr>
          <w:rFonts w:ascii="Arial" w:hAnsi="Arial" w:cs="Arial"/>
          <w:sz w:val="24"/>
          <w:szCs w:val="24"/>
        </w:rPr>
        <w:t xml:space="preserve"> политика за възнагражденията на членовете на </w:t>
      </w:r>
      <w:r w:rsidR="00F7196B" w:rsidRPr="00BF4AB6">
        <w:rPr>
          <w:rFonts w:ascii="Arial" w:hAnsi="Arial" w:cs="Arial"/>
          <w:sz w:val="24"/>
          <w:szCs w:val="24"/>
        </w:rPr>
        <w:t>Съвета на</w:t>
      </w:r>
      <w:r w:rsidRPr="00BF4AB6">
        <w:rPr>
          <w:rFonts w:ascii="Arial" w:hAnsi="Arial" w:cs="Arial"/>
          <w:sz w:val="24"/>
          <w:szCs w:val="24"/>
        </w:rPr>
        <w:t xml:space="preserve"> директорите, в която детайлизира начина на формиране на възнагражденията, критериите за постигнатите резултати, които трябва</w:t>
      </w:r>
      <w:r w:rsidR="00F7196B" w:rsidRPr="00BF4AB6">
        <w:rPr>
          <w:rFonts w:ascii="Arial" w:hAnsi="Arial" w:cs="Arial"/>
          <w:sz w:val="24"/>
          <w:szCs w:val="24"/>
        </w:rPr>
        <w:t xml:space="preserve"> </w:t>
      </w:r>
      <w:r w:rsidRPr="00BF4AB6">
        <w:rPr>
          <w:rFonts w:ascii="Arial" w:hAnsi="Arial" w:cs="Arial"/>
          <w:sz w:val="24"/>
          <w:szCs w:val="24"/>
        </w:rPr>
        <w:t>да</w:t>
      </w:r>
      <w:r w:rsidR="00F7196B" w:rsidRPr="00BF4AB6">
        <w:rPr>
          <w:rFonts w:ascii="Arial" w:hAnsi="Arial" w:cs="Arial"/>
          <w:sz w:val="24"/>
          <w:szCs w:val="24"/>
        </w:rPr>
        <w:t xml:space="preserve"> </w:t>
      </w:r>
      <w:r w:rsidRPr="00BF4AB6">
        <w:rPr>
          <w:rFonts w:ascii="Arial" w:hAnsi="Arial" w:cs="Arial"/>
          <w:sz w:val="24"/>
          <w:szCs w:val="24"/>
        </w:rPr>
        <w:t>са налице за изплащане на допълнителното възнаграждения по ал. 2, както и реда и условията</w:t>
      </w:r>
      <w:r w:rsidR="00F7196B" w:rsidRPr="00BF4AB6">
        <w:rPr>
          <w:rFonts w:ascii="Arial" w:hAnsi="Arial" w:cs="Arial"/>
          <w:sz w:val="24"/>
          <w:szCs w:val="24"/>
        </w:rPr>
        <w:t xml:space="preserve"> </w:t>
      </w:r>
      <w:r w:rsidRPr="00BF4AB6">
        <w:rPr>
          <w:rFonts w:ascii="Arial" w:hAnsi="Arial" w:cs="Arial"/>
          <w:sz w:val="24"/>
          <w:szCs w:val="24"/>
        </w:rPr>
        <w:t>за изплащане на възнагражденията.</w:t>
      </w:r>
    </w:p>
    <w:p w14:paraId="70FDC15A" w14:textId="77777777" w:rsidR="00A8711B" w:rsidRPr="00BF4AB6" w:rsidRDefault="00A8711B" w:rsidP="00CB0E70">
      <w:pPr>
        <w:spacing w:after="120"/>
        <w:ind w:firstLine="708"/>
        <w:jc w:val="both"/>
        <w:rPr>
          <w:rFonts w:ascii="Arial" w:hAnsi="Arial" w:cs="Arial"/>
          <w:sz w:val="24"/>
          <w:szCs w:val="24"/>
        </w:rPr>
      </w:pPr>
      <w:r w:rsidRPr="00BF4AB6">
        <w:rPr>
          <w:rFonts w:ascii="Arial" w:hAnsi="Arial" w:cs="Arial"/>
          <w:b/>
          <w:sz w:val="24"/>
          <w:szCs w:val="24"/>
        </w:rPr>
        <w:t>(4)</w:t>
      </w:r>
      <w:r w:rsidRPr="00BF4AB6">
        <w:rPr>
          <w:rFonts w:ascii="Arial" w:hAnsi="Arial" w:cs="Arial"/>
          <w:sz w:val="24"/>
          <w:szCs w:val="24"/>
        </w:rPr>
        <w:t xml:space="preserve"> Конкретният размер на всяко постоянно или променливо възнаграждение по ал. 1</w:t>
      </w:r>
      <w:r w:rsidR="00407B8F" w:rsidRPr="00BF4AB6">
        <w:rPr>
          <w:rFonts w:ascii="Arial" w:hAnsi="Arial" w:cs="Arial"/>
          <w:sz w:val="24"/>
          <w:szCs w:val="24"/>
        </w:rPr>
        <w:t xml:space="preserve"> </w:t>
      </w:r>
      <w:r w:rsidRPr="00BF4AB6">
        <w:rPr>
          <w:rFonts w:ascii="Arial" w:hAnsi="Arial" w:cs="Arial"/>
          <w:sz w:val="24"/>
          <w:szCs w:val="24"/>
        </w:rPr>
        <w:t xml:space="preserve">и 2, както и условията и срока, за който е дължимо, се определя задължително от Общото събрание, в съответствие с политиката по ал. 3 и при </w:t>
      </w:r>
      <w:r w:rsidR="00F7196B" w:rsidRPr="00BF4AB6">
        <w:rPr>
          <w:rFonts w:ascii="Arial" w:hAnsi="Arial" w:cs="Arial"/>
          <w:sz w:val="24"/>
          <w:szCs w:val="24"/>
        </w:rPr>
        <w:t>спазване на</w:t>
      </w:r>
      <w:r w:rsidRPr="00BF4AB6">
        <w:rPr>
          <w:rFonts w:ascii="Arial" w:hAnsi="Arial" w:cs="Arial"/>
          <w:sz w:val="24"/>
          <w:szCs w:val="24"/>
        </w:rPr>
        <w:t xml:space="preserve"> разпоредбата на чл. 59 от устава.</w:t>
      </w:r>
    </w:p>
    <w:p w14:paraId="51EF8584" w14:textId="77777777" w:rsidR="00A8711B" w:rsidRPr="00BF4AB6" w:rsidRDefault="00A8711B" w:rsidP="00CB0E70">
      <w:pPr>
        <w:spacing w:after="120"/>
        <w:ind w:firstLine="708"/>
        <w:jc w:val="both"/>
        <w:rPr>
          <w:rFonts w:ascii="Arial" w:hAnsi="Arial" w:cs="Arial"/>
          <w:sz w:val="24"/>
          <w:szCs w:val="24"/>
        </w:rPr>
      </w:pPr>
    </w:p>
    <w:p w14:paraId="6CE2017A" w14:textId="77777777" w:rsidR="00107AC7" w:rsidRPr="00BF4AB6" w:rsidRDefault="00107AC7" w:rsidP="00CB0E70">
      <w:pPr>
        <w:spacing w:after="120"/>
        <w:ind w:firstLine="708"/>
        <w:jc w:val="both"/>
        <w:rPr>
          <w:rFonts w:ascii="Arial" w:hAnsi="Arial" w:cs="Arial"/>
          <w:sz w:val="24"/>
          <w:szCs w:val="24"/>
        </w:rPr>
      </w:pPr>
    </w:p>
    <w:p w14:paraId="355F8E12" w14:textId="77777777" w:rsidR="00A8711B" w:rsidRPr="00BF4AB6" w:rsidRDefault="00A8711B" w:rsidP="00CB1134">
      <w:pPr>
        <w:spacing w:after="120" w:line="360" w:lineRule="auto"/>
        <w:jc w:val="center"/>
        <w:rPr>
          <w:rFonts w:ascii="Arial" w:hAnsi="Arial" w:cs="Arial"/>
          <w:b/>
          <w:sz w:val="24"/>
          <w:szCs w:val="24"/>
        </w:rPr>
      </w:pPr>
      <w:r w:rsidRPr="00BF4AB6">
        <w:rPr>
          <w:rFonts w:ascii="Arial" w:hAnsi="Arial" w:cs="Arial"/>
          <w:b/>
          <w:sz w:val="24"/>
          <w:szCs w:val="24"/>
        </w:rPr>
        <w:t>Глава осма</w:t>
      </w:r>
    </w:p>
    <w:p w14:paraId="2DDA1FFB" w14:textId="77777777" w:rsidR="00A8711B" w:rsidRPr="00BF4AB6" w:rsidRDefault="002449D5" w:rsidP="00CB1134">
      <w:pPr>
        <w:spacing w:after="120" w:line="360" w:lineRule="auto"/>
        <w:jc w:val="center"/>
        <w:rPr>
          <w:rFonts w:ascii="Arial" w:hAnsi="Arial" w:cs="Arial"/>
          <w:b/>
          <w:sz w:val="24"/>
          <w:szCs w:val="24"/>
        </w:rPr>
      </w:pPr>
      <w:r w:rsidRPr="00BF4AB6">
        <w:rPr>
          <w:rFonts w:ascii="Arial" w:hAnsi="Arial" w:cs="Arial"/>
          <w:b/>
          <w:sz w:val="24"/>
          <w:szCs w:val="24"/>
        </w:rPr>
        <w:t>ТРЕТИ ЛИЦА ПО ЧЛ.27, АЛ.4 ОТ ЗДСИЦДС</w:t>
      </w:r>
    </w:p>
    <w:p w14:paraId="2409B90D" w14:textId="5379F8D6" w:rsidR="001848A8" w:rsidRPr="00BF4AB6" w:rsidRDefault="001848A8" w:rsidP="00CB1134">
      <w:pPr>
        <w:spacing w:after="120" w:line="360" w:lineRule="auto"/>
        <w:jc w:val="center"/>
        <w:rPr>
          <w:rFonts w:ascii="Arial" w:hAnsi="Arial" w:cs="Arial"/>
          <w:b/>
          <w:sz w:val="24"/>
          <w:szCs w:val="24"/>
        </w:rPr>
      </w:pPr>
      <w:r w:rsidRPr="00952DE3">
        <w:rPr>
          <w:rFonts w:ascii="Arial" w:hAnsi="Arial" w:cs="Arial"/>
          <w:b/>
          <w:sz w:val="24"/>
          <w:szCs w:val="24"/>
        </w:rPr>
        <w:t>(</w:t>
      </w:r>
      <w:r w:rsidR="002F6813" w:rsidRPr="002F6813">
        <w:rPr>
          <w:rFonts w:ascii="Arial" w:hAnsi="Arial" w:cs="Arial"/>
          <w:b/>
          <w:sz w:val="24"/>
          <w:szCs w:val="24"/>
        </w:rPr>
        <w:t>Загл</w:t>
      </w:r>
      <w:r w:rsidR="002F6813">
        <w:rPr>
          <w:rFonts w:ascii="Arial" w:hAnsi="Arial" w:cs="Arial"/>
          <w:b/>
          <w:sz w:val="24"/>
          <w:szCs w:val="24"/>
        </w:rPr>
        <w:t>.</w:t>
      </w:r>
      <w:r w:rsidR="002F6813" w:rsidRPr="002F6813">
        <w:rPr>
          <w:rFonts w:ascii="Arial" w:hAnsi="Arial" w:cs="Arial"/>
          <w:b/>
          <w:sz w:val="24"/>
          <w:szCs w:val="24"/>
        </w:rPr>
        <w:t xml:space="preserve"> </w:t>
      </w:r>
      <w:r w:rsidRPr="00BF4AB6">
        <w:rPr>
          <w:rFonts w:ascii="Arial" w:hAnsi="Arial" w:cs="Arial"/>
          <w:b/>
          <w:sz w:val="24"/>
          <w:szCs w:val="24"/>
        </w:rPr>
        <w:t>изм.</w:t>
      </w:r>
      <w:r w:rsidR="002F6813">
        <w:rPr>
          <w:rFonts w:ascii="Arial" w:hAnsi="Arial" w:cs="Arial"/>
          <w:b/>
          <w:sz w:val="24"/>
          <w:szCs w:val="24"/>
        </w:rPr>
        <w:t>,</w:t>
      </w:r>
      <w:r w:rsidRPr="00952DE3">
        <w:rPr>
          <w:rFonts w:ascii="Arial" w:hAnsi="Arial" w:cs="Arial"/>
          <w:b/>
          <w:sz w:val="24"/>
          <w:szCs w:val="24"/>
        </w:rPr>
        <w:t xml:space="preserve"> с </w:t>
      </w:r>
      <w:r w:rsidR="009C5E65">
        <w:rPr>
          <w:rFonts w:ascii="Arial" w:hAnsi="Arial" w:cs="Arial"/>
          <w:b/>
          <w:sz w:val="24"/>
          <w:szCs w:val="24"/>
        </w:rPr>
        <w:t>реш.</w:t>
      </w:r>
      <w:r w:rsidRPr="00952DE3">
        <w:rPr>
          <w:rFonts w:ascii="Arial" w:hAnsi="Arial" w:cs="Arial"/>
          <w:b/>
          <w:sz w:val="24"/>
          <w:szCs w:val="24"/>
        </w:rPr>
        <w:t xml:space="preserve"> на ОСА от ХХ.ХХ.2022 г</w:t>
      </w:r>
    </w:p>
    <w:p w14:paraId="240CEB89" w14:textId="77777777" w:rsidR="00DA1C9B" w:rsidRPr="00BF4AB6" w:rsidRDefault="001848A8" w:rsidP="00CB1134">
      <w:pPr>
        <w:spacing w:after="120" w:line="360" w:lineRule="auto"/>
        <w:jc w:val="center"/>
        <w:rPr>
          <w:rFonts w:ascii="Arial" w:hAnsi="Arial" w:cs="Arial"/>
          <w:b/>
          <w:sz w:val="24"/>
          <w:szCs w:val="24"/>
        </w:rPr>
      </w:pPr>
      <w:r w:rsidRPr="00BF4AB6">
        <w:rPr>
          <w:rFonts w:ascii="Arial" w:hAnsi="Arial" w:cs="Arial"/>
          <w:b/>
          <w:sz w:val="24"/>
          <w:szCs w:val="24"/>
        </w:rPr>
        <w:t>Възлагане на дейности на трети лица по чл.27, ал. 4 от ЗДСИЦДС</w:t>
      </w:r>
    </w:p>
    <w:p w14:paraId="1EB4A902" w14:textId="0ECE2D3C" w:rsidR="001848A8" w:rsidRPr="00BF4AB6" w:rsidRDefault="009C5E65" w:rsidP="00CB1134">
      <w:pPr>
        <w:spacing w:after="120" w:line="360" w:lineRule="auto"/>
        <w:jc w:val="center"/>
        <w:rPr>
          <w:rFonts w:ascii="Arial" w:hAnsi="Arial" w:cs="Arial"/>
          <w:b/>
          <w:sz w:val="24"/>
          <w:szCs w:val="24"/>
        </w:rPr>
      </w:pPr>
      <w:r>
        <w:rPr>
          <w:rFonts w:ascii="Arial" w:hAnsi="Arial" w:cs="Arial"/>
          <w:b/>
          <w:sz w:val="24"/>
          <w:szCs w:val="24"/>
        </w:rPr>
        <w:t>(</w:t>
      </w:r>
      <w:r w:rsidR="002F6813">
        <w:rPr>
          <w:rFonts w:ascii="Arial" w:hAnsi="Arial" w:cs="Arial"/>
          <w:b/>
          <w:sz w:val="24"/>
          <w:szCs w:val="24"/>
        </w:rPr>
        <w:t>Загл.</w:t>
      </w:r>
      <w:r w:rsidR="001848A8" w:rsidRPr="00BF4AB6">
        <w:rPr>
          <w:rFonts w:ascii="Arial" w:hAnsi="Arial" w:cs="Arial"/>
          <w:b/>
          <w:sz w:val="24"/>
          <w:szCs w:val="24"/>
        </w:rPr>
        <w:t xml:space="preserve"> изм.</w:t>
      </w:r>
      <w:r w:rsidR="002F6813">
        <w:rPr>
          <w:rFonts w:ascii="Arial" w:hAnsi="Arial" w:cs="Arial"/>
          <w:b/>
          <w:sz w:val="24"/>
          <w:szCs w:val="24"/>
        </w:rPr>
        <w:t>,</w:t>
      </w:r>
      <w:r w:rsidR="001848A8" w:rsidRPr="00BF4AB6">
        <w:rPr>
          <w:rFonts w:ascii="Arial" w:hAnsi="Arial" w:cs="Arial"/>
          <w:b/>
          <w:sz w:val="24"/>
          <w:szCs w:val="24"/>
        </w:rPr>
        <w:t xml:space="preserve"> с </w:t>
      </w:r>
      <w:r>
        <w:rPr>
          <w:rFonts w:ascii="Arial" w:hAnsi="Arial" w:cs="Arial"/>
          <w:b/>
          <w:sz w:val="24"/>
          <w:szCs w:val="24"/>
        </w:rPr>
        <w:t>реш.</w:t>
      </w:r>
      <w:r w:rsidR="001848A8" w:rsidRPr="00BF4AB6">
        <w:rPr>
          <w:rFonts w:ascii="Arial" w:hAnsi="Arial" w:cs="Arial"/>
          <w:b/>
          <w:sz w:val="24"/>
          <w:szCs w:val="24"/>
        </w:rPr>
        <w:t xml:space="preserve"> на ОСА от ХХ.ХХ.2022 г</w:t>
      </w:r>
    </w:p>
    <w:p w14:paraId="13C47B16" w14:textId="3E35320A" w:rsidR="00A8711B" w:rsidRPr="00BF4AB6" w:rsidRDefault="003E0F23" w:rsidP="00266272">
      <w:pPr>
        <w:spacing w:after="120"/>
        <w:ind w:firstLine="708"/>
        <w:jc w:val="both"/>
        <w:rPr>
          <w:rFonts w:ascii="Arial" w:hAnsi="Arial" w:cs="Arial"/>
          <w:sz w:val="24"/>
          <w:szCs w:val="24"/>
        </w:rPr>
      </w:pPr>
      <w:r w:rsidRPr="00BF4AB6">
        <w:rPr>
          <w:rFonts w:ascii="Arial" w:hAnsi="Arial" w:cs="Arial"/>
          <w:b/>
          <w:sz w:val="24"/>
          <w:szCs w:val="24"/>
        </w:rPr>
        <w:t>Чл. 51.</w:t>
      </w:r>
      <w:r w:rsidR="00A8711B" w:rsidRPr="00BF4AB6">
        <w:rPr>
          <w:rFonts w:ascii="Arial" w:hAnsi="Arial" w:cs="Arial"/>
          <w:b/>
          <w:sz w:val="24"/>
          <w:szCs w:val="24"/>
        </w:rPr>
        <w:t>(1)</w:t>
      </w:r>
      <w:r w:rsidR="00A8711B" w:rsidRPr="00BF4AB6">
        <w:rPr>
          <w:rFonts w:ascii="Arial" w:hAnsi="Arial" w:cs="Arial"/>
          <w:sz w:val="24"/>
          <w:szCs w:val="24"/>
        </w:rPr>
        <w:t xml:space="preserve"> </w:t>
      </w:r>
      <w:r w:rsidR="00626813" w:rsidRPr="00952DE3">
        <w:rPr>
          <w:rFonts w:ascii="Arial" w:hAnsi="Arial" w:cs="Arial"/>
          <w:b/>
          <w:sz w:val="24"/>
          <w:szCs w:val="24"/>
        </w:rPr>
        <w:t>(</w:t>
      </w:r>
      <w:r w:rsidR="009C5E65">
        <w:rPr>
          <w:rFonts w:ascii="Arial" w:hAnsi="Arial" w:cs="Arial"/>
          <w:b/>
          <w:sz w:val="24"/>
          <w:szCs w:val="24"/>
        </w:rPr>
        <w:t>изм., с реш.</w:t>
      </w:r>
      <w:r w:rsidR="00626813" w:rsidRPr="00952DE3">
        <w:rPr>
          <w:rFonts w:ascii="Arial" w:hAnsi="Arial" w:cs="Arial"/>
          <w:b/>
          <w:sz w:val="24"/>
          <w:szCs w:val="24"/>
        </w:rPr>
        <w:t xml:space="preserve"> на ОСА от ХХ.ХХ.2022 г.)</w:t>
      </w:r>
      <w:r w:rsidR="002F6813">
        <w:rPr>
          <w:rFonts w:ascii="Arial" w:hAnsi="Arial" w:cs="Arial"/>
          <w:sz w:val="24"/>
          <w:szCs w:val="24"/>
        </w:rPr>
        <w:t xml:space="preserve"> </w:t>
      </w:r>
      <w:r w:rsidR="00CB3B05" w:rsidRPr="00BF4AB6">
        <w:rPr>
          <w:rFonts w:ascii="Arial" w:hAnsi="Arial" w:cs="Arial"/>
          <w:sz w:val="24"/>
          <w:szCs w:val="24"/>
        </w:rPr>
        <w:t xml:space="preserve">Дружеството </w:t>
      </w:r>
      <w:r w:rsidR="00266272" w:rsidRPr="00BF4AB6">
        <w:rPr>
          <w:rFonts w:ascii="Arial" w:hAnsi="Arial" w:cs="Arial"/>
          <w:sz w:val="24"/>
          <w:szCs w:val="24"/>
        </w:rPr>
        <w:t xml:space="preserve">не може да осъществява пряко дейностите по </w:t>
      </w:r>
      <w:r w:rsidR="002449D5" w:rsidRPr="00952DE3">
        <w:rPr>
          <w:rFonts w:ascii="Arial" w:hAnsi="Arial" w:cs="Arial"/>
          <w:sz w:val="24"/>
          <w:szCs w:val="24"/>
        </w:rPr>
        <w:t>обслужване или</w:t>
      </w:r>
      <w:r w:rsidR="00266272" w:rsidRPr="00BF4AB6">
        <w:rPr>
          <w:rFonts w:ascii="Arial" w:hAnsi="Arial" w:cs="Arial"/>
          <w:sz w:val="24"/>
          <w:szCs w:val="24"/>
        </w:rPr>
        <w:t xml:space="preserve"> събиране на придобитите вземания. То възлага </w:t>
      </w:r>
      <w:r w:rsidR="002449D5" w:rsidRPr="00BF4AB6">
        <w:rPr>
          <w:rFonts w:ascii="Arial" w:hAnsi="Arial" w:cs="Arial"/>
          <w:sz w:val="24"/>
          <w:szCs w:val="24"/>
        </w:rPr>
        <w:t>осъществяването на тези дейности на едно или повече търговски дружества /трети лица по чл. 27, ал.4 от ЗДСИЦДС</w:t>
      </w:r>
      <w:r w:rsidR="002449D5" w:rsidRPr="00952DE3">
        <w:rPr>
          <w:rFonts w:ascii="Arial" w:hAnsi="Arial" w:cs="Arial"/>
          <w:sz w:val="24"/>
          <w:szCs w:val="24"/>
        </w:rPr>
        <w:t>/</w:t>
      </w:r>
      <w:r w:rsidR="00266272" w:rsidRPr="00BF4AB6">
        <w:rPr>
          <w:rFonts w:ascii="Arial" w:hAnsi="Arial" w:cs="Arial"/>
          <w:sz w:val="24"/>
          <w:szCs w:val="24"/>
        </w:rPr>
        <w:t>.</w:t>
      </w:r>
    </w:p>
    <w:p w14:paraId="73B2A7CC" w14:textId="0AA6AE61" w:rsidR="00266272" w:rsidRPr="00BF4AB6" w:rsidRDefault="00DA1C9B" w:rsidP="00266272">
      <w:pPr>
        <w:spacing w:after="120"/>
        <w:ind w:firstLine="708"/>
        <w:jc w:val="both"/>
        <w:rPr>
          <w:rFonts w:ascii="Arial" w:hAnsi="Arial" w:cs="Arial"/>
          <w:sz w:val="24"/>
          <w:szCs w:val="24"/>
        </w:rPr>
      </w:pPr>
      <w:r w:rsidRPr="00BF4AB6">
        <w:rPr>
          <w:rFonts w:ascii="Arial" w:hAnsi="Arial" w:cs="Arial"/>
          <w:b/>
          <w:sz w:val="24"/>
          <w:szCs w:val="24"/>
        </w:rPr>
        <w:t>(2)</w:t>
      </w:r>
      <w:r w:rsidR="00626813" w:rsidRPr="00BF4AB6">
        <w:rPr>
          <w:rFonts w:ascii="Arial" w:hAnsi="Arial" w:cs="Arial"/>
          <w:sz w:val="24"/>
          <w:szCs w:val="24"/>
        </w:rPr>
        <w:t xml:space="preserve"> </w:t>
      </w:r>
      <w:r w:rsidR="00626813" w:rsidRPr="00BF4AB6">
        <w:rPr>
          <w:rFonts w:ascii="Arial" w:hAnsi="Arial" w:cs="Arial"/>
          <w:b/>
          <w:sz w:val="24"/>
          <w:szCs w:val="24"/>
        </w:rPr>
        <w:t>(</w:t>
      </w:r>
      <w:r w:rsidR="009C5E65">
        <w:rPr>
          <w:rFonts w:ascii="Arial" w:hAnsi="Arial" w:cs="Arial"/>
          <w:b/>
          <w:sz w:val="24"/>
          <w:szCs w:val="24"/>
        </w:rPr>
        <w:t>изм.,</w:t>
      </w:r>
      <w:r w:rsidR="00626813" w:rsidRPr="00BF4AB6">
        <w:rPr>
          <w:rFonts w:ascii="Arial" w:hAnsi="Arial" w:cs="Arial"/>
          <w:b/>
          <w:sz w:val="24"/>
          <w:szCs w:val="24"/>
        </w:rPr>
        <w:t xml:space="preserve"> с </w:t>
      </w:r>
      <w:r w:rsidR="009C5E65">
        <w:rPr>
          <w:rFonts w:ascii="Arial" w:hAnsi="Arial" w:cs="Arial"/>
          <w:b/>
          <w:sz w:val="24"/>
          <w:szCs w:val="24"/>
        </w:rPr>
        <w:t>реш.</w:t>
      </w:r>
      <w:r w:rsidR="002F6813">
        <w:rPr>
          <w:rFonts w:ascii="Arial" w:hAnsi="Arial" w:cs="Arial"/>
          <w:b/>
          <w:sz w:val="24"/>
          <w:szCs w:val="24"/>
        </w:rPr>
        <w:t xml:space="preserve"> на ОСА от ХХ.ХХ.2022 г.)</w:t>
      </w:r>
      <w:r w:rsidRPr="00BF4AB6">
        <w:rPr>
          <w:rFonts w:ascii="Arial" w:hAnsi="Arial" w:cs="Arial"/>
          <w:sz w:val="24"/>
          <w:szCs w:val="24"/>
        </w:rPr>
        <w:t xml:space="preserve"> </w:t>
      </w:r>
      <w:r w:rsidR="002449D5" w:rsidRPr="00BF4AB6">
        <w:rPr>
          <w:rFonts w:ascii="Arial" w:hAnsi="Arial" w:cs="Arial"/>
          <w:sz w:val="24"/>
          <w:szCs w:val="24"/>
        </w:rPr>
        <w:t xml:space="preserve">Дружеството може да възложи воденето и </w:t>
      </w:r>
      <w:r w:rsidR="00212769" w:rsidRPr="00BF4AB6">
        <w:rPr>
          <w:rFonts w:ascii="Arial" w:hAnsi="Arial" w:cs="Arial"/>
          <w:sz w:val="24"/>
          <w:szCs w:val="24"/>
        </w:rPr>
        <w:t>съхраняването</w:t>
      </w:r>
      <w:r w:rsidR="002449D5" w:rsidRPr="00BF4AB6">
        <w:rPr>
          <w:rFonts w:ascii="Arial" w:hAnsi="Arial" w:cs="Arial"/>
          <w:sz w:val="24"/>
          <w:szCs w:val="24"/>
        </w:rPr>
        <w:t xml:space="preserve"> на счетоводна и друга отчетност и кореспонденция, </w:t>
      </w:r>
      <w:r w:rsidR="002449D5" w:rsidRPr="00BF4AB6">
        <w:rPr>
          <w:rFonts w:ascii="Arial" w:hAnsi="Arial" w:cs="Arial"/>
          <w:sz w:val="24"/>
          <w:szCs w:val="24"/>
        </w:rPr>
        <w:lastRenderedPageBreak/>
        <w:t>както и на дейностите свързани с осъществяване на основната му дейност по чл. 4 на едно или повече трети лица по чл. 27, ал. 4 от ЗДСИЦДС</w:t>
      </w:r>
      <w:r w:rsidR="00266272" w:rsidRPr="00BF4AB6">
        <w:rPr>
          <w:rFonts w:ascii="Arial" w:hAnsi="Arial" w:cs="Arial"/>
          <w:sz w:val="24"/>
          <w:szCs w:val="24"/>
        </w:rPr>
        <w:t>.</w:t>
      </w:r>
    </w:p>
    <w:p w14:paraId="27DC2EC7" w14:textId="23F9FA11" w:rsidR="00266272" w:rsidRPr="00BF4AB6" w:rsidRDefault="00266272" w:rsidP="00266272">
      <w:pPr>
        <w:spacing w:after="120"/>
        <w:ind w:firstLine="708"/>
        <w:jc w:val="both"/>
        <w:rPr>
          <w:rFonts w:ascii="Arial" w:hAnsi="Arial" w:cs="Arial"/>
          <w:sz w:val="24"/>
          <w:szCs w:val="24"/>
        </w:rPr>
      </w:pPr>
      <w:r w:rsidRPr="00BF4AB6">
        <w:rPr>
          <w:rFonts w:ascii="Arial" w:hAnsi="Arial" w:cs="Arial"/>
          <w:b/>
          <w:sz w:val="24"/>
          <w:szCs w:val="24"/>
        </w:rPr>
        <w:t>(3)</w:t>
      </w:r>
      <w:r w:rsidR="00626813" w:rsidRPr="00BF4AB6">
        <w:rPr>
          <w:rFonts w:ascii="Arial" w:hAnsi="Arial" w:cs="Arial"/>
          <w:sz w:val="24"/>
          <w:szCs w:val="24"/>
        </w:rPr>
        <w:t xml:space="preserve"> </w:t>
      </w:r>
      <w:r w:rsidR="00626813" w:rsidRPr="00BF4AB6">
        <w:rPr>
          <w:rFonts w:ascii="Arial" w:hAnsi="Arial" w:cs="Arial"/>
          <w:b/>
          <w:sz w:val="24"/>
          <w:szCs w:val="24"/>
        </w:rPr>
        <w:t>(</w:t>
      </w:r>
      <w:r w:rsidR="009C5E65" w:rsidRPr="009C5E65">
        <w:rPr>
          <w:rFonts w:ascii="Arial" w:hAnsi="Arial" w:cs="Arial"/>
          <w:b/>
          <w:sz w:val="24"/>
          <w:szCs w:val="24"/>
        </w:rPr>
        <w:t xml:space="preserve">изм., с реш. на ОСА </w:t>
      </w:r>
      <w:r w:rsidR="002F6813">
        <w:rPr>
          <w:rFonts w:ascii="Arial" w:hAnsi="Arial" w:cs="Arial"/>
          <w:b/>
          <w:sz w:val="24"/>
          <w:szCs w:val="24"/>
        </w:rPr>
        <w:t xml:space="preserve">от ХХ.ХХ.2022 г.) </w:t>
      </w:r>
      <w:r w:rsidRPr="00BF4AB6">
        <w:rPr>
          <w:rFonts w:ascii="Arial" w:hAnsi="Arial" w:cs="Arial"/>
          <w:sz w:val="24"/>
          <w:szCs w:val="24"/>
        </w:rPr>
        <w:t xml:space="preserve">Обслужващите дружества </w:t>
      </w:r>
      <w:r w:rsidR="001848A8" w:rsidRPr="00BF4AB6">
        <w:rPr>
          <w:rFonts w:ascii="Arial" w:hAnsi="Arial" w:cs="Arial"/>
          <w:sz w:val="24"/>
          <w:szCs w:val="24"/>
        </w:rPr>
        <w:t>по смисъла на чл. 18 от отменения Закон за дружествата със специална инвестиционна цел е  трето лице по чл. 27, ал.4 от ЗДСИЦДС и за него ЗДСИЦДС се прилага съответно</w:t>
      </w:r>
      <w:r w:rsidRPr="00BF4AB6">
        <w:rPr>
          <w:rFonts w:ascii="Arial" w:hAnsi="Arial" w:cs="Arial"/>
          <w:sz w:val="24"/>
          <w:szCs w:val="24"/>
        </w:rPr>
        <w:t>.</w:t>
      </w:r>
    </w:p>
    <w:p w14:paraId="44FB50E6" w14:textId="77777777" w:rsidR="00DA1C9B" w:rsidRPr="00BF4AB6" w:rsidRDefault="00DA1C9B" w:rsidP="00CB0E70">
      <w:pPr>
        <w:spacing w:after="120"/>
        <w:ind w:firstLine="708"/>
        <w:jc w:val="both"/>
        <w:rPr>
          <w:rFonts w:ascii="Arial" w:hAnsi="Arial" w:cs="Arial"/>
          <w:sz w:val="24"/>
          <w:szCs w:val="24"/>
        </w:rPr>
      </w:pPr>
    </w:p>
    <w:p w14:paraId="785B61C4" w14:textId="77777777" w:rsidR="00DA1C9B" w:rsidRPr="00BF4AB6" w:rsidRDefault="00DA1C9B" w:rsidP="00CB1134">
      <w:pPr>
        <w:spacing w:after="120" w:line="360" w:lineRule="auto"/>
        <w:jc w:val="center"/>
        <w:rPr>
          <w:rFonts w:ascii="Arial" w:hAnsi="Arial" w:cs="Arial"/>
          <w:b/>
          <w:sz w:val="24"/>
          <w:szCs w:val="24"/>
        </w:rPr>
      </w:pPr>
      <w:r w:rsidRPr="00BF4AB6">
        <w:rPr>
          <w:rFonts w:ascii="Arial" w:hAnsi="Arial" w:cs="Arial"/>
          <w:b/>
          <w:sz w:val="24"/>
          <w:szCs w:val="24"/>
        </w:rPr>
        <w:t xml:space="preserve">Изисквания към </w:t>
      </w:r>
      <w:r w:rsidR="001848A8" w:rsidRPr="00BF4AB6">
        <w:rPr>
          <w:rFonts w:ascii="Arial" w:hAnsi="Arial" w:cs="Arial"/>
          <w:b/>
          <w:sz w:val="24"/>
          <w:szCs w:val="24"/>
        </w:rPr>
        <w:t>третите лица по чл. 27, ал. 4 от ЗДСИЦДС</w:t>
      </w:r>
    </w:p>
    <w:p w14:paraId="64C290B7" w14:textId="46E57333" w:rsidR="001848A8" w:rsidRPr="00BF4AB6" w:rsidRDefault="001848A8" w:rsidP="00CB1134">
      <w:pPr>
        <w:spacing w:after="120" w:line="360" w:lineRule="auto"/>
        <w:jc w:val="center"/>
        <w:rPr>
          <w:rFonts w:ascii="Arial" w:hAnsi="Arial" w:cs="Arial"/>
          <w:b/>
          <w:sz w:val="24"/>
          <w:szCs w:val="24"/>
        </w:rPr>
      </w:pPr>
      <w:r w:rsidRPr="00952DE3">
        <w:rPr>
          <w:rFonts w:ascii="Arial" w:hAnsi="Arial" w:cs="Arial"/>
          <w:b/>
          <w:sz w:val="24"/>
          <w:szCs w:val="24"/>
        </w:rPr>
        <w:t>(</w:t>
      </w:r>
      <w:r w:rsidR="002F6813">
        <w:rPr>
          <w:rFonts w:ascii="Arial" w:hAnsi="Arial" w:cs="Arial"/>
          <w:b/>
          <w:sz w:val="24"/>
          <w:szCs w:val="24"/>
        </w:rPr>
        <w:t>Загл.</w:t>
      </w:r>
      <w:r w:rsidRPr="00BF4AB6">
        <w:rPr>
          <w:rFonts w:ascii="Arial" w:hAnsi="Arial" w:cs="Arial"/>
          <w:b/>
          <w:sz w:val="24"/>
          <w:szCs w:val="24"/>
        </w:rPr>
        <w:t xml:space="preserve"> изм.</w:t>
      </w:r>
      <w:r w:rsidRPr="00952DE3">
        <w:rPr>
          <w:rFonts w:ascii="Arial" w:hAnsi="Arial" w:cs="Arial"/>
          <w:b/>
          <w:sz w:val="24"/>
          <w:szCs w:val="24"/>
        </w:rPr>
        <w:t xml:space="preserve"> с </w:t>
      </w:r>
      <w:r w:rsidR="009C5E65">
        <w:rPr>
          <w:rFonts w:ascii="Arial" w:hAnsi="Arial" w:cs="Arial"/>
          <w:b/>
          <w:sz w:val="24"/>
          <w:szCs w:val="24"/>
        </w:rPr>
        <w:t>реш.</w:t>
      </w:r>
      <w:r w:rsidRPr="00952DE3">
        <w:rPr>
          <w:rFonts w:ascii="Arial" w:hAnsi="Arial" w:cs="Arial"/>
          <w:b/>
          <w:sz w:val="24"/>
          <w:szCs w:val="24"/>
        </w:rPr>
        <w:t xml:space="preserve"> на ОСА от ХХ.ХХ.2022 г</w:t>
      </w:r>
    </w:p>
    <w:p w14:paraId="1736A7B5" w14:textId="08B98BD7" w:rsidR="00DA1C9B" w:rsidRPr="00BF4AB6" w:rsidRDefault="003E0F23" w:rsidP="00CB0E70">
      <w:pPr>
        <w:spacing w:after="120"/>
        <w:ind w:firstLine="708"/>
        <w:jc w:val="both"/>
        <w:rPr>
          <w:rFonts w:ascii="Arial" w:hAnsi="Arial" w:cs="Arial"/>
          <w:sz w:val="24"/>
          <w:szCs w:val="24"/>
        </w:rPr>
      </w:pPr>
      <w:r w:rsidRPr="00BF4AB6">
        <w:rPr>
          <w:rFonts w:ascii="Arial" w:hAnsi="Arial" w:cs="Arial"/>
          <w:b/>
          <w:sz w:val="24"/>
          <w:szCs w:val="24"/>
        </w:rPr>
        <w:t>Чл. 52.</w:t>
      </w:r>
      <w:r w:rsidR="00DA1C9B" w:rsidRPr="00BF4AB6">
        <w:rPr>
          <w:rFonts w:ascii="Arial" w:hAnsi="Arial" w:cs="Arial"/>
          <w:b/>
          <w:sz w:val="24"/>
          <w:szCs w:val="24"/>
        </w:rPr>
        <w:t>(1)</w:t>
      </w:r>
      <w:r w:rsidR="00626813" w:rsidRPr="00BF4AB6">
        <w:rPr>
          <w:rFonts w:ascii="Arial" w:hAnsi="Arial" w:cs="Arial"/>
          <w:sz w:val="24"/>
          <w:szCs w:val="24"/>
        </w:rPr>
        <w:t xml:space="preserve"> </w:t>
      </w:r>
      <w:r w:rsidR="00626813" w:rsidRPr="00BF4AB6">
        <w:rPr>
          <w:rFonts w:ascii="Arial" w:hAnsi="Arial" w:cs="Arial"/>
          <w:b/>
          <w:sz w:val="24"/>
          <w:szCs w:val="24"/>
        </w:rPr>
        <w:t>(</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626813" w:rsidRPr="00BF4AB6">
        <w:rPr>
          <w:rFonts w:ascii="Arial" w:hAnsi="Arial" w:cs="Arial"/>
          <w:b/>
          <w:sz w:val="24"/>
          <w:szCs w:val="24"/>
        </w:rPr>
        <w:t xml:space="preserve">от ХХ.ХХ.2022 г.)  </w:t>
      </w:r>
      <w:r w:rsidR="00DA1C9B" w:rsidRPr="00BF4AB6">
        <w:rPr>
          <w:rFonts w:ascii="Arial" w:hAnsi="Arial" w:cs="Arial"/>
          <w:sz w:val="24"/>
          <w:szCs w:val="24"/>
        </w:rPr>
        <w:t xml:space="preserve"> </w:t>
      </w:r>
      <w:r w:rsidR="001848A8" w:rsidRPr="00BF4AB6">
        <w:rPr>
          <w:rFonts w:ascii="Arial" w:hAnsi="Arial" w:cs="Arial"/>
          <w:sz w:val="24"/>
          <w:szCs w:val="24"/>
        </w:rPr>
        <w:t>Третите лица по чл. 27, ал. 4 от ЗДСИЦДС</w:t>
      </w:r>
      <w:r w:rsidR="00DA1C9B" w:rsidRPr="00BF4AB6">
        <w:rPr>
          <w:rFonts w:ascii="Arial" w:hAnsi="Arial" w:cs="Arial"/>
          <w:sz w:val="24"/>
          <w:szCs w:val="24"/>
        </w:rPr>
        <w:t xml:space="preserve"> следва да отговарят на следните условия:</w:t>
      </w:r>
    </w:p>
    <w:p w14:paraId="26CC7B76" w14:textId="77777777" w:rsidR="00DA1C9B" w:rsidRPr="00BF4AB6" w:rsidRDefault="00DA1C9B" w:rsidP="00CB0E70">
      <w:pPr>
        <w:pStyle w:val="ListParagraph"/>
        <w:numPr>
          <w:ilvl w:val="0"/>
          <w:numId w:val="14"/>
        </w:numPr>
        <w:spacing w:after="120"/>
        <w:jc w:val="both"/>
        <w:rPr>
          <w:rFonts w:ascii="Arial" w:hAnsi="Arial" w:cs="Arial"/>
          <w:sz w:val="24"/>
          <w:szCs w:val="24"/>
        </w:rPr>
      </w:pPr>
      <w:r w:rsidRPr="00BF4AB6">
        <w:rPr>
          <w:rFonts w:ascii="Arial" w:hAnsi="Arial" w:cs="Arial"/>
          <w:sz w:val="24"/>
          <w:szCs w:val="24"/>
        </w:rPr>
        <w:t>да са търговски дружества;</w:t>
      </w:r>
    </w:p>
    <w:p w14:paraId="0DA913E5" w14:textId="77777777" w:rsidR="00DA1C9B" w:rsidRPr="00BF4AB6" w:rsidRDefault="00DA1C9B" w:rsidP="00CB0E70">
      <w:pPr>
        <w:pStyle w:val="ListParagraph"/>
        <w:numPr>
          <w:ilvl w:val="0"/>
          <w:numId w:val="14"/>
        </w:numPr>
        <w:spacing w:after="120"/>
        <w:jc w:val="both"/>
        <w:rPr>
          <w:rFonts w:ascii="Arial" w:hAnsi="Arial" w:cs="Arial"/>
          <w:sz w:val="24"/>
          <w:szCs w:val="24"/>
        </w:rPr>
      </w:pPr>
      <w:r w:rsidRPr="00BF4AB6">
        <w:rPr>
          <w:rFonts w:ascii="Arial" w:hAnsi="Arial" w:cs="Arial"/>
          <w:sz w:val="24"/>
          <w:szCs w:val="24"/>
        </w:rPr>
        <w:t>да не се намират в производство по несъстоятелност или ликвидация;</w:t>
      </w:r>
    </w:p>
    <w:p w14:paraId="2A6CEA3F" w14:textId="77777777" w:rsidR="00DA1C9B" w:rsidRPr="00BF4AB6" w:rsidRDefault="00DA1C9B" w:rsidP="00CB0E70">
      <w:pPr>
        <w:pStyle w:val="ListParagraph"/>
        <w:numPr>
          <w:ilvl w:val="0"/>
          <w:numId w:val="14"/>
        </w:numPr>
        <w:spacing w:after="120"/>
        <w:jc w:val="both"/>
        <w:rPr>
          <w:rFonts w:ascii="Arial" w:hAnsi="Arial" w:cs="Arial"/>
          <w:sz w:val="24"/>
          <w:szCs w:val="24"/>
        </w:rPr>
      </w:pPr>
      <w:r w:rsidRPr="00BF4AB6">
        <w:rPr>
          <w:rFonts w:ascii="Arial" w:hAnsi="Arial" w:cs="Arial"/>
          <w:sz w:val="24"/>
          <w:szCs w:val="24"/>
        </w:rPr>
        <w:t xml:space="preserve">да притежават </w:t>
      </w:r>
      <w:r w:rsidR="00F7196B" w:rsidRPr="00BF4AB6">
        <w:rPr>
          <w:rFonts w:ascii="Arial" w:hAnsi="Arial" w:cs="Arial"/>
          <w:sz w:val="24"/>
          <w:szCs w:val="24"/>
        </w:rPr>
        <w:t>необходимата</w:t>
      </w:r>
      <w:r w:rsidRPr="00BF4AB6">
        <w:rPr>
          <w:rFonts w:ascii="Arial" w:hAnsi="Arial" w:cs="Arial"/>
          <w:sz w:val="24"/>
          <w:szCs w:val="24"/>
        </w:rPr>
        <w:t xml:space="preserve"> организация, финансови и материално-технически ресурси, програмно осигуряване, както и достатъчно персонал с квалификация и опит, необходими за изпълнение на възложените съгласно чл. 51 от устава дейности.</w:t>
      </w:r>
    </w:p>
    <w:p w14:paraId="2F633340" w14:textId="77777777" w:rsidR="00DA1C9B" w:rsidRPr="00BF4AB6" w:rsidRDefault="00DA1C9B"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Не могат да бъдат възлагани дейности по чл. 51 от устава на дружества, ако те или членовете на техните управителни и контролни </w:t>
      </w:r>
      <w:r w:rsidR="00F7196B" w:rsidRPr="00BF4AB6">
        <w:rPr>
          <w:rFonts w:ascii="Arial" w:hAnsi="Arial" w:cs="Arial"/>
          <w:sz w:val="24"/>
          <w:szCs w:val="24"/>
        </w:rPr>
        <w:t>органи</w:t>
      </w:r>
      <w:r w:rsidRPr="00BF4AB6">
        <w:rPr>
          <w:rFonts w:ascii="Arial" w:hAnsi="Arial" w:cs="Arial"/>
          <w:sz w:val="24"/>
          <w:szCs w:val="24"/>
        </w:rPr>
        <w:t>, или лицата, упражняващи контрол върху тях, се ползват с недобра търговска репутация.</w:t>
      </w:r>
    </w:p>
    <w:p w14:paraId="0BB1F937" w14:textId="77777777" w:rsidR="002668BC" w:rsidRPr="00BF4AB6" w:rsidRDefault="002668BC" w:rsidP="00CB0E70">
      <w:pPr>
        <w:spacing w:after="120"/>
        <w:ind w:firstLine="708"/>
        <w:jc w:val="both"/>
        <w:rPr>
          <w:rFonts w:ascii="Arial" w:hAnsi="Arial" w:cs="Arial"/>
          <w:sz w:val="24"/>
          <w:szCs w:val="24"/>
        </w:rPr>
      </w:pPr>
    </w:p>
    <w:p w14:paraId="45B27A16" w14:textId="77777777" w:rsidR="00DA1C9B" w:rsidRPr="00BF4AB6" w:rsidRDefault="00DA1C9B" w:rsidP="00CB1134">
      <w:pPr>
        <w:spacing w:after="120" w:line="360" w:lineRule="auto"/>
        <w:jc w:val="center"/>
        <w:rPr>
          <w:rFonts w:ascii="Arial" w:hAnsi="Arial" w:cs="Arial"/>
          <w:b/>
          <w:sz w:val="24"/>
          <w:szCs w:val="24"/>
        </w:rPr>
      </w:pPr>
      <w:r w:rsidRPr="00BF4AB6">
        <w:rPr>
          <w:rFonts w:ascii="Arial" w:hAnsi="Arial" w:cs="Arial"/>
          <w:b/>
          <w:sz w:val="24"/>
          <w:szCs w:val="24"/>
        </w:rPr>
        <w:t xml:space="preserve">Права и задължения на </w:t>
      </w:r>
      <w:r w:rsidR="001848A8" w:rsidRPr="00BF4AB6">
        <w:rPr>
          <w:rFonts w:ascii="Arial" w:hAnsi="Arial" w:cs="Arial"/>
          <w:b/>
          <w:sz w:val="24"/>
          <w:szCs w:val="24"/>
        </w:rPr>
        <w:t xml:space="preserve"> третите лица по чл. 27, ал. 4 от ЗДСИЦДС</w:t>
      </w:r>
    </w:p>
    <w:p w14:paraId="6B02864A" w14:textId="00A76A3C" w:rsidR="001848A8" w:rsidRPr="00BF4AB6" w:rsidRDefault="009C5E65" w:rsidP="00CB1134">
      <w:pPr>
        <w:spacing w:after="120" w:line="360" w:lineRule="auto"/>
        <w:jc w:val="center"/>
        <w:rPr>
          <w:rFonts w:ascii="Arial" w:hAnsi="Arial" w:cs="Arial"/>
          <w:b/>
          <w:sz w:val="24"/>
          <w:szCs w:val="24"/>
        </w:rPr>
      </w:pPr>
      <w:r>
        <w:rPr>
          <w:rFonts w:ascii="Arial" w:hAnsi="Arial" w:cs="Arial"/>
          <w:b/>
          <w:sz w:val="24"/>
          <w:szCs w:val="24"/>
        </w:rPr>
        <w:t>(З</w:t>
      </w:r>
      <w:r w:rsidR="001848A8" w:rsidRPr="00BF4AB6">
        <w:rPr>
          <w:rFonts w:ascii="Arial" w:hAnsi="Arial" w:cs="Arial"/>
          <w:b/>
          <w:sz w:val="24"/>
          <w:szCs w:val="24"/>
        </w:rPr>
        <w:t xml:space="preserve">аглавие изм. с </w:t>
      </w:r>
      <w:r>
        <w:rPr>
          <w:rFonts w:ascii="Arial" w:hAnsi="Arial" w:cs="Arial"/>
          <w:b/>
          <w:sz w:val="24"/>
          <w:szCs w:val="24"/>
        </w:rPr>
        <w:t>реш.</w:t>
      </w:r>
      <w:r w:rsidR="001848A8" w:rsidRPr="00BF4AB6">
        <w:rPr>
          <w:rFonts w:ascii="Arial" w:hAnsi="Arial" w:cs="Arial"/>
          <w:b/>
          <w:sz w:val="24"/>
          <w:szCs w:val="24"/>
        </w:rPr>
        <w:t xml:space="preserve"> на ОСА от ХХ.ХХ.2022 г</w:t>
      </w:r>
    </w:p>
    <w:p w14:paraId="5AE6BF17" w14:textId="013F4440" w:rsidR="00DA1C9B" w:rsidRPr="00BF4AB6" w:rsidRDefault="00DA1C9B" w:rsidP="00CB0E70">
      <w:pPr>
        <w:spacing w:after="120"/>
        <w:ind w:firstLine="708"/>
        <w:jc w:val="both"/>
        <w:rPr>
          <w:rFonts w:ascii="Arial" w:hAnsi="Arial" w:cs="Arial"/>
          <w:sz w:val="24"/>
          <w:szCs w:val="24"/>
        </w:rPr>
      </w:pPr>
      <w:r w:rsidRPr="00BF4AB6">
        <w:rPr>
          <w:rFonts w:ascii="Arial" w:hAnsi="Arial" w:cs="Arial"/>
          <w:b/>
          <w:sz w:val="24"/>
          <w:szCs w:val="24"/>
        </w:rPr>
        <w:t>Чл</w:t>
      </w:r>
      <w:r w:rsidR="003E0F23" w:rsidRPr="00BF4AB6">
        <w:rPr>
          <w:rFonts w:ascii="Arial" w:hAnsi="Arial" w:cs="Arial"/>
          <w:b/>
          <w:sz w:val="24"/>
          <w:szCs w:val="24"/>
        </w:rPr>
        <w:t>. 53.</w:t>
      </w:r>
      <w:r w:rsidRPr="00BF4AB6">
        <w:rPr>
          <w:rFonts w:ascii="Arial" w:hAnsi="Arial" w:cs="Arial"/>
          <w:b/>
          <w:sz w:val="24"/>
          <w:szCs w:val="24"/>
        </w:rPr>
        <w:t>(1)</w:t>
      </w:r>
      <w:r w:rsidR="002F6813" w:rsidRPr="002F6813">
        <w:rPr>
          <w:rFonts w:ascii="Arial" w:hAnsi="Arial" w:cs="Arial"/>
          <w:b/>
          <w:sz w:val="24"/>
          <w:szCs w:val="24"/>
        </w:rPr>
        <w:t xml:space="preserve"> (изм., с реш. на ОСА от ХХ.ХХ.2022 г</w:t>
      </w:r>
      <w:r w:rsidR="002F6813" w:rsidRPr="003E6442">
        <w:rPr>
          <w:rFonts w:ascii="Arial" w:hAnsi="Arial" w:cs="Arial"/>
          <w:b/>
          <w:sz w:val="24"/>
          <w:szCs w:val="24"/>
          <w:lang w:val="ru-RU"/>
        </w:rPr>
        <w:t>.)</w:t>
      </w:r>
      <w:r w:rsidRPr="00BF4AB6">
        <w:rPr>
          <w:rFonts w:ascii="Arial" w:hAnsi="Arial" w:cs="Arial"/>
          <w:sz w:val="24"/>
          <w:szCs w:val="24"/>
        </w:rPr>
        <w:t xml:space="preserve"> </w:t>
      </w:r>
      <w:r w:rsidR="001848A8" w:rsidRPr="00BF4AB6">
        <w:rPr>
          <w:rFonts w:ascii="Arial" w:hAnsi="Arial" w:cs="Arial"/>
          <w:sz w:val="24"/>
          <w:szCs w:val="24"/>
        </w:rPr>
        <w:t>Третите лица по чл. 27 от ЗДСИЦДС</w:t>
      </w:r>
      <w:r w:rsidRPr="00BF4AB6">
        <w:rPr>
          <w:rFonts w:ascii="Arial" w:hAnsi="Arial" w:cs="Arial"/>
          <w:sz w:val="24"/>
          <w:szCs w:val="24"/>
        </w:rPr>
        <w:t xml:space="preserve"> </w:t>
      </w:r>
      <w:r w:rsidR="00F7196B" w:rsidRPr="00BF4AB6">
        <w:rPr>
          <w:rFonts w:ascii="Arial" w:hAnsi="Arial" w:cs="Arial"/>
          <w:sz w:val="24"/>
          <w:szCs w:val="24"/>
        </w:rPr>
        <w:t>са длъжни</w:t>
      </w:r>
      <w:r w:rsidRPr="00BF4AB6">
        <w:rPr>
          <w:rFonts w:ascii="Arial" w:hAnsi="Arial" w:cs="Arial"/>
          <w:sz w:val="24"/>
          <w:szCs w:val="24"/>
        </w:rPr>
        <w:t xml:space="preserve"> да обслужват и събират придобитите вземания, и </w:t>
      </w:r>
      <w:r w:rsidR="00F7196B" w:rsidRPr="00BF4AB6">
        <w:rPr>
          <w:rFonts w:ascii="Arial" w:hAnsi="Arial" w:cs="Arial"/>
          <w:sz w:val="24"/>
          <w:szCs w:val="24"/>
        </w:rPr>
        <w:t>да извършват</w:t>
      </w:r>
      <w:r w:rsidRPr="00BF4AB6">
        <w:rPr>
          <w:rFonts w:ascii="Arial" w:hAnsi="Arial" w:cs="Arial"/>
          <w:sz w:val="24"/>
          <w:szCs w:val="24"/>
        </w:rPr>
        <w:t xml:space="preserve"> възложените им </w:t>
      </w:r>
      <w:r w:rsidR="00BB3700" w:rsidRPr="00BF4AB6">
        <w:rPr>
          <w:rFonts w:ascii="Arial" w:hAnsi="Arial" w:cs="Arial"/>
          <w:sz w:val="24"/>
          <w:szCs w:val="24"/>
        </w:rPr>
        <w:t xml:space="preserve">с договора </w:t>
      </w:r>
      <w:r w:rsidRPr="00BF4AB6">
        <w:rPr>
          <w:rFonts w:ascii="Arial" w:hAnsi="Arial" w:cs="Arial"/>
          <w:sz w:val="24"/>
          <w:szCs w:val="24"/>
        </w:rPr>
        <w:t xml:space="preserve">и други дейности, </w:t>
      </w:r>
      <w:r w:rsidR="00BB3700" w:rsidRPr="00BF4AB6">
        <w:rPr>
          <w:rFonts w:ascii="Arial" w:hAnsi="Arial" w:cs="Arial"/>
          <w:sz w:val="24"/>
          <w:szCs w:val="24"/>
        </w:rPr>
        <w:t>в най-добър интерес на Дружеството, с грижата на добрия търговец – професионалист и при спазване на изискванията на закона, на устава на дружеството и на конкретния договор.</w:t>
      </w:r>
    </w:p>
    <w:p w14:paraId="613DB915" w14:textId="73F166E7" w:rsidR="00DA1C9B" w:rsidRPr="00BF4AB6" w:rsidRDefault="00BB3700" w:rsidP="00CB0E70">
      <w:pPr>
        <w:spacing w:after="120"/>
        <w:ind w:firstLine="708"/>
        <w:jc w:val="both"/>
        <w:rPr>
          <w:rFonts w:ascii="Arial" w:hAnsi="Arial" w:cs="Arial"/>
          <w:sz w:val="24"/>
          <w:szCs w:val="24"/>
        </w:rPr>
      </w:pPr>
      <w:r w:rsidRPr="00BF4AB6">
        <w:rPr>
          <w:rFonts w:ascii="Arial" w:hAnsi="Arial" w:cs="Arial"/>
          <w:b/>
          <w:sz w:val="24"/>
          <w:szCs w:val="24"/>
        </w:rPr>
        <w:t>(2)</w:t>
      </w:r>
      <w:r w:rsidR="00212769" w:rsidRPr="00BF4AB6">
        <w:rPr>
          <w:rFonts w:ascii="Arial" w:hAnsi="Arial" w:cs="Arial"/>
          <w:b/>
          <w:sz w:val="24"/>
          <w:szCs w:val="24"/>
        </w:rPr>
        <w:t xml:space="preserve"> (</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212769" w:rsidRPr="00BF4AB6">
        <w:rPr>
          <w:rFonts w:ascii="Arial" w:hAnsi="Arial" w:cs="Arial"/>
          <w:b/>
          <w:sz w:val="24"/>
          <w:szCs w:val="24"/>
        </w:rPr>
        <w:t xml:space="preserve">от ХХ.ХХ.2022 г.) </w:t>
      </w:r>
      <w:r w:rsidR="00626813" w:rsidRPr="00BF4AB6">
        <w:rPr>
          <w:rFonts w:ascii="Arial" w:hAnsi="Arial" w:cs="Arial"/>
          <w:sz w:val="24"/>
          <w:szCs w:val="24"/>
        </w:rPr>
        <w:t xml:space="preserve">Третите лица по чл. 27 от ЗДСИЦДС </w:t>
      </w:r>
      <w:r w:rsidRPr="00BF4AB6">
        <w:rPr>
          <w:rFonts w:ascii="Arial" w:hAnsi="Arial" w:cs="Arial"/>
          <w:sz w:val="24"/>
          <w:szCs w:val="24"/>
        </w:rPr>
        <w:t>имат задълженията, определени в конкретните договори, съобразно възложените им дейности, включително имат задълженията:</w:t>
      </w:r>
    </w:p>
    <w:p w14:paraId="17F251C5" w14:textId="77777777" w:rsidR="00BB3700" w:rsidRPr="00BF4AB6" w:rsidRDefault="00BB3700" w:rsidP="00CB0E70">
      <w:pPr>
        <w:spacing w:after="120"/>
        <w:ind w:firstLine="708"/>
        <w:jc w:val="both"/>
        <w:rPr>
          <w:rFonts w:ascii="Arial" w:hAnsi="Arial" w:cs="Arial"/>
          <w:sz w:val="24"/>
          <w:szCs w:val="24"/>
        </w:rPr>
      </w:pPr>
      <w:r w:rsidRPr="00BF4AB6">
        <w:rPr>
          <w:rFonts w:ascii="Arial" w:hAnsi="Arial" w:cs="Arial"/>
          <w:sz w:val="24"/>
          <w:szCs w:val="24"/>
        </w:rPr>
        <w:t>1. да обслужват и събират придобитите вземания, като поддържат отношенията с длъжниците по тях и контролират изпълнението на договора, п</w:t>
      </w:r>
      <w:r w:rsidR="00422E0F" w:rsidRPr="00BF4AB6">
        <w:rPr>
          <w:rFonts w:ascii="Arial" w:hAnsi="Arial" w:cs="Arial"/>
          <w:sz w:val="24"/>
          <w:szCs w:val="24"/>
        </w:rPr>
        <w:t xml:space="preserve">о </w:t>
      </w:r>
      <w:r w:rsidRPr="00BF4AB6">
        <w:rPr>
          <w:rFonts w:ascii="Arial" w:hAnsi="Arial" w:cs="Arial"/>
          <w:sz w:val="24"/>
          <w:szCs w:val="24"/>
        </w:rPr>
        <w:t>силата на който възниква вземането;</w:t>
      </w:r>
    </w:p>
    <w:p w14:paraId="46379EB3" w14:textId="77777777" w:rsidR="00BB3700" w:rsidRPr="00BF4AB6" w:rsidRDefault="00BB3700" w:rsidP="00CB0E70">
      <w:pPr>
        <w:spacing w:after="120"/>
        <w:ind w:firstLine="708"/>
        <w:jc w:val="both"/>
        <w:rPr>
          <w:rFonts w:ascii="Arial" w:hAnsi="Arial" w:cs="Arial"/>
          <w:sz w:val="24"/>
          <w:szCs w:val="24"/>
        </w:rPr>
      </w:pPr>
      <w:r w:rsidRPr="00BF4AB6">
        <w:rPr>
          <w:rFonts w:ascii="Arial" w:hAnsi="Arial" w:cs="Arial"/>
          <w:sz w:val="24"/>
          <w:szCs w:val="24"/>
        </w:rPr>
        <w:t>2.</w:t>
      </w:r>
      <w:r w:rsidR="00422E0F" w:rsidRPr="00BF4AB6">
        <w:rPr>
          <w:rFonts w:ascii="Arial" w:hAnsi="Arial" w:cs="Arial"/>
          <w:sz w:val="24"/>
          <w:szCs w:val="24"/>
        </w:rPr>
        <w:t xml:space="preserve"> да водят и съхраняват счетоводната и друга необходима документация, отчетност и кореспонденция във връзка с възложените дейности;</w:t>
      </w:r>
    </w:p>
    <w:p w14:paraId="5ED01257" w14:textId="77777777" w:rsidR="00422E0F" w:rsidRPr="00BF4AB6" w:rsidRDefault="00422E0F" w:rsidP="00CB0E70">
      <w:pPr>
        <w:spacing w:after="120"/>
        <w:ind w:firstLine="708"/>
        <w:jc w:val="both"/>
        <w:rPr>
          <w:rFonts w:ascii="Arial" w:hAnsi="Arial" w:cs="Arial"/>
          <w:sz w:val="24"/>
          <w:szCs w:val="24"/>
        </w:rPr>
      </w:pPr>
      <w:r w:rsidRPr="00BF4AB6">
        <w:rPr>
          <w:rFonts w:ascii="Arial" w:hAnsi="Arial" w:cs="Arial"/>
          <w:sz w:val="24"/>
          <w:szCs w:val="24"/>
        </w:rPr>
        <w:lastRenderedPageBreak/>
        <w:t>3. да упражняват правата на Дружеството при неизпълнение на задълженията на длъжниците по вземанията, включително и чрез принудително изпълнение;</w:t>
      </w:r>
    </w:p>
    <w:p w14:paraId="6F5C8139" w14:textId="77777777" w:rsidR="00422E0F" w:rsidRPr="00BF4AB6" w:rsidRDefault="00422E0F" w:rsidP="00CB0E70">
      <w:pPr>
        <w:spacing w:after="120"/>
        <w:ind w:firstLine="708"/>
        <w:jc w:val="both"/>
        <w:rPr>
          <w:rFonts w:ascii="Arial" w:hAnsi="Arial" w:cs="Arial"/>
          <w:sz w:val="24"/>
          <w:szCs w:val="24"/>
        </w:rPr>
      </w:pPr>
      <w:r w:rsidRPr="00BF4AB6">
        <w:rPr>
          <w:rFonts w:ascii="Arial" w:hAnsi="Arial" w:cs="Arial"/>
          <w:sz w:val="24"/>
          <w:szCs w:val="24"/>
        </w:rPr>
        <w:t xml:space="preserve">4. да представят </w:t>
      </w:r>
      <w:r w:rsidR="00F7196B" w:rsidRPr="00BF4AB6">
        <w:rPr>
          <w:rFonts w:ascii="Arial" w:hAnsi="Arial" w:cs="Arial"/>
          <w:sz w:val="24"/>
          <w:szCs w:val="24"/>
        </w:rPr>
        <w:t>регулярно</w:t>
      </w:r>
      <w:r w:rsidRPr="00BF4AB6">
        <w:rPr>
          <w:rFonts w:ascii="Arial" w:hAnsi="Arial" w:cs="Arial"/>
          <w:sz w:val="24"/>
          <w:szCs w:val="24"/>
        </w:rPr>
        <w:t xml:space="preserve"> и при поискване на Дружеството информация за изпълнение на възложените дейности;</w:t>
      </w:r>
    </w:p>
    <w:p w14:paraId="4AD65DF2" w14:textId="3B1C75F1" w:rsidR="00422E0F" w:rsidRPr="00BF4AB6" w:rsidRDefault="00422E0F" w:rsidP="00CB0E70">
      <w:pPr>
        <w:spacing w:after="120"/>
        <w:ind w:firstLine="708"/>
        <w:jc w:val="both"/>
        <w:rPr>
          <w:rFonts w:ascii="Arial" w:hAnsi="Arial" w:cs="Arial"/>
          <w:sz w:val="24"/>
          <w:szCs w:val="24"/>
        </w:rPr>
      </w:pPr>
      <w:r w:rsidRPr="00BF4AB6">
        <w:rPr>
          <w:rFonts w:ascii="Arial" w:hAnsi="Arial" w:cs="Arial"/>
          <w:b/>
          <w:sz w:val="24"/>
          <w:szCs w:val="24"/>
        </w:rPr>
        <w:t>(3)</w:t>
      </w:r>
      <w:r w:rsidR="00626813" w:rsidRPr="00BF4AB6">
        <w:rPr>
          <w:rFonts w:ascii="Arial" w:hAnsi="Arial" w:cs="Arial"/>
          <w:sz w:val="24"/>
          <w:szCs w:val="24"/>
        </w:rPr>
        <w:t xml:space="preserve"> </w:t>
      </w:r>
      <w:r w:rsidR="00626813" w:rsidRPr="00BF4AB6">
        <w:rPr>
          <w:rFonts w:ascii="Arial" w:hAnsi="Arial" w:cs="Arial"/>
          <w:b/>
          <w:sz w:val="24"/>
          <w:szCs w:val="24"/>
        </w:rPr>
        <w:t>(</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626813" w:rsidRPr="00BF4AB6">
        <w:rPr>
          <w:rFonts w:ascii="Arial" w:hAnsi="Arial" w:cs="Arial"/>
          <w:b/>
          <w:sz w:val="24"/>
          <w:szCs w:val="24"/>
        </w:rPr>
        <w:t xml:space="preserve">от ХХ.ХХ.2022 г.)  </w:t>
      </w:r>
      <w:r w:rsidRPr="00BF4AB6">
        <w:rPr>
          <w:rFonts w:ascii="Arial" w:hAnsi="Arial" w:cs="Arial"/>
          <w:sz w:val="24"/>
          <w:szCs w:val="24"/>
        </w:rPr>
        <w:t xml:space="preserve"> </w:t>
      </w:r>
      <w:r w:rsidR="00626813" w:rsidRPr="00BF4AB6">
        <w:rPr>
          <w:rFonts w:ascii="Arial" w:hAnsi="Arial" w:cs="Arial"/>
          <w:sz w:val="24"/>
          <w:szCs w:val="24"/>
        </w:rPr>
        <w:t xml:space="preserve"> Третите лица по чл.27, ал. 4 от ЗДСИЦДС</w:t>
      </w:r>
      <w:r w:rsidRPr="00BF4AB6">
        <w:rPr>
          <w:rFonts w:ascii="Arial" w:hAnsi="Arial" w:cs="Arial"/>
          <w:sz w:val="24"/>
          <w:szCs w:val="24"/>
        </w:rPr>
        <w:t xml:space="preserve"> имат право на възнаграждение и други права съгласно сключения договор.</w:t>
      </w:r>
    </w:p>
    <w:p w14:paraId="1CDED8AB" w14:textId="77777777" w:rsidR="00422E0F" w:rsidRPr="00BF4AB6" w:rsidRDefault="00422E0F" w:rsidP="00CB0E70">
      <w:pPr>
        <w:spacing w:after="120"/>
        <w:ind w:firstLine="708"/>
        <w:jc w:val="both"/>
        <w:rPr>
          <w:rFonts w:ascii="Arial" w:hAnsi="Arial" w:cs="Arial"/>
          <w:sz w:val="24"/>
          <w:szCs w:val="24"/>
        </w:rPr>
      </w:pPr>
    </w:p>
    <w:p w14:paraId="2C2AE41A" w14:textId="77777777" w:rsidR="00422E0F" w:rsidRDefault="00422E0F" w:rsidP="00952DE3">
      <w:pPr>
        <w:tabs>
          <w:tab w:val="center" w:pos="4677"/>
          <w:tab w:val="right" w:pos="9354"/>
        </w:tabs>
        <w:spacing w:after="120" w:line="360" w:lineRule="auto"/>
        <w:jc w:val="center"/>
        <w:rPr>
          <w:rFonts w:ascii="Arial" w:hAnsi="Arial" w:cs="Arial"/>
          <w:b/>
          <w:sz w:val="24"/>
          <w:szCs w:val="24"/>
        </w:rPr>
      </w:pPr>
      <w:r w:rsidRPr="00BF4AB6">
        <w:rPr>
          <w:rFonts w:ascii="Arial" w:hAnsi="Arial" w:cs="Arial"/>
          <w:b/>
          <w:sz w:val="24"/>
          <w:szCs w:val="24"/>
        </w:rPr>
        <w:t xml:space="preserve">Правила </w:t>
      </w:r>
      <w:r w:rsidR="000E4D98" w:rsidRPr="00BF4AB6">
        <w:rPr>
          <w:rFonts w:ascii="Arial" w:hAnsi="Arial" w:cs="Arial"/>
          <w:b/>
          <w:sz w:val="24"/>
          <w:szCs w:val="24"/>
        </w:rPr>
        <w:t>за определяне на възнаграж</w:t>
      </w:r>
      <w:r w:rsidRPr="00BF4AB6">
        <w:rPr>
          <w:rFonts w:ascii="Arial" w:hAnsi="Arial" w:cs="Arial"/>
          <w:b/>
          <w:sz w:val="24"/>
          <w:szCs w:val="24"/>
        </w:rPr>
        <w:t>д</w:t>
      </w:r>
      <w:r w:rsidR="000E4D98" w:rsidRPr="00BF4AB6">
        <w:rPr>
          <w:rFonts w:ascii="Arial" w:hAnsi="Arial" w:cs="Arial"/>
          <w:b/>
          <w:sz w:val="24"/>
          <w:szCs w:val="24"/>
        </w:rPr>
        <w:t>е</w:t>
      </w:r>
      <w:r w:rsidRPr="00BF4AB6">
        <w:rPr>
          <w:rFonts w:ascii="Arial" w:hAnsi="Arial" w:cs="Arial"/>
          <w:b/>
          <w:sz w:val="24"/>
          <w:szCs w:val="24"/>
        </w:rPr>
        <w:t xml:space="preserve">нията на </w:t>
      </w:r>
      <w:r w:rsidR="00952DE3" w:rsidRPr="00952DE3">
        <w:rPr>
          <w:rFonts w:ascii="Arial" w:hAnsi="Arial" w:cs="Arial"/>
          <w:b/>
          <w:sz w:val="24"/>
          <w:szCs w:val="24"/>
        </w:rPr>
        <w:t>трети</w:t>
      </w:r>
      <w:r w:rsidR="00952DE3">
        <w:rPr>
          <w:rFonts w:ascii="Arial" w:hAnsi="Arial" w:cs="Arial"/>
          <w:b/>
          <w:sz w:val="24"/>
          <w:szCs w:val="24"/>
        </w:rPr>
        <w:t>те</w:t>
      </w:r>
      <w:r w:rsidR="00952DE3" w:rsidRPr="00952DE3">
        <w:rPr>
          <w:rFonts w:ascii="Arial" w:hAnsi="Arial" w:cs="Arial"/>
          <w:b/>
          <w:sz w:val="24"/>
          <w:szCs w:val="24"/>
        </w:rPr>
        <w:t xml:space="preserve"> лица по чл.27, ал. 4 от ЗДСИЦДС</w:t>
      </w:r>
    </w:p>
    <w:p w14:paraId="047D73F8" w14:textId="4641369B" w:rsidR="00952DE3" w:rsidRPr="00952DE3" w:rsidRDefault="009C5E65" w:rsidP="00952DE3">
      <w:pPr>
        <w:tabs>
          <w:tab w:val="center" w:pos="4677"/>
          <w:tab w:val="right" w:pos="9354"/>
        </w:tabs>
        <w:spacing w:after="120" w:line="360" w:lineRule="auto"/>
        <w:jc w:val="center"/>
        <w:rPr>
          <w:rFonts w:ascii="Arial" w:hAnsi="Arial" w:cs="Arial"/>
          <w:b/>
          <w:sz w:val="24"/>
          <w:szCs w:val="24"/>
        </w:rPr>
      </w:pPr>
      <w:r>
        <w:rPr>
          <w:rFonts w:ascii="Arial" w:hAnsi="Arial" w:cs="Arial"/>
          <w:b/>
          <w:sz w:val="24"/>
          <w:szCs w:val="24"/>
        </w:rPr>
        <w:t>(</w:t>
      </w:r>
      <w:r w:rsidR="002F6813">
        <w:rPr>
          <w:rFonts w:ascii="Arial" w:hAnsi="Arial" w:cs="Arial"/>
          <w:b/>
          <w:sz w:val="24"/>
          <w:szCs w:val="24"/>
        </w:rPr>
        <w:t>Загл.</w:t>
      </w:r>
      <w:r w:rsidR="00952DE3" w:rsidRPr="00952DE3">
        <w:rPr>
          <w:rFonts w:ascii="Arial" w:hAnsi="Arial" w:cs="Arial"/>
          <w:b/>
          <w:sz w:val="24"/>
          <w:szCs w:val="24"/>
        </w:rPr>
        <w:t xml:space="preserve"> изм. с </w:t>
      </w:r>
      <w:r>
        <w:rPr>
          <w:rFonts w:ascii="Arial" w:hAnsi="Arial" w:cs="Arial"/>
          <w:b/>
          <w:sz w:val="24"/>
          <w:szCs w:val="24"/>
        </w:rPr>
        <w:t>реш.</w:t>
      </w:r>
      <w:r w:rsidR="00952DE3" w:rsidRPr="00952DE3">
        <w:rPr>
          <w:rFonts w:ascii="Arial" w:hAnsi="Arial" w:cs="Arial"/>
          <w:b/>
          <w:sz w:val="24"/>
          <w:szCs w:val="24"/>
        </w:rPr>
        <w:t xml:space="preserve"> на ОСА от ХХ.ХХ.2022 г.)</w:t>
      </w:r>
    </w:p>
    <w:p w14:paraId="5BD69F40" w14:textId="77777777" w:rsidR="00952DE3" w:rsidRPr="00BF4AB6" w:rsidRDefault="00952DE3" w:rsidP="00952DE3">
      <w:pPr>
        <w:tabs>
          <w:tab w:val="center" w:pos="4677"/>
          <w:tab w:val="right" w:pos="9354"/>
        </w:tabs>
        <w:spacing w:after="120" w:line="360" w:lineRule="auto"/>
        <w:jc w:val="center"/>
        <w:rPr>
          <w:rFonts w:ascii="Arial" w:hAnsi="Arial" w:cs="Arial"/>
          <w:b/>
          <w:sz w:val="24"/>
          <w:szCs w:val="24"/>
        </w:rPr>
      </w:pPr>
    </w:p>
    <w:p w14:paraId="53A82FE4" w14:textId="7A43A35B" w:rsidR="00422E0F" w:rsidRPr="00BF4AB6" w:rsidRDefault="00422E0F" w:rsidP="00CB0E70">
      <w:pPr>
        <w:spacing w:after="120"/>
        <w:ind w:firstLine="708"/>
        <w:jc w:val="both"/>
        <w:rPr>
          <w:rFonts w:ascii="Arial" w:hAnsi="Arial" w:cs="Arial"/>
          <w:sz w:val="24"/>
          <w:szCs w:val="24"/>
        </w:rPr>
      </w:pPr>
      <w:r w:rsidRPr="00BF4AB6">
        <w:rPr>
          <w:rFonts w:ascii="Arial" w:hAnsi="Arial" w:cs="Arial"/>
          <w:b/>
          <w:sz w:val="24"/>
          <w:szCs w:val="24"/>
        </w:rPr>
        <w:t>Чл. 54</w:t>
      </w:r>
      <w:r w:rsidR="000E4D98" w:rsidRPr="00BF4AB6">
        <w:rPr>
          <w:rFonts w:ascii="Arial" w:hAnsi="Arial" w:cs="Arial"/>
          <w:b/>
          <w:sz w:val="24"/>
          <w:szCs w:val="24"/>
        </w:rPr>
        <w:t>.</w:t>
      </w:r>
      <w:r w:rsidR="003E0F23" w:rsidRPr="00BF4AB6">
        <w:rPr>
          <w:rFonts w:ascii="Arial" w:hAnsi="Arial" w:cs="Arial"/>
          <w:b/>
          <w:sz w:val="24"/>
          <w:szCs w:val="24"/>
        </w:rPr>
        <w:t xml:space="preserve"> </w:t>
      </w:r>
      <w:r w:rsidR="00212769" w:rsidRPr="00BF4AB6">
        <w:rPr>
          <w:rFonts w:ascii="Arial" w:hAnsi="Arial" w:cs="Arial"/>
          <w:b/>
          <w:sz w:val="24"/>
          <w:szCs w:val="24"/>
        </w:rPr>
        <w:t>(</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212769" w:rsidRPr="00BF4AB6">
        <w:rPr>
          <w:rFonts w:ascii="Arial" w:hAnsi="Arial" w:cs="Arial"/>
          <w:b/>
          <w:sz w:val="24"/>
          <w:szCs w:val="24"/>
        </w:rPr>
        <w:t xml:space="preserve">от ХХ.ХХ.2022 г.)   </w:t>
      </w:r>
      <w:r w:rsidRPr="00BF4AB6">
        <w:rPr>
          <w:rFonts w:ascii="Arial" w:hAnsi="Arial" w:cs="Arial"/>
          <w:sz w:val="24"/>
          <w:szCs w:val="24"/>
        </w:rPr>
        <w:t xml:space="preserve">Размерът на възнаграждението на </w:t>
      </w:r>
      <w:r w:rsidR="00626813" w:rsidRPr="00BF4AB6">
        <w:rPr>
          <w:rFonts w:ascii="Arial" w:hAnsi="Arial" w:cs="Arial"/>
          <w:sz w:val="24"/>
          <w:szCs w:val="24"/>
        </w:rPr>
        <w:t xml:space="preserve">третите лица по чл.27, ал. 4 от ЗДСИЦДС </w:t>
      </w:r>
      <w:r w:rsidRPr="00BF4AB6">
        <w:rPr>
          <w:rFonts w:ascii="Arial" w:hAnsi="Arial" w:cs="Arial"/>
          <w:sz w:val="24"/>
          <w:szCs w:val="24"/>
        </w:rPr>
        <w:t>следва да бъде обоснован с оглед на</w:t>
      </w:r>
      <w:r w:rsidR="00F7196B" w:rsidRPr="00BF4AB6">
        <w:rPr>
          <w:rFonts w:ascii="Arial" w:hAnsi="Arial" w:cs="Arial"/>
          <w:sz w:val="24"/>
          <w:szCs w:val="24"/>
        </w:rPr>
        <w:t xml:space="preserve"> </w:t>
      </w:r>
      <w:r w:rsidRPr="00BF4AB6">
        <w:rPr>
          <w:rFonts w:ascii="Arial" w:hAnsi="Arial" w:cs="Arial"/>
          <w:sz w:val="24"/>
          <w:szCs w:val="24"/>
        </w:rPr>
        <w:t xml:space="preserve">характера и обема на възложената работа, и пазарните условия в страната. </w:t>
      </w:r>
      <w:r w:rsidR="000E4D98" w:rsidRPr="00BF4AB6">
        <w:rPr>
          <w:rFonts w:ascii="Arial" w:hAnsi="Arial" w:cs="Arial"/>
          <w:sz w:val="24"/>
          <w:szCs w:val="24"/>
        </w:rPr>
        <w:t>Размерът на възнаграждението се определя с решение на Съвета на директорите при спазване разпоредбата на чл. 59 от устава.</w:t>
      </w:r>
    </w:p>
    <w:p w14:paraId="76422F44" w14:textId="77777777" w:rsidR="00E46016" w:rsidRPr="00BF4AB6" w:rsidRDefault="00E46016" w:rsidP="00CB0E70">
      <w:pPr>
        <w:spacing w:after="120"/>
        <w:ind w:firstLine="708"/>
        <w:jc w:val="both"/>
        <w:rPr>
          <w:rFonts w:ascii="Arial" w:hAnsi="Arial" w:cs="Arial"/>
          <w:sz w:val="24"/>
          <w:szCs w:val="24"/>
        </w:rPr>
      </w:pPr>
    </w:p>
    <w:p w14:paraId="641C440E" w14:textId="77777777" w:rsidR="000E4D98" w:rsidRPr="00BF4AB6" w:rsidRDefault="00626813" w:rsidP="00CB1134">
      <w:pPr>
        <w:spacing w:after="120" w:line="360" w:lineRule="auto"/>
        <w:jc w:val="center"/>
        <w:rPr>
          <w:rFonts w:ascii="Arial" w:hAnsi="Arial" w:cs="Arial"/>
          <w:b/>
          <w:sz w:val="24"/>
          <w:szCs w:val="24"/>
        </w:rPr>
      </w:pPr>
      <w:r w:rsidRPr="00BF4AB6">
        <w:rPr>
          <w:rFonts w:ascii="Arial" w:hAnsi="Arial" w:cs="Arial"/>
          <w:b/>
          <w:sz w:val="24"/>
          <w:szCs w:val="24"/>
        </w:rPr>
        <w:t>Договори с трети лица по чл.27, ал. 4 от ЗДСИЦДС</w:t>
      </w:r>
    </w:p>
    <w:p w14:paraId="2B6BACC5" w14:textId="5E0AB295" w:rsidR="00626813" w:rsidRPr="00BF4AB6" w:rsidRDefault="00626813" w:rsidP="00626813">
      <w:pPr>
        <w:spacing w:after="120" w:line="360" w:lineRule="auto"/>
        <w:jc w:val="center"/>
        <w:rPr>
          <w:rFonts w:ascii="Arial" w:hAnsi="Arial" w:cs="Arial"/>
          <w:b/>
          <w:sz w:val="24"/>
          <w:szCs w:val="24"/>
        </w:rPr>
      </w:pPr>
      <w:r w:rsidRPr="00BF4AB6">
        <w:rPr>
          <w:rFonts w:ascii="Arial" w:hAnsi="Arial" w:cs="Arial"/>
          <w:b/>
          <w:sz w:val="24"/>
          <w:szCs w:val="24"/>
        </w:rPr>
        <w:t>(</w:t>
      </w:r>
      <w:r w:rsidR="002F6813">
        <w:rPr>
          <w:rFonts w:ascii="Arial" w:hAnsi="Arial" w:cs="Arial"/>
          <w:b/>
          <w:sz w:val="24"/>
          <w:szCs w:val="24"/>
        </w:rPr>
        <w:t>Загл.</w:t>
      </w:r>
      <w:r w:rsidRPr="00BF4AB6">
        <w:rPr>
          <w:rFonts w:ascii="Arial" w:hAnsi="Arial" w:cs="Arial"/>
          <w:b/>
          <w:sz w:val="24"/>
          <w:szCs w:val="24"/>
        </w:rPr>
        <w:t xml:space="preserve"> изм. с </w:t>
      </w:r>
      <w:r w:rsidR="009C5E65">
        <w:rPr>
          <w:rFonts w:ascii="Arial" w:hAnsi="Arial" w:cs="Arial"/>
          <w:b/>
          <w:sz w:val="24"/>
          <w:szCs w:val="24"/>
        </w:rPr>
        <w:t>реш.</w:t>
      </w:r>
      <w:r w:rsidRPr="00BF4AB6">
        <w:rPr>
          <w:rFonts w:ascii="Arial" w:hAnsi="Arial" w:cs="Arial"/>
          <w:b/>
          <w:sz w:val="24"/>
          <w:szCs w:val="24"/>
        </w:rPr>
        <w:t xml:space="preserve"> на ОСА от ХХ.ХХ.2022 г</w:t>
      </w:r>
      <w:r w:rsidR="00212769" w:rsidRPr="00952DE3">
        <w:rPr>
          <w:rFonts w:ascii="Arial" w:hAnsi="Arial" w:cs="Arial"/>
          <w:b/>
          <w:sz w:val="24"/>
          <w:szCs w:val="24"/>
        </w:rPr>
        <w:t>.)</w:t>
      </w:r>
    </w:p>
    <w:p w14:paraId="5CCFD9AE" w14:textId="77777777" w:rsidR="00626813" w:rsidRPr="00BF4AB6" w:rsidRDefault="00626813" w:rsidP="00CB1134">
      <w:pPr>
        <w:spacing w:after="120" w:line="360" w:lineRule="auto"/>
        <w:jc w:val="center"/>
        <w:rPr>
          <w:rFonts w:ascii="Arial" w:hAnsi="Arial" w:cs="Arial"/>
          <w:b/>
          <w:sz w:val="24"/>
          <w:szCs w:val="24"/>
        </w:rPr>
      </w:pPr>
    </w:p>
    <w:p w14:paraId="2CDED96E" w14:textId="3205E7B5" w:rsidR="00626813" w:rsidRPr="00BF4AB6" w:rsidRDefault="000E4D98" w:rsidP="00626813">
      <w:pPr>
        <w:spacing w:after="120"/>
        <w:ind w:firstLine="708"/>
        <w:jc w:val="both"/>
        <w:rPr>
          <w:rFonts w:ascii="Arial" w:hAnsi="Arial" w:cs="Arial"/>
          <w:sz w:val="24"/>
          <w:szCs w:val="24"/>
        </w:rPr>
      </w:pPr>
      <w:r w:rsidRPr="00BF4AB6">
        <w:rPr>
          <w:rFonts w:ascii="Arial" w:hAnsi="Arial" w:cs="Arial"/>
          <w:b/>
          <w:sz w:val="24"/>
          <w:szCs w:val="24"/>
        </w:rPr>
        <w:t>Чл. 55.</w:t>
      </w:r>
      <w:r w:rsidRPr="00BF4AB6">
        <w:rPr>
          <w:rFonts w:ascii="Arial" w:hAnsi="Arial" w:cs="Arial"/>
          <w:sz w:val="24"/>
          <w:szCs w:val="24"/>
        </w:rPr>
        <w:t xml:space="preserve"> </w:t>
      </w:r>
      <w:r w:rsidR="00626813" w:rsidRPr="00C15C48">
        <w:rPr>
          <w:rFonts w:ascii="Arial" w:hAnsi="Arial" w:cs="Arial"/>
          <w:b/>
          <w:sz w:val="24"/>
          <w:szCs w:val="24"/>
        </w:rPr>
        <w:t xml:space="preserve">(1) </w:t>
      </w:r>
      <w:r w:rsidR="00626813" w:rsidRPr="00BF4AB6">
        <w:rPr>
          <w:rFonts w:ascii="Arial" w:hAnsi="Arial" w:cs="Arial"/>
          <w:b/>
          <w:sz w:val="24"/>
          <w:szCs w:val="24"/>
        </w:rPr>
        <w:t>(</w:t>
      </w:r>
      <w:r w:rsidR="00212769" w:rsidRPr="00BF4AB6">
        <w:rPr>
          <w:rFonts w:ascii="Arial" w:hAnsi="Arial" w:cs="Arial"/>
          <w:b/>
          <w:sz w:val="24"/>
          <w:szCs w:val="24"/>
        </w:rPr>
        <w:t>нова,</w:t>
      </w:r>
      <w:r w:rsidR="00626813" w:rsidRPr="00BF4AB6">
        <w:rPr>
          <w:rFonts w:ascii="Arial" w:hAnsi="Arial" w:cs="Arial"/>
          <w:b/>
          <w:sz w:val="24"/>
          <w:szCs w:val="24"/>
        </w:rPr>
        <w:t xml:space="preserve"> с </w:t>
      </w:r>
      <w:r w:rsidR="009C5E65">
        <w:rPr>
          <w:rFonts w:ascii="Arial" w:hAnsi="Arial" w:cs="Arial"/>
          <w:b/>
          <w:sz w:val="24"/>
          <w:szCs w:val="24"/>
        </w:rPr>
        <w:t>реш.</w:t>
      </w:r>
      <w:r w:rsidR="00626813" w:rsidRPr="00BF4AB6">
        <w:rPr>
          <w:rFonts w:ascii="Arial" w:hAnsi="Arial" w:cs="Arial"/>
          <w:b/>
          <w:sz w:val="24"/>
          <w:szCs w:val="24"/>
        </w:rPr>
        <w:t xml:space="preserve"> на ОСА от ХХ.ХХ.2022 г</w:t>
      </w:r>
      <w:r w:rsidR="00212769" w:rsidRPr="00952DE3">
        <w:rPr>
          <w:rFonts w:ascii="Arial" w:hAnsi="Arial" w:cs="Arial"/>
          <w:b/>
          <w:sz w:val="24"/>
          <w:szCs w:val="24"/>
        </w:rPr>
        <w:t xml:space="preserve">.) </w:t>
      </w:r>
      <w:r w:rsidR="00212769" w:rsidRPr="00BF4AB6">
        <w:rPr>
          <w:rFonts w:ascii="Arial" w:hAnsi="Arial" w:cs="Arial"/>
          <w:sz w:val="24"/>
          <w:szCs w:val="24"/>
        </w:rPr>
        <w:t>За възлагане на дейностите по чл. 51, ал.1 и ал. 2 Дружеството сключва писмен договор с трети лица по чл. 27, ал. 4 от ЗДСИЦДС по решение на Съвета на директорите на дружеството. Възлагането по предходното изречение се допуска само ако е издадено предварително одобрение за това от Комисията за финансов надзор.</w:t>
      </w:r>
    </w:p>
    <w:p w14:paraId="7C48160B" w14:textId="396E7727" w:rsidR="00212769" w:rsidRPr="00BF4AB6" w:rsidRDefault="00212769" w:rsidP="00626813">
      <w:pPr>
        <w:spacing w:after="120"/>
        <w:ind w:firstLine="708"/>
        <w:jc w:val="both"/>
        <w:rPr>
          <w:rFonts w:ascii="Arial" w:hAnsi="Arial" w:cs="Arial"/>
          <w:sz w:val="24"/>
          <w:szCs w:val="24"/>
        </w:rPr>
      </w:pPr>
      <w:r w:rsidRPr="00C15C48">
        <w:rPr>
          <w:rFonts w:ascii="Arial" w:hAnsi="Arial" w:cs="Arial"/>
          <w:b/>
          <w:sz w:val="24"/>
          <w:szCs w:val="24"/>
        </w:rPr>
        <w:t>(2)</w:t>
      </w:r>
      <w:r w:rsidRPr="00952DE3">
        <w:rPr>
          <w:rFonts w:ascii="Arial" w:hAnsi="Arial" w:cs="Arial"/>
          <w:sz w:val="24"/>
          <w:szCs w:val="24"/>
        </w:rPr>
        <w:t xml:space="preserve"> </w:t>
      </w:r>
      <w:r w:rsidRPr="00C15C48">
        <w:rPr>
          <w:rFonts w:ascii="Arial" w:hAnsi="Arial" w:cs="Arial"/>
          <w:b/>
          <w:sz w:val="24"/>
          <w:szCs w:val="24"/>
        </w:rPr>
        <w:t>(</w:t>
      </w:r>
      <w:r w:rsidR="006B2495" w:rsidRPr="00C15C48">
        <w:rPr>
          <w:rFonts w:ascii="Arial" w:hAnsi="Arial" w:cs="Arial"/>
          <w:b/>
          <w:sz w:val="24"/>
          <w:szCs w:val="24"/>
        </w:rPr>
        <w:t xml:space="preserve">предишен чл.55, </w:t>
      </w:r>
      <w:r w:rsidR="009C5E65">
        <w:rPr>
          <w:rFonts w:ascii="Arial" w:hAnsi="Arial" w:cs="Arial"/>
          <w:b/>
          <w:sz w:val="24"/>
          <w:szCs w:val="24"/>
        </w:rPr>
        <w:t>изм. и доп.</w:t>
      </w:r>
      <w:r w:rsidRPr="00C15C48">
        <w:rPr>
          <w:rFonts w:ascii="Arial" w:hAnsi="Arial" w:cs="Arial"/>
          <w:b/>
          <w:sz w:val="24"/>
          <w:szCs w:val="24"/>
        </w:rPr>
        <w:t xml:space="preserve"> с </w:t>
      </w:r>
      <w:r w:rsidR="002F6813">
        <w:rPr>
          <w:rFonts w:ascii="Arial" w:hAnsi="Arial" w:cs="Arial"/>
          <w:b/>
          <w:sz w:val="24"/>
          <w:szCs w:val="24"/>
        </w:rPr>
        <w:t>реш.</w:t>
      </w:r>
      <w:r w:rsidRPr="00C15C48">
        <w:rPr>
          <w:rFonts w:ascii="Arial" w:hAnsi="Arial" w:cs="Arial"/>
          <w:b/>
          <w:sz w:val="24"/>
          <w:szCs w:val="24"/>
        </w:rPr>
        <w:t xml:space="preserve"> на ОСА от ХХ.ХХ.2022 г.)</w:t>
      </w:r>
      <w:r w:rsidRPr="00952DE3">
        <w:rPr>
          <w:rFonts w:ascii="Arial" w:hAnsi="Arial" w:cs="Arial"/>
          <w:sz w:val="24"/>
          <w:szCs w:val="24"/>
        </w:rPr>
        <w:t xml:space="preserve">   </w:t>
      </w:r>
      <w:r w:rsidRPr="00BF4AB6">
        <w:rPr>
          <w:rFonts w:ascii="Arial" w:hAnsi="Arial" w:cs="Arial"/>
          <w:sz w:val="24"/>
          <w:szCs w:val="24"/>
        </w:rPr>
        <w:t xml:space="preserve">Изменения и допълнения в договорите с трети лица по чл. 27, ал. 4 от ЗДСИЦДС, както и замяна на третите лица се допускат само ако е издадено предварително одобрение за това </w:t>
      </w:r>
      <w:r w:rsidR="001F23E3">
        <w:rPr>
          <w:rFonts w:ascii="Arial" w:hAnsi="Arial" w:cs="Arial"/>
          <w:sz w:val="24"/>
          <w:szCs w:val="24"/>
        </w:rPr>
        <w:t>от Комисията за финансов надзор.</w:t>
      </w:r>
    </w:p>
    <w:p w14:paraId="74828FF7" w14:textId="528BCC85" w:rsidR="00212769" w:rsidRPr="00952DE3" w:rsidRDefault="00212769" w:rsidP="00626813">
      <w:pPr>
        <w:spacing w:after="120"/>
        <w:ind w:firstLine="708"/>
        <w:jc w:val="both"/>
        <w:rPr>
          <w:rFonts w:ascii="Arial" w:hAnsi="Arial" w:cs="Arial"/>
          <w:sz w:val="24"/>
          <w:szCs w:val="24"/>
        </w:rPr>
      </w:pPr>
      <w:r w:rsidRPr="00C15C48">
        <w:rPr>
          <w:rFonts w:ascii="Arial" w:hAnsi="Arial" w:cs="Arial"/>
          <w:b/>
          <w:sz w:val="24"/>
          <w:szCs w:val="24"/>
        </w:rPr>
        <w:t>(3)</w:t>
      </w:r>
      <w:r w:rsidRPr="00952DE3">
        <w:rPr>
          <w:rFonts w:ascii="Arial" w:hAnsi="Arial" w:cs="Arial"/>
          <w:sz w:val="24"/>
          <w:szCs w:val="24"/>
        </w:rPr>
        <w:t xml:space="preserve"> </w:t>
      </w:r>
      <w:r w:rsidRPr="00BF4AB6">
        <w:rPr>
          <w:rFonts w:ascii="Arial" w:hAnsi="Arial" w:cs="Arial"/>
          <w:b/>
          <w:sz w:val="24"/>
          <w:szCs w:val="24"/>
        </w:rPr>
        <w:t>(</w:t>
      </w:r>
      <w:r w:rsidRPr="00952DE3">
        <w:rPr>
          <w:rFonts w:ascii="Arial" w:hAnsi="Arial" w:cs="Arial"/>
          <w:b/>
          <w:sz w:val="24"/>
          <w:szCs w:val="24"/>
        </w:rPr>
        <w:t>нова</w:t>
      </w:r>
      <w:r w:rsidR="009C5E65">
        <w:rPr>
          <w:rFonts w:ascii="Arial" w:hAnsi="Arial" w:cs="Arial"/>
          <w:b/>
          <w:sz w:val="24"/>
          <w:szCs w:val="24"/>
        </w:rPr>
        <w:t>,</w:t>
      </w:r>
      <w:r w:rsidRPr="00BF4AB6">
        <w:rPr>
          <w:rFonts w:ascii="Arial" w:hAnsi="Arial" w:cs="Arial"/>
          <w:b/>
          <w:sz w:val="24"/>
          <w:szCs w:val="24"/>
        </w:rPr>
        <w:t xml:space="preserve"> с </w:t>
      </w:r>
      <w:r w:rsidR="009C5E65">
        <w:rPr>
          <w:rFonts w:ascii="Arial" w:hAnsi="Arial" w:cs="Arial"/>
          <w:b/>
          <w:sz w:val="24"/>
          <w:szCs w:val="24"/>
        </w:rPr>
        <w:t>реш.</w:t>
      </w:r>
      <w:r w:rsidRPr="00BF4AB6">
        <w:rPr>
          <w:rFonts w:ascii="Arial" w:hAnsi="Arial" w:cs="Arial"/>
          <w:b/>
          <w:sz w:val="24"/>
          <w:szCs w:val="24"/>
        </w:rPr>
        <w:t xml:space="preserve"> на ОСА от ХХ.ХХ.2022 г.)  </w:t>
      </w:r>
      <w:r w:rsidRPr="00BF4AB6">
        <w:rPr>
          <w:rFonts w:ascii="Arial" w:hAnsi="Arial" w:cs="Arial"/>
          <w:sz w:val="24"/>
          <w:szCs w:val="24"/>
        </w:rPr>
        <w:t xml:space="preserve"> Сключените до влизането в сила на ЗДСИЦДС договори с обслужващото дружество по смисъла на чл. 18 от отменения Закон за дружествата със специална инвестиционна цел на Дружеството запазват действието си и за тях не се изисква одобрение от Комисия за финансов надзор, като ал. 2 се прилага съответно.</w:t>
      </w:r>
    </w:p>
    <w:p w14:paraId="4FD9ED31" w14:textId="77777777" w:rsidR="00626813" w:rsidRPr="00BF4AB6" w:rsidRDefault="00626813" w:rsidP="00CB0E70">
      <w:pPr>
        <w:spacing w:after="120"/>
        <w:ind w:firstLine="708"/>
        <w:jc w:val="both"/>
        <w:rPr>
          <w:rFonts w:ascii="Arial" w:hAnsi="Arial" w:cs="Arial"/>
          <w:sz w:val="24"/>
          <w:szCs w:val="24"/>
        </w:rPr>
      </w:pPr>
    </w:p>
    <w:p w14:paraId="766D5161" w14:textId="77777777" w:rsidR="000E4D98" w:rsidRPr="00BF4AB6" w:rsidRDefault="000E4D98" w:rsidP="00CB0E70">
      <w:pPr>
        <w:spacing w:after="120"/>
        <w:ind w:firstLine="708"/>
        <w:jc w:val="both"/>
        <w:rPr>
          <w:rFonts w:ascii="Arial" w:hAnsi="Arial" w:cs="Arial"/>
          <w:sz w:val="24"/>
          <w:szCs w:val="24"/>
        </w:rPr>
      </w:pPr>
    </w:p>
    <w:p w14:paraId="5AD7FB9C" w14:textId="77777777" w:rsidR="008134DC" w:rsidRPr="00BF4AB6" w:rsidRDefault="008134DC" w:rsidP="00CB0E70">
      <w:pPr>
        <w:spacing w:after="120"/>
        <w:ind w:firstLine="708"/>
        <w:jc w:val="both"/>
        <w:rPr>
          <w:rFonts w:ascii="Arial" w:hAnsi="Arial" w:cs="Arial"/>
          <w:sz w:val="24"/>
          <w:szCs w:val="24"/>
        </w:rPr>
      </w:pPr>
    </w:p>
    <w:p w14:paraId="2ADC75CD" w14:textId="77777777" w:rsidR="000E4D98" w:rsidRPr="00BF4AB6" w:rsidRDefault="000E4D98" w:rsidP="00CB1134">
      <w:pPr>
        <w:spacing w:after="120" w:line="360" w:lineRule="auto"/>
        <w:jc w:val="center"/>
        <w:rPr>
          <w:rFonts w:ascii="Arial" w:hAnsi="Arial" w:cs="Arial"/>
          <w:b/>
          <w:sz w:val="24"/>
          <w:szCs w:val="24"/>
        </w:rPr>
      </w:pPr>
      <w:r w:rsidRPr="00BF4AB6">
        <w:rPr>
          <w:rFonts w:ascii="Arial" w:hAnsi="Arial" w:cs="Arial"/>
          <w:b/>
          <w:sz w:val="24"/>
          <w:szCs w:val="24"/>
        </w:rPr>
        <w:t>Глава девета</w:t>
      </w:r>
    </w:p>
    <w:p w14:paraId="66A0030D" w14:textId="77777777" w:rsidR="000E4D98" w:rsidRPr="00BF4AB6" w:rsidRDefault="000E4D98" w:rsidP="00CB1134">
      <w:pPr>
        <w:spacing w:after="120" w:line="360" w:lineRule="auto"/>
        <w:jc w:val="center"/>
        <w:rPr>
          <w:rFonts w:ascii="Arial" w:hAnsi="Arial" w:cs="Arial"/>
          <w:b/>
          <w:sz w:val="24"/>
          <w:szCs w:val="24"/>
        </w:rPr>
      </w:pPr>
      <w:r w:rsidRPr="00BF4AB6">
        <w:rPr>
          <w:rFonts w:ascii="Arial" w:hAnsi="Arial" w:cs="Arial"/>
          <w:b/>
          <w:sz w:val="24"/>
          <w:szCs w:val="24"/>
        </w:rPr>
        <w:t xml:space="preserve">БАНКА </w:t>
      </w:r>
      <w:r w:rsidR="00E46016" w:rsidRPr="00BF4AB6">
        <w:rPr>
          <w:rFonts w:ascii="Arial" w:hAnsi="Arial" w:cs="Arial"/>
          <w:b/>
          <w:sz w:val="24"/>
          <w:szCs w:val="24"/>
        </w:rPr>
        <w:t>–</w:t>
      </w:r>
      <w:r w:rsidRPr="00BF4AB6">
        <w:rPr>
          <w:rFonts w:ascii="Arial" w:hAnsi="Arial" w:cs="Arial"/>
          <w:b/>
          <w:sz w:val="24"/>
          <w:szCs w:val="24"/>
        </w:rPr>
        <w:t xml:space="preserve"> ДЕПОЗИТАР</w:t>
      </w:r>
    </w:p>
    <w:p w14:paraId="23A1F1CD" w14:textId="77777777" w:rsidR="000E4D98" w:rsidRPr="00BF4AB6" w:rsidRDefault="000E4D98" w:rsidP="00CB1134">
      <w:pPr>
        <w:spacing w:after="120" w:line="360" w:lineRule="auto"/>
        <w:jc w:val="center"/>
        <w:rPr>
          <w:rFonts w:ascii="Arial" w:hAnsi="Arial" w:cs="Arial"/>
          <w:b/>
          <w:sz w:val="24"/>
          <w:szCs w:val="24"/>
        </w:rPr>
      </w:pPr>
      <w:r w:rsidRPr="00BF4AB6">
        <w:rPr>
          <w:rFonts w:ascii="Arial" w:hAnsi="Arial" w:cs="Arial"/>
          <w:b/>
          <w:sz w:val="24"/>
          <w:szCs w:val="24"/>
        </w:rPr>
        <w:t>Функции на банката - депозитар</w:t>
      </w:r>
    </w:p>
    <w:p w14:paraId="16C6046A" w14:textId="41786376" w:rsidR="00422E0F" w:rsidRPr="00BF4AB6" w:rsidRDefault="000E4D98" w:rsidP="00CB0E70">
      <w:pPr>
        <w:spacing w:after="120"/>
        <w:ind w:firstLine="708"/>
        <w:jc w:val="both"/>
        <w:rPr>
          <w:rFonts w:ascii="Arial" w:hAnsi="Arial" w:cs="Arial"/>
          <w:sz w:val="24"/>
          <w:szCs w:val="24"/>
        </w:rPr>
      </w:pPr>
      <w:r w:rsidRPr="00BF4AB6">
        <w:rPr>
          <w:rFonts w:ascii="Arial" w:hAnsi="Arial" w:cs="Arial"/>
          <w:b/>
          <w:sz w:val="24"/>
          <w:szCs w:val="24"/>
        </w:rPr>
        <w:t>Чл. 56.(1)</w:t>
      </w:r>
      <w:r w:rsidR="00E27315" w:rsidRPr="00BF4AB6">
        <w:rPr>
          <w:rFonts w:ascii="Arial" w:hAnsi="Arial" w:cs="Arial"/>
          <w:b/>
          <w:sz w:val="24"/>
          <w:szCs w:val="24"/>
        </w:rPr>
        <w:t xml:space="preserve"> </w:t>
      </w:r>
      <w:r w:rsidR="00212769" w:rsidRPr="00BF4AB6">
        <w:rPr>
          <w:rFonts w:ascii="Arial" w:hAnsi="Arial" w:cs="Arial"/>
          <w:b/>
          <w:sz w:val="24"/>
          <w:szCs w:val="24"/>
        </w:rPr>
        <w:t>(</w:t>
      </w:r>
      <w:r w:rsidR="009C5E65" w:rsidRPr="009C5E65">
        <w:rPr>
          <w:rFonts w:ascii="Arial" w:hAnsi="Arial" w:cs="Arial"/>
          <w:b/>
          <w:sz w:val="24"/>
          <w:szCs w:val="24"/>
        </w:rPr>
        <w:t xml:space="preserve">изм., с реш. на ОСА </w:t>
      </w:r>
      <w:r w:rsidR="00212769" w:rsidRPr="00BF4AB6">
        <w:rPr>
          <w:rFonts w:ascii="Arial" w:hAnsi="Arial" w:cs="Arial"/>
          <w:b/>
          <w:sz w:val="24"/>
          <w:szCs w:val="24"/>
        </w:rPr>
        <w:t xml:space="preserve">от ХХ.ХХ.2022 г.)   </w:t>
      </w:r>
      <w:r w:rsidR="00212769" w:rsidRPr="00BF4AB6">
        <w:rPr>
          <w:rFonts w:ascii="Arial" w:hAnsi="Arial" w:cs="Arial"/>
          <w:sz w:val="24"/>
          <w:szCs w:val="24"/>
        </w:rPr>
        <w:t xml:space="preserve">Дружеството съхранява паричните си средства и ценните си книжа в банка </w:t>
      </w:r>
      <w:r w:rsidR="00952DE3" w:rsidRPr="00322C05">
        <w:rPr>
          <w:rFonts w:ascii="Arial" w:hAnsi="Arial" w:cs="Arial"/>
          <w:sz w:val="24"/>
          <w:szCs w:val="24"/>
          <w:lang w:val="ru-RU"/>
        </w:rPr>
        <w:t xml:space="preserve">- </w:t>
      </w:r>
      <w:r w:rsidR="00212769" w:rsidRPr="00BF4AB6">
        <w:rPr>
          <w:rFonts w:ascii="Arial" w:hAnsi="Arial" w:cs="Arial"/>
          <w:sz w:val="24"/>
          <w:szCs w:val="24"/>
        </w:rPr>
        <w:t>депозитар</w:t>
      </w:r>
      <w:r w:rsidRPr="00BF4AB6">
        <w:rPr>
          <w:rFonts w:ascii="Arial" w:hAnsi="Arial" w:cs="Arial"/>
          <w:sz w:val="24"/>
          <w:szCs w:val="24"/>
        </w:rPr>
        <w:t>.</w:t>
      </w:r>
    </w:p>
    <w:p w14:paraId="45A4202A" w14:textId="232E92E0" w:rsidR="000E4D98" w:rsidRPr="00BF4AB6" w:rsidRDefault="000E4D98"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w:t>
      </w:r>
      <w:r w:rsidR="00252E73" w:rsidRPr="004142F2">
        <w:rPr>
          <w:rFonts w:ascii="Arial" w:hAnsi="Arial" w:cs="Arial"/>
          <w:b/>
          <w:sz w:val="24"/>
          <w:szCs w:val="24"/>
        </w:rPr>
        <w:t>(</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252E73" w:rsidRPr="004142F2">
        <w:rPr>
          <w:rFonts w:ascii="Arial" w:hAnsi="Arial" w:cs="Arial"/>
          <w:b/>
          <w:sz w:val="24"/>
          <w:szCs w:val="24"/>
        </w:rPr>
        <w:t>от ХХ.ХХ.2022 г.)</w:t>
      </w:r>
      <w:r w:rsidR="00252E73" w:rsidRPr="00252E73">
        <w:rPr>
          <w:rFonts w:ascii="Arial" w:hAnsi="Arial" w:cs="Arial"/>
          <w:sz w:val="24"/>
          <w:szCs w:val="24"/>
        </w:rPr>
        <w:t xml:space="preserve">   </w:t>
      </w:r>
      <w:r w:rsidRPr="00BF4AB6">
        <w:rPr>
          <w:rFonts w:ascii="Arial" w:hAnsi="Arial" w:cs="Arial"/>
          <w:sz w:val="24"/>
          <w:szCs w:val="24"/>
        </w:rPr>
        <w:t xml:space="preserve">Безналичните ценни книжа, притежавани от Дружеството, се вписват в </w:t>
      </w:r>
      <w:r w:rsidR="00855FAD">
        <w:rPr>
          <w:rFonts w:ascii="Arial" w:hAnsi="Arial" w:cs="Arial"/>
          <w:sz w:val="24"/>
          <w:szCs w:val="24"/>
        </w:rPr>
        <w:t>централния регистър на ценни книжа, воден от Централен депозитар</w:t>
      </w:r>
      <w:r w:rsidRPr="00BF4AB6">
        <w:rPr>
          <w:rFonts w:ascii="Arial" w:hAnsi="Arial" w:cs="Arial"/>
          <w:sz w:val="24"/>
          <w:szCs w:val="24"/>
        </w:rPr>
        <w:t xml:space="preserve"> към подсметката на банката – депозитар, а паричните му средства и други ценни книжа се съхраняват в</w:t>
      </w:r>
      <w:r w:rsidR="00F7196B" w:rsidRPr="00BF4AB6">
        <w:rPr>
          <w:rFonts w:ascii="Arial" w:hAnsi="Arial" w:cs="Arial"/>
          <w:sz w:val="24"/>
          <w:szCs w:val="24"/>
        </w:rPr>
        <w:t xml:space="preserve"> банкат</w:t>
      </w:r>
      <w:r w:rsidRPr="00BF4AB6">
        <w:rPr>
          <w:rFonts w:ascii="Arial" w:hAnsi="Arial" w:cs="Arial"/>
          <w:sz w:val="24"/>
          <w:szCs w:val="24"/>
        </w:rPr>
        <w:t>а- депозитар.</w:t>
      </w:r>
    </w:p>
    <w:p w14:paraId="4472B3F0" w14:textId="4C73E491" w:rsidR="000E4D98" w:rsidRPr="00BF4AB6" w:rsidRDefault="000E4D98" w:rsidP="00107AC7">
      <w:pPr>
        <w:spacing w:after="120"/>
        <w:ind w:firstLine="708"/>
        <w:jc w:val="both"/>
        <w:rPr>
          <w:rFonts w:ascii="Arial" w:hAnsi="Arial" w:cs="Arial"/>
          <w:sz w:val="24"/>
          <w:szCs w:val="24"/>
        </w:rPr>
      </w:pPr>
      <w:r w:rsidRPr="00BF4AB6">
        <w:rPr>
          <w:rFonts w:ascii="Arial" w:hAnsi="Arial" w:cs="Arial"/>
          <w:b/>
          <w:sz w:val="24"/>
          <w:szCs w:val="24"/>
        </w:rPr>
        <w:t>(3)</w:t>
      </w:r>
      <w:r w:rsidRPr="00BF4AB6">
        <w:rPr>
          <w:rFonts w:ascii="Arial" w:hAnsi="Arial" w:cs="Arial"/>
          <w:sz w:val="24"/>
          <w:szCs w:val="24"/>
        </w:rPr>
        <w:t xml:space="preserve"> </w:t>
      </w:r>
      <w:r w:rsidR="002E7D71" w:rsidRPr="00BF4AB6">
        <w:rPr>
          <w:rFonts w:ascii="Arial" w:hAnsi="Arial" w:cs="Arial"/>
          <w:b/>
          <w:sz w:val="24"/>
          <w:szCs w:val="24"/>
        </w:rPr>
        <w:t>(</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2E7D71" w:rsidRPr="00BF4AB6">
        <w:rPr>
          <w:rFonts w:ascii="Arial" w:hAnsi="Arial" w:cs="Arial"/>
          <w:b/>
          <w:sz w:val="24"/>
          <w:szCs w:val="24"/>
        </w:rPr>
        <w:t xml:space="preserve">от ХХ.ХХ.2022 г.)  </w:t>
      </w:r>
      <w:r w:rsidR="002E7D71" w:rsidRPr="00BF4AB6">
        <w:rPr>
          <w:rFonts w:ascii="Arial" w:hAnsi="Arial" w:cs="Arial"/>
          <w:sz w:val="24"/>
          <w:szCs w:val="24"/>
        </w:rPr>
        <w:t xml:space="preserve"> Дружеството извършва всички плащания само чрез банката – депозитар при спазване на условията, предвидени в устава и проспекта на Дружеството, с изключение на разплащанията, свързани с договор за кредит с банка, различна от банката-депозитар, съобразно нормативните ограничения</w:t>
      </w:r>
      <w:r w:rsidRPr="00BF4AB6">
        <w:rPr>
          <w:rFonts w:ascii="Arial" w:hAnsi="Arial" w:cs="Arial"/>
          <w:sz w:val="24"/>
          <w:szCs w:val="24"/>
        </w:rPr>
        <w:t>.</w:t>
      </w:r>
    </w:p>
    <w:p w14:paraId="7F6DDF5E" w14:textId="4E083E73" w:rsidR="00107AC7" w:rsidRPr="00BF4AB6" w:rsidRDefault="000E4D98" w:rsidP="00CB0E70">
      <w:pPr>
        <w:spacing w:after="120"/>
        <w:ind w:firstLine="708"/>
        <w:jc w:val="both"/>
        <w:rPr>
          <w:rFonts w:ascii="Arial" w:hAnsi="Arial" w:cs="Arial"/>
          <w:sz w:val="24"/>
          <w:szCs w:val="24"/>
        </w:rPr>
      </w:pPr>
      <w:r w:rsidRPr="00BF4AB6">
        <w:rPr>
          <w:rFonts w:ascii="Arial" w:hAnsi="Arial" w:cs="Arial"/>
          <w:b/>
          <w:sz w:val="24"/>
          <w:szCs w:val="24"/>
        </w:rPr>
        <w:t>(4)</w:t>
      </w:r>
      <w:r w:rsidR="00212769" w:rsidRPr="00BF4AB6">
        <w:rPr>
          <w:rFonts w:ascii="Arial" w:hAnsi="Arial" w:cs="Arial"/>
          <w:b/>
          <w:sz w:val="24"/>
          <w:szCs w:val="24"/>
        </w:rPr>
        <w:t xml:space="preserve"> (</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212769" w:rsidRPr="00BF4AB6">
        <w:rPr>
          <w:rFonts w:ascii="Arial" w:hAnsi="Arial" w:cs="Arial"/>
          <w:b/>
          <w:sz w:val="24"/>
          <w:szCs w:val="24"/>
        </w:rPr>
        <w:t xml:space="preserve">от ХХ.ХХ.2022 г.)   </w:t>
      </w:r>
      <w:r w:rsidRPr="00BF4AB6">
        <w:rPr>
          <w:rFonts w:ascii="Arial" w:hAnsi="Arial" w:cs="Arial"/>
          <w:sz w:val="24"/>
          <w:szCs w:val="24"/>
        </w:rPr>
        <w:t xml:space="preserve"> </w:t>
      </w:r>
      <w:r w:rsidR="00212769" w:rsidRPr="00BF4AB6">
        <w:rPr>
          <w:rFonts w:ascii="Arial" w:hAnsi="Arial" w:cs="Arial"/>
          <w:sz w:val="24"/>
          <w:szCs w:val="24"/>
        </w:rPr>
        <w:t>Отношенията между дружеството и банката – депозитар се уреждат с договор за депозитарни услуги</w:t>
      </w:r>
      <w:r w:rsidR="00107AC7" w:rsidRPr="00BF4AB6">
        <w:rPr>
          <w:rFonts w:ascii="Arial" w:hAnsi="Arial" w:cs="Arial"/>
          <w:sz w:val="24"/>
          <w:szCs w:val="24"/>
        </w:rPr>
        <w:t>.</w:t>
      </w:r>
    </w:p>
    <w:p w14:paraId="351F098B" w14:textId="071B9D56" w:rsidR="000E4D98" w:rsidRPr="00BF4AB6" w:rsidRDefault="00107AC7" w:rsidP="00CB0E70">
      <w:pPr>
        <w:spacing w:after="120"/>
        <w:ind w:firstLine="708"/>
        <w:jc w:val="both"/>
        <w:rPr>
          <w:rFonts w:ascii="Arial" w:hAnsi="Arial" w:cs="Arial"/>
          <w:sz w:val="24"/>
          <w:szCs w:val="24"/>
        </w:rPr>
      </w:pPr>
      <w:r w:rsidRPr="00BF4AB6">
        <w:rPr>
          <w:rFonts w:ascii="Arial" w:hAnsi="Arial" w:cs="Arial"/>
          <w:b/>
          <w:sz w:val="24"/>
          <w:szCs w:val="24"/>
        </w:rPr>
        <w:t>(5)</w:t>
      </w:r>
      <w:r w:rsidR="00212769" w:rsidRPr="00BF4AB6">
        <w:rPr>
          <w:rFonts w:ascii="Arial" w:hAnsi="Arial" w:cs="Arial"/>
          <w:b/>
          <w:sz w:val="24"/>
          <w:szCs w:val="24"/>
        </w:rPr>
        <w:t xml:space="preserve"> (отм. с </w:t>
      </w:r>
      <w:r w:rsidR="009C5E65">
        <w:rPr>
          <w:rFonts w:ascii="Arial" w:hAnsi="Arial" w:cs="Arial"/>
          <w:b/>
          <w:sz w:val="24"/>
          <w:szCs w:val="24"/>
        </w:rPr>
        <w:t>реш.</w:t>
      </w:r>
      <w:r w:rsidR="00212769" w:rsidRPr="00BF4AB6">
        <w:rPr>
          <w:rFonts w:ascii="Arial" w:hAnsi="Arial" w:cs="Arial"/>
          <w:b/>
          <w:sz w:val="24"/>
          <w:szCs w:val="24"/>
        </w:rPr>
        <w:t xml:space="preserve"> на ОСА от ХХ.ХХ.2022 г.)   </w:t>
      </w:r>
      <w:r w:rsidRPr="00BF4AB6">
        <w:rPr>
          <w:rFonts w:ascii="Arial" w:hAnsi="Arial" w:cs="Arial"/>
          <w:sz w:val="24"/>
          <w:szCs w:val="24"/>
        </w:rPr>
        <w:t xml:space="preserve"> </w:t>
      </w:r>
    </w:p>
    <w:p w14:paraId="02BDDEA9" w14:textId="77777777" w:rsidR="000E4D98" w:rsidRPr="00BF4AB6" w:rsidRDefault="000E4D98" w:rsidP="00CB0E70">
      <w:pPr>
        <w:spacing w:after="120"/>
        <w:ind w:firstLine="708"/>
        <w:jc w:val="both"/>
        <w:rPr>
          <w:rFonts w:ascii="Arial" w:hAnsi="Arial" w:cs="Arial"/>
          <w:sz w:val="24"/>
          <w:szCs w:val="24"/>
        </w:rPr>
      </w:pPr>
    </w:p>
    <w:p w14:paraId="49139F9C" w14:textId="77777777" w:rsidR="000E4D98" w:rsidRPr="00BF4AB6" w:rsidRDefault="000E4D98" w:rsidP="00CB1134">
      <w:pPr>
        <w:spacing w:after="120" w:line="360" w:lineRule="auto"/>
        <w:jc w:val="center"/>
        <w:rPr>
          <w:rFonts w:ascii="Arial" w:hAnsi="Arial" w:cs="Arial"/>
          <w:b/>
          <w:sz w:val="24"/>
          <w:szCs w:val="24"/>
        </w:rPr>
      </w:pPr>
      <w:r w:rsidRPr="00BF4AB6">
        <w:rPr>
          <w:rFonts w:ascii="Arial" w:hAnsi="Arial" w:cs="Arial"/>
          <w:b/>
          <w:sz w:val="24"/>
          <w:szCs w:val="24"/>
        </w:rPr>
        <w:t>Изисквания към банката – депозитар.</w:t>
      </w:r>
    </w:p>
    <w:p w14:paraId="10DEEF94" w14:textId="77777777" w:rsidR="000E4D98" w:rsidRPr="00BF4AB6" w:rsidRDefault="000E4D98" w:rsidP="00CB1134">
      <w:pPr>
        <w:spacing w:after="120" w:line="360" w:lineRule="auto"/>
        <w:jc w:val="center"/>
        <w:rPr>
          <w:rFonts w:ascii="Arial" w:hAnsi="Arial" w:cs="Arial"/>
          <w:b/>
          <w:sz w:val="24"/>
          <w:szCs w:val="24"/>
        </w:rPr>
      </w:pPr>
      <w:r w:rsidRPr="00BF4AB6">
        <w:rPr>
          <w:rFonts w:ascii="Arial" w:hAnsi="Arial" w:cs="Arial"/>
          <w:b/>
          <w:sz w:val="24"/>
          <w:szCs w:val="24"/>
        </w:rPr>
        <w:t>Права и задължения на банката - депозитар</w:t>
      </w:r>
    </w:p>
    <w:p w14:paraId="5399CB52" w14:textId="77777777" w:rsidR="000E4D98" w:rsidRPr="00BF4AB6" w:rsidRDefault="000E4D98" w:rsidP="00CB0E70">
      <w:pPr>
        <w:spacing w:after="120"/>
        <w:ind w:firstLine="708"/>
        <w:jc w:val="both"/>
        <w:rPr>
          <w:rFonts w:ascii="Arial" w:hAnsi="Arial" w:cs="Arial"/>
          <w:sz w:val="24"/>
          <w:szCs w:val="24"/>
        </w:rPr>
      </w:pPr>
      <w:r w:rsidRPr="00BF4AB6">
        <w:rPr>
          <w:rFonts w:ascii="Arial" w:hAnsi="Arial" w:cs="Arial"/>
          <w:b/>
          <w:sz w:val="24"/>
          <w:szCs w:val="24"/>
        </w:rPr>
        <w:t>Чл. 57.(1)</w:t>
      </w:r>
      <w:r w:rsidR="00A26396" w:rsidRPr="00BF4AB6">
        <w:rPr>
          <w:rFonts w:ascii="Arial" w:hAnsi="Arial" w:cs="Arial"/>
          <w:sz w:val="24"/>
          <w:szCs w:val="24"/>
        </w:rPr>
        <w:t xml:space="preserve"> </w:t>
      </w:r>
      <w:r w:rsidR="00107AC7" w:rsidRPr="00BF4AB6">
        <w:rPr>
          <w:rFonts w:ascii="Arial" w:hAnsi="Arial" w:cs="Arial"/>
          <w:sz w:val="24"/>
          <w:szCs w:val="24"/>
        </w:rPr>
        <w:t>За банката-депозитар се прилагат изискванията на глава пета от Закона за дейността на колективните инвестиционни схеми и на други предприятия за колективно инвестиране</w:t>
      </w:r>
      <w:r w:rsidR="00A26396" w:rsidRPr="00BF4AB6">
        <w:rPr>
          <w:rFonts w:ascii="Arial" w:hAnsi="Arial" w:cs="Arial"/>
          <w:sz w:val="24"/>
          <w:szCs w:val="24"/>
        </w:rPr>
        <w:t xml:space="preserve"> (ЗДКИСДПКИ).</w:t>
      </w:r>
    </w:p>
    <w:p w14:paraId="4E19D85D" w14:textId="77777777" w:rsidR="00A26396" w:rsidRPr="00BF4AB6" w:rsidRDefault="00A26396"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Банката – депозитар е длъжна:</w:t>
      </w:r>
    </w:p>
    <w:p w14:paraId="508E3DE1" w14:textId="5860BDC2" w:rsidR="00A26396" w:rsidRPr="00BF4AB6" w:rsidRDefault="00A26396" w:rsidP="00CB0E70">
      <w:pPr>
        <w:spacing w:after="120"/>
        <w:ind w:firstLine="708"/>
        <w:jc w:val="both"/>
        <w:rPr>
          <w:rFonts w:ascii="Arial" w:hAnsi="Arial" w:cs="Arial"/>
          <w:sz w:val="24"/>
          <w:szCs w:val="24"/>
        </w:rPr>
      </w:pPr>
      <w:r w:rsidRPr="00BF4AB6">
        <w:rPr>
          <w:rFonts w:ascii="Arial" w:hAnsi="Arial" w:cs="Arial"/>
          <w:sz w:val="24"/>
          <w:szCs w:val="24"/>
        </w:rPr>
        <w:t xml:space="preserve">1. </w:t>
      </w:r>
      <w:r w:rsidR="00D33D6A" w:rsidRPr="00952DE3">
        <w:rPr>
          <w:rFonts w:ascii="Arial" w:hAnsi="Arial" w:cs="Arial"/>
          <w:b/>
          <w:sz w:val="24"/>
          <w:szCs w:val="24"/>
        </w:rPr>
        <w:t>(</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D33D6A" w:rsidRPr="00952DE3">
        <w:rPr>
          <w:rFonts w:ascii="Arial" w:hAnsi="Arial" w:cs="Arial"/>
          <w:b/>
          <w:sz w:val="24"/>
          <w:szCs w:val="24"/>
        </w:rPr>
        <w:t>от ХХ.ХХ.2022 г.)</w:t>
      </w:r>
      <w:r w:rsidR="00D33D6A" w:rsidRPr="00BF4AB6">
        <w:rPr>
          <w:rFonts w:ascii="Arial" w:hAnsi="Arial" w:cs="Arial"/>
          <w:sz w:val="24"/>
          <w:szCs w:val="24"/>
        </w:rPr>
        <w:t xml:space="preserve">   да осигури плащанията, свързани със сделки с активите на Дружеството, да бъдат превеждани в рамките на нормативно определените срокове, освен ако насрещната страна е неизправна или са налице достатъчно основания да се смята, че е неизправна</w:t>
      </w:r>
      <w:r w:rsidRPr="00BF4AB6">
        <w:rPr>
          <w:rFonts w:ascii="Arial" w:hAnsi="Arial" w:cs="Arial"/>
          <w:sz w:val="24"/>
          <w:szCs w:val="24"/>
        </w:rPr>
        <w:t>;</w:t>
      </w:r>
    </w:p>
    <w:p w14:paraId="7BE8AF43" w14:textId="77777777" w:rsidR="00A26396" w:rsidRPr="00BF4AB6" w:rsidRDefault="00A26396" w:rsidP="00CB0E70">
      <w:pPr>
        <w:spacing w:after="120"/>
        <w:ind w:firstLine="708"/>
        <w:jc w:val="both"/>
        <w:rPr>
          <w:rFonts w:ascii="Arial" w:hAnsi="Arial" w:cs="Arial"/>
          <w:sz w:val="24"/>
          <w:szCs w:val="24"/>
        </w:rPr>
      </w:pPr>
      <w:r w:rsidRPr="00BF4AB6">
        <w:rPr>
          <w:rFonts w:ascii="Arial" w:hAnsi="Arial" w:cs="Arial"/>
          <w:sz w:val="24"/>
          <w:szCs w:val="24"/>
        </w:rPr>
        <w:t>2. да следи за превеждането в обичайните</w:t>
      </w:r>
      <w:r w:rsidR="00F7196B" w:rsidRPr="00BF4AB6">
        <w:rPr>
          <w:rFonts w:ascii="Arial" w:hAnsi="Arial" w:cs="Arial"/>
          <w:sz w:val="24"/>
          <w:szCs w:val="24"/>
        </w:rPr>
        <w:t xml:space="preserve"> </w:t>
      </w:r>
      <w:r w:rsidRPr="00BF4AB6">
        <w:rPr>
          <w:rFonts w:ascii="Arial" w:hAnsi="Arial" w:cs="Arial"/>
          <w:sz w:val="24"/>
          <w:szCs w:val="24"/>
        </w:rPr>
        <w:t xml:space="preserve">срокове в полза на Дружеството на </w:t>
      </w:r>
      <w:r w:rsidR="00F7196B" w:rsidRPr="00BF4AB6">
        <w:rPr>
          <w:rFonts w:ascii="Arial" w:hAnsi="Arial" w:cs="Arial"/>
          <w:sz w:val="24"/>
          <w:szCs w:val="24"/>
        </w:rPr>
        <w:t>всички</w:t>
      </w:r>
      <w:r w:rsidRPr="00BF4AB6">
        <w:rPr>
          <w:rFonts w:ascii="Arial" w:hAnsi="Arial" w:cs="Arial"/>
          <w:sz w:val="24"/>
          <w:szCs w:val="24"/>
        </w:rPr>
        <w:t xml:space="preserve"> парични средства, произтичащи от сделки с активи на Дружеството;</w:t>
      </w:r>
    </w:p>
    <w:p w14:paraId="289884F8" w14:textId="77777777" w:rsidR="00A26396" w:rsidRPr="00BF4AB6" w:rsidRDefault="00A26396" w:rsidP="00CB0E70">
      <w:pPr>
        <w:spacing w:after="120"/>
        <w:ind w:firstLine="708"/>
        <w:jc w:val="both"/>
        <w:rPr>
          <w:rFonts w:ascii="Arial" w:hAnsi="Arial" w:cs="Arial"/>
          <w:sz w:val="24"/>
          <w:szCs w:val="24"/>
        </w:rPr>
      </w:pPr>
      <w:r w:rsidRPr="00BF4AB6">
        <w:rPr>
          <w:rFonts w:ascii="Arial" w:hAnsi="Arial" w:cs="Arial"/>
          <w:sz w:val="24"/>
          <w:szCs w:val="24"/>
        </w:rPr>
        <w:t>3. да осигури събирането и използването на приходите на Дружеството в съответствие със закона и с неговия устав;</w:t>
      </w:r>
    </w:p>
    <w:p w14:paraId="7E31D9A9" w14:textId="77777777" w:rsidR="00A26396" w:rsidRPr="00BF4AB6" w:rsidRDefault="00A26396" w:rsidP="00CB0E70">
      <w:pPr>
        <w:spacing w:after="120"/>
        <w:ind w:firstLine="708"/>
        <w:jc w:val="both"/>
        <w:rPr>
          <w:rFonts w:ascii="Arial" w:hAnsi="Arial" w:cs="Arial"/>
          <w:sz w:val="24"/>
          <w:szCs w:val="24"/>
        </w:rPr>
      </w:pPr>
      <w:r w:rsidRPr="00BF4AB6">
        <w:rPr>
          <w:rFonts w:ascii="Arial" w:hAnsi="Arial" w:cs="Arial"/>
          <w:sz w:val="24"/>
          <w:szCs w:val="24"/>
        </w:rPr>
        <w:lastRenderedPageBreak/>
        <w:t>4. редовно да се отчита пред Дружеството за поверените активи и извършените операции.</w:t>
      </w:r>
    </w:p>
    <w:p w14:paraId="597811BE" w14:textId="77777777" w:rsidR="00A26396" w:rsidRPr="00BF4AB6" w:rsidRDefault="00A26396" w:rsidP="00CB0E70">
      <w:pPr>
        <w:spacing w:after="120"/>
        <w:ind w:firstLine="708"/>
        <w:jc w:val="both"/>
        <w:rPr>
          <w:rFonts w:ascii="Arial" w:hAnsi="Arial" w:cs="Arial"/>
          <w:sz w:val="24"/>
          <w:szCs w:val="24"/>
        </w:rPr>
      </w:pPr>
      <w:r w:rsidRPr="00BF4AB6">
        <w:rPr>
          <w:rFonts w:ascii="Arial" w:hAnsi="Arial" w:cs="Arial"/>
          <w:b/>
          <w:sz w:val="24"/>
          <w:szCs w:val="24"/>
        </w:rPr>
        <w:t>(3)</w:t>
      </w:r>
      <w:r w:rsidRPr="00BF4AB6">
        <w:rPr>
          <w:rFonts w:ascii="Arial" w:hAnsi="Arial" w:cs="Arial"/>
          <w:sz w:val="24"/>
          <w:szCs w:val="24"/>
        </w:rPr>
        <w:t xml:space="preserve"> Банката – депозитар отчита отделно активите на Дружеството от собствените си активи и от другите клиентски активи. Банката – депозитар не отговаря за задълженията си към своите кредитори с активите на Дружеството.</w:t>
      </w:r>
    </w:p>
    <w:p w14:paraId="6E4D8ED8" w14:textId="77777777" w:rsidR="00A26396" w:rsidRPr="00BF4AB6" w:rsidRDefault="00A26396" w:rsidP="00CB0E70">
      <w:pPr>
        <w:spacing w:after="120"/>
        <w:ind w:firstLine="708"/>
        <w:jc w:val="both"/>
        <w:rPr>
          <w:rFonts w:ascii="Arial" w:hAnsi="Arial" w:cs="Arial"/>
          <w:sz w:val="24"/>
          <w:szCs w:val="24"/>
        </w:rPr>
      </w:pPr>
      <w:r w:rsidRPr="00BF4AB6">
        <w:rPr>
          <w:rFonts w:ascii="Arial" w:hAnsi="Arial" w:cs="Arial"/>
          <w:b/>
          <w:sz w:val="24"/>
          <w:szCs w:val="24"/>
        </w:rPr>
        <w:t>(4)</w:t>
      </w:r>
      <w:r w:rsidRPr="00BF4AB6">
        <w:rPr>
          <w:rFonts w:ascii="Arial" w:hAnsi="Arial" w:cs="Arial"/>
          <w:sz w:val="24"/>
          <w:szCs w:val="24"/>
        </w:rPr>
        <w:t xml:space="preserve"> Банката – депозитар изпълнява и други задъл</w:t>
      </w:r>
      <w:r w:rsidR="00F7196B" w:rsidRPr="00BF4AB6">
        <w:rPr>
          <w:rFonts w:ascii="Arial" w:hAnsi="Arial" w:cs="Arial"/>
          <w:sz w:val="24"/>
          <w:szCs w:val="24"/>
        </w:rPr>
        <w:t>жения, произтичащи от закона и д</w:t>
      </w:r>
      <w:r w:rsidRPr="00BF4AB6">
        <w:rPr>
          <w:rFonts w:ascii="Arial" w:hAnsi="Arial" w:cs="Arial"/>
          <w:sz w:val="24"/>
          <w:szCs w:val="24"/>
        </w:rPr>
        <w:t>оговора</w:t>
      </w:r>
      <w:r w:rsidR="00F7196B" w:rsidRPr="00BF4AB6">
        <w:rPr>
          <w:rFonts w:ascii="Arial" w:hAnsi="Arial" w:cs="Arial"/>
          <w:sz w:val="24"/>
          <w:szCs w:val="24"/>
        </w:rPr>
        <w:t xml:space="preserve"> </w:t>
      </w:r>
      <w:r w:rsidRPr="00BF4AB6">
        <w:rPr>
          <w:rFonts w:ascii="Arial" w:hAnsi="Arial" w:cs="Arial"/>
          <w:sz w:val="24"/>
          <w:szCs w:val="24"/>
        </w:rPr>
        <w:t>за депозитарни услуги.</w:t>
      </w:r>
    </w:p>
    <w:p w14:paraId="306DF918" w14:textId="77777777" w:rsidR="00A26396" w:rsidRPr="00BF4AB6" w:rsidRDefault="00A26396" w:rsidP="00CB0E70">
      <w:pPr>
        <w:spacing w:after="120"/>
        <w:ind w:firstLine="708"/>
        <w:jc w:val="both"/>
        <w:rPr>
          <w:rFonts w:ascii="Arial" w:hAnsi="Arial" w:cs="Arial"/>
          <w:sz w:val="24"/>
          <w:szCs w:val="24"/>
        </w:rPr>
      </w:pPr>
      <w:r w:rsidRPr="00BF4AB6">
        <w:rPr>
          <w:rFonts w:ascii="Arial" w:hAnsi="Arial" w:cs="Arial"/>
          <w:b/>
          <w:sz w:val="24"/>
          <w:szCs w:val="24"/>
        </w:rPr>
        <w:t>(5)</w:t>
      </w:r>
      <w:r w:rsidRPr="00BF4AB6">
        <w:rPr>
          <w:rFonts w:ascii="Arial" w:hAnsi="Arial" w:cs="Arial"/>
          <w:sz w:val="24"/>
          <w:szCs w:val="24"/>
        </w:rPr>
        <w:t xml:space="preserve"> При изпълнение на задълженията си банката – депозитар е длъжна да се ръководи от интересите на Дружеството.</w:t>
      </w:r>
    </w:p>
    <w:p w14:paraId="05F9D4AE" w14:textId="77777777" w:rsidR="00A26396" w:rsidRPr="00BF4AB6" w:rsidRDefault="00A26396" w:rsidP="00CB0E70">
      <w:pPr>
        <w:spacing w:after="120"/>
        <w:ind w:firstLine="708"/>
        <w:jc w:val="both"/>
        <w:rPr>
          <w:rFonts w:ascii="Arial" w:hAnsi="Arial" w:cs="Arial"/>
          <w:sz w:val="24"/>
          <w:szCs w:val="24"/>
        </w:rPr>
      </w:pPr>
      <w:r w:rsidRPr="00BF4AB6">
        <w:rPr>
          <w:rFonts w:ascii="Arial" w:hAnsi="Arial" w:cs="Arial"/>
          <w:b/>
          <w:sz w:val="24"/>
          <w:szCs w:val="24"/>
        </w:rPr>
        <w:t>(6)</w:t>
      </w:r>
      <w:r w:rsidRPr="00BF4AB6">
        <w:rPr>
          <w:rFonts w:ascii="Arial" w:hAnsi="Arial" w:cs="Arial"/>
          <w:sz w:val="24"/>
          <w:szCs w:val="24"/>
        </w:rPr>
        <w:t xml:space="preserve"> Банката – депозитар има право на възнаграждение, обичайно за извършваните услуги, както и други права съгласно договора за депозитарни услуги.</w:t>
      </w:r>
    </w:p>
    <w:p w14:paraId="5C60CB36" w14:textId="77777777" w:rsidR="008616BF" w:rsidRPr="00BF4AB6" w:rsidRDefault="008616BF" w:rsidP="00CB0E70">
      <w:pPr>
        <w:spacing w:after="120"/>
        <w:ind w:firstLine="708"/>
        <w:jc w:val="both"/>
        <w:rPr>
          <w:rFonts w:ascii="Arial" w:hAnsi="Arial" w:cs="Arial"/>
          <w:sz w:val="24"/>
          <w:szCs w:val="24"/>
        </w:rPr>
      </w:pPr>
    </w:p>
    <w:p w14:paraId="0860B2B5" w14:textId="77777777" w:rsidR="00A26396" w:rsidRPr="00BF4AB6" w:rsidRDefault="00A26396" w:rsidP="00CB1134">
      <w:pPr>
        <w:spacing w:after="120" w:line="360" w:lineRule="auto"/>
        <w:jc w:val="center"/>
        <w:rPr>
          <w:rFonts w:ascii="Arial" w:hAnsi="Arial" w:cs="Arial"/>
          <w:b/>
          <w:sz w:val="24"/>
          <w:szCs w:val="24"/>
        </w:rPr>
      </w:pPr>
      <w:r w:rsidRPr="00BF4AB6">
        <w:rPr>
          <w:rFonts w:ascii="Arial" w:hAnsi="Arial" w:cs="Arial"/>
          <w:b/>
          <w:sz w:val="24"/>
          <w:szCs w:val="24"/>
        </w:rPr>
        <w:t>Замяна на банката - депозитар</w:t>
      </w:r>
    </w:p>
    <w:p w14:paraId="00B4864D" w14:textId="77777777" w:rsidR="00A26396" w:rsidRPr="00BF4AB6" w:rsidRDefault="00A26396" w:rsidP="00CB0E70">
      <w:pPr>
        <w:spacing w:after="120"/>
        <w:ind w:firstLine="708"/>
        <w:jc w:val="both"/>
        <w:rPr>
          <w:rFonts w:ascii="Arial" w:hAnsi="Arial" w:cs="Arial"/>
          <w:sz w:val="24"/>
          <w:szCs w:val="24"/>
        </w:rPr>
      </w:pPr>
      <w:r w:rsidRPr="00BF4AB6">
        <w:rPr>
          <w:rFonts w:ascii="Arial" w:hAnsi="Arial" w:cs="Arial"/>
          <w:b/>
          <w:sz w:val="24"/>
          <w:szCs w:val="24"/>
        </w:rPr>
        <w:t>Чл. 58. (1)</w:t>
      </w:r>
      <w:r w:rsidRPr="00BF4AB6">
        <w:rPr>
          <w:rFonts w:ascii="Arial" w:hAnsi="Arial" w:cs="Arial"/>
          <w:sz w:val="24"/>
          <w:szCs w:val="24"/>
        </w:rPr>
        <w:t xml:space="preserve"> Замяна на банката – депозитар се извършва по решение на Съвета на директорите и след одобрение от КФН.</w:t>
      </w:r>
    </w:p>
    <w:p w14:paraId="2890E275" w14:textId="77777777" w:rsidR="00A26396" w:rsidRPr="00BF4AB6" w:rsidRDefault="00A26396"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Конкретните срокове, редът и </w:t>
      </w:r>
      <w:r w:rsidR="00F7196B" w:rsidRPr="00BF4AB6">
        <w:rPr>
          <w:rFonts w:ascii="Arial" w:hAnsi="Arial" w:cs="Arial"/>
          <w:sz w:val="24"/>
          <w:szCs w:val="24"/>
        </w:rPr>
        <w:t>процедурата</w:t>
      </w:r>
      <w:r w:rsidRPr="00BF4AB6">
        <w:rPr>
          <w:rFonts w:ascii="Arial" w:hAnsi="Arial" w:cs="Arial"/>
          <w:sz w:val="24"/>
          <w:szCs w:val="24"/>
        </w:rPr>
        <w:t xml:space="preserve"> за прехвърлянето на </w:t>
      </w:r>
      <w:r w:rsidR="00F7196B" w:rsidRPr="00BF4AB6">
        <w:rPr>
          <w:rFonts w:ascii="Arial" w:hAnsi="Arial" w:cs="Arial"/>
          <w:sz w:val="24"/>
          <w:szCs w:val="24"/>
        </w:rPr>
        <w:t>активите на</w:t>
      </w:r>
      <w:r w:rsidRPr="00BF4AB6">
        <w:rPr>
          <w:rFonts w:ascii="Arial" w:hAnsi="Arial" w:cs="Arial"/>
          <w:sz w:val="24"/>
          <w:szCs w:val="24"/>
        </w:rPr>
        <w:t xml:space="preserve"> Дружеството при друга банка – </w:t>
      </w:r>
      <w:r w:rsidR="00F7196B" w:rsidRPr="00BF4AB6">
        <w:rPr>
          <w:rFonts w:ascii="Arial" w:hAnsi="Arial" w:cs="Arial"/>
          <w:sz w:val="24"/>
          <w:szCs w:val="24"/>
        </w:rPr>
        <w:t>депозитар</w:t>
      </w:r>
      <w:r w:rsidRPr="00BF4AB6">
        <w:rPr>
          <w:rFonts w:ascii="Arial" w:hAnsi="Arial" w:cs="Arial"/>
          <w:sz w:val="24"/>
          <w:szCs w:val="24"/>
        </w:rPr>
        <w:t xml:space="preserve"> се уговарят в договора с банката – </w:t>
      </w:r>
      <w:r w:rsidR="00F7196B" w:rsidRPr="00BF4AB6">
        <w:rPr>
          <w:rFonts w:ascii="Arial" w:hAnsi="Arial" w:cs="Arial"/>
          <w:sz w:val="24"/>
          <w:szCs w:val="24"/>
        </w:rPr>
        <w:t>депозитар</w:t>
      </w:r>
      <w:r w:rsidRPr="00BF4AB6">
        <w:rPr>
          <w:rFonts w:ascii="Arial" w:hAnsi="Arial" w:cs="Arial"/>
          <w:sz w:val="24"/>
          <w:szCs w:val="24"/>
        </w:rPr>
        <w:t xml:space="preserve"> и се извършват след одобрението от КФН на</w:t>
      </w:r>
      <w:r w:rsidR="00F7196B" w:rsidRPr="00BF4AB6">
        <w:rPr>
          <w:rFonts w:ascii="Arial" w:hAnsi="Arial" w:cs="Arial"/>
          <w:sz w:val="24"/>
          <w:szCs w:val="24"/>
        </w:rPr>
        <w:t xml:space="preserve"> </w:t>
      </w:r>
      <w:r w:rsidRPr="00BF4AB6">
        <w:rPr>
          <w:rFonts w:ascii="Arial" w:hAnsi="Arial" w:cs="Arial"/>
          <w:sz w:val="24"/>
          <w:szCs w:val="24"/>
        </w:rPr>
        <w:t xml:space="preserve">замяната на банката – депозитар.  </w:t>
      </w:r>
    </w:p>
    <w:p w14:paraId="594C7BF8" w14:textId="77777777" w:rsidR="00A26396" w:rsidRPr="00BF4AB6" w:rsidRDefault="00A26396" w:rsidP="00CB0E70">
      <w:pPr>
        <w:spacing w:after="120"/>
        <w:ind w:firstLine="708"/>
        <w:jc w:val="both"/>
        <w:rPr>
          <w:rFonts w:ascii="Arial" w:hAnsi="Arial" w:cs="Arial"/>
          <w:sz w:val="24"/>
          <w:szCs w:val="24"/>
        </w:rPr>
      </w:pPr>
    </w:p>
    <w:p w14:paraId="663CB9C9" w14:textId="77777777" w:rsidR="004402D2" w:rsidRPr="00BF4AB6" w:rsidRDefault="004402D2" w:rsidP="00CB0E70">
      <w:pPr>
        <w:spacing w:after="120"/>
        <w:ind w:firstLine="708"/>
        <w:jc w:val="both"/>
        <w:rPr>
          <w:rFonts w:ascii="Arial" w:hAnsi="Arial" w:cs="Arial"/>
          <w:sz w:val="24"/>
          <w:szCs w:val="24"/>
        </w:rPr>
      </w:pPr>
    </w:p>
    <w:p w14:paraId="42B050B3" w14:textId="77777777" w:rsidR="00A26396" w:rsidRPr="00BF4AB6" w:rsidRDefault="00A26396" w:rsidP="00CB1134">
      <w:pPr>
        <w:spacing w:after="120" w:line="360" w:lineRule="auto"/>
        <w:jc w:val="center"/>
        <w:rPr>
          <w:rFonts w:ascii="Arial" w:hAnsi="Arial" w:cs="Arial"/>
          <w:b/>
          <w:sz w:val="24"/>
          <w:szCs w:val="24"/>
        </w:rPr>
      </w:pPr>
      <w:r w:rsidRPr="00BF4AB6">
        <w:rPr>
          <w:rFonts w:ascii="Arial" w:hAnsi="Arial" w:cs="Arial"/>
          <w:b/>
          <w:sz w:val="24"/>
          <w:szCs w:val="24"/>
        </w:rPr>
        <w:t>Глава десета</w:t>
      </w:r>
    </w:p>
    <w:p w14:paraId="0114C676" w14:textId="77777777" w:rsidR="00A26396" w:rsidRPr="00BF4AB6" w:rsidRDefault="00A26396" w:rsidP="00CB0E70">
      <w:pPr>
        <w:spacing w:after="120"/>
        <w:jc w:val="center"/>
        <w:rPr>
          <w:rFonts w:ascii="Arial" w:hAnsi="Arial" w:cs="Arial"/>
          <w:b/>
          <w:sz w:val="24"/>
          <w:szCs w:val="24"/>
        </w:rPr>
      </w:pPr>
      <w:r w:rsidRPr="00BF4AB6">
        <w:rPr>
          <w:rFonts w:ascii="Arial" w:hAnsi="Arial" w:cs="Arial"/>
          <w:b/>
          <w:sz w:val="24"/>
          <w:szCs w:val="24"/>
        </w:rPr>
        <w:t>МАКСИМАЛЕН РАЗМЕР НА РАЗХОДИТЕ</w:t>
      </w:r>
    </w:p>
    <w:p w14:paraId="150E51C5" w14:textId="77777777" w:rsidR="00A26396" w:rsidRPr="00BF4AB6" w:rsidRDefault="00A26396" w:rsidP="00CB1134">
      <w:pPr>
        <w:spacing w:after="120" w:line="360" w:lineRule="auto"/>
        <w:jc w:val="center"/>
        <w:rPr>
          <w:rFonts w:ascii="Arial" w:hAnsi="Arial" w:cs="Arial"/>
          <w:b/>
          <w:sz w:val="24"/>
          <w:szCs w:val="24"/>
        </w:rPr>
      </w:pPr>
      <w:r w:rsidRPr="00BF4AB6">
        <w:rPr>
          <w:rFonts w:ascii="Arial" w:hAnsi="Arial" w:cs="Arial"/>
          <w:b/>
          <w:sz w:val="24"/>
          <w:szCs w:val="24"/>
        </w:rPr>
        <w:t>ЗА УПРАВЛЕНИЕ НА ДРУЖЕСТВОТО</w:t>
      </w:r>
    </w:p>
    <w:p w14:paraId="6163AF2F" w14:textId="07853752" w:rsidR="00A26396" w:rsidRPr="00BF4AB6" w:rsidRDefault="00A26396" w:rsidP="00CB0E70">
      <w:pPr>
        <w:spacing w:after="120"/>
        <w:ind w:firstLine="708"/>
        <w:jc w:val="both"/>
        <w:rPr>
          <w:rFonts w:ascii="Arial" w:hAnsi="Arial" w:cs="Arial"/>
          <w:sz w:val="24"/>
          <w:szCs w:val="24"/>
        </w:rPr>
      </w:pPr>
      <w:r w:rsidRPr="006B2495">
        <w:rPr>
          <w:rFonts w:ascii="Arial" w:hAnsi="Arial" w:cs="Arial"/>
          <w:b/>
          <w:sz w:val="24"/>
          <w:szCs w:val="24"/>
        </w:rPr>
        <w:t>Чл. 59.</w:t>
      </w:r>
      <w:r w:rsidR="00E27315" w:rsidRPr="006B2495">
        <w:rPr>
          <w:rFonts w:ascii="Arial" w:hAnsi="Arial" w:cs="Arial"/>
          <w:b/>
          <w:sz w:val="24"/>
          <w:szCs w:val="24"/>
        </w:rPr>
        <w:t xml:space="preserve"> </w:t>
      </w:r>
      <w:r w:rsidR="007A26EC" w:rsidRPr="006B2495">
        <w:rPr>
          <w:rFonts w:ascii="Arial" w:hAnsi="Arial" w:cs="Arial"/>
          <w:b/>
          <w:sz w:val="24"/>
          <w:szCs w:val="24"/>
        </w:rPr>
        <w:t>(</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7A26EC" w:rsidRPr="006B2495">
        <w:rPr>
          <w:rFonts w:ascii="Arial" w:hAnsi="Arial" w:cs="Arial"/>
          <w:b/>
          <w:sz w:val="24"/>
          <w:szCs w:val="24"/>
        </w:rPr>
        <w:t xml:space="preserve">от ХХ.ХХ.2022 г.)    </w:t>
      </w:r>
      <w:r w:rsidR="00D33D6A" w:rsidRPr="006B2495">
        <w:rPr>
          <w:rFonts w:ascii="Arial" w:hAnsi="Arial" w:cs="Arial"/>
          <w:sz w:val="24"/>
          <w:szCs w:val="24"/>
        </w:rPr>
        <w:t xml:space="preserve">Максималният размер на годишните разходи за управление на дружеството не може да надхвърля </w:t>
      </w:r>
      <w:r w:rsidR="00952DE3">
        <w:rPr>
          <w:rFonts w:ascii="Arial" w:hAnsi="Arial" w:cs="Arial"/>
          <w:sz w:val="24"/>
          <w:szCs w:val="24"/>
        </w:rPr>
        <w:t>7</w:t>
      </w:r>
      <w:r w:rsidR="00D33D6A" w:rsidRPr="006B2495">
        <w:rPr>
          <w:rFonts w:ascii="Arial" w:hAnsi="Arial" w:cs="Arial"/>
          <w:sz w:val="24"/>
          <w:szCs w:val="24"/>
        </w:rPr>
        <w:t xml:space="preserve">% </w:t>
      </w:r>
      <w:r w:rsidR="00D33D6A" w:rsidRPr="00952DE3">
        <w:rPr>
          <w:rFonts w:ascii="Arial" w:hAnsi="Arial" w:cs="Arial"/>
          <w:sz w:val="24"/>
          <w:szCs w:val="24"/>
        </w:rPr>
        <w:t>(</w:t>
      </w:r>
      <w:r w:rsidR="00D33D6A" w:rsidRPr="006B2495">
        <w:rPr>
          <w:rFonts w:ascii="Arial" w:hAnsi="Arial" w:cs="Arial"/>
          <w:sz w:val="24"/>
          <w:szCs w:val="24"/>
        </w:rPr>
        <w:t xml:space="preserve">седем </w:t>
      </w:r>
      <w:r w:rsidR="00952DE3">
        <w:rPr>
          <w:rFonts w:ascii="Arial" w:hAnsi="Arial" w:cs="Arial"/>
          <w:sz w:val="24"/>
          <w:szCs w:val="24"/>
        </w:rPr>
        <w:t xml:space="preserve">на </w:t>
      </w:r>
      <w:r w:rsidR="00D33D6A" w:rsidRPr="006B2495">
        <w:rPr>
          <w:rFonts w:ascii="Arial" w:hAnsi="Arial" w:cs="Arial"/>
          <w:sz w:val="24"/>
          <w:szCs w:val="24"/>
        </w:rPr>
        <w:t>сто</w:t>
      </w:r>
      <w:r w:rsidR="00D33D6A" w:rsidRPr="00952DE3">
        <w:rPr>
          <w:rFonts w:ascii="Arial" w:hAnsi="Arial" w:cs="Arial"/>
          <w:sz w:val="24"/>
          <w:szCs w:val="24"/>
        </w:rPr>
        <w:t>)</w:t>
      </w:r>
      <w:r w:rsidR="00D33D6A" w:rsidRPr="006B2495">
        <w:rPr>
          <w:rFonts w:ascii="Arial" w:hAnsi="Arial" w:cs="Arial"/>
          <w:sz w:val="24"/>
          <w:szCs w:val="24"/>
        </w:rPr>
        <w:t xml:space="preserve"> от стойността на активите по баланса на дружеството, от който максималният размер на годишните разходи за възнаграждение на третите лица по чл. 27, ал. 3 от ЗДСИЦДС не може да надхвърля </w:t>
      </w:r>
      <w:r w:rsidR="007525D7">
        <w:rPr>
          <w:rFonts w:ascii="Arial" w:hAnsi="Arial" w:cs="Arial"/>
          <w:sz w:val="24"/>
          <w:szCs w:val="24"/>
        </w:rPr>
        <w:t>три</w:t>
      </w:r>
      <w:r w:rsidR="00D33D6A" w:rsidRPr="006B2495">
        <w:rPr>
          <w:rFonts w:ascii="Arial" w:hAnsi="Arial" w:cs="Arial"/>
          <w:sz w:val="24"/>
          <w:szCs w:val="24"/>
        </w:rPr>
        <w:t xml:space="preserve"> на сто от стойността на активите по баланса на Дружеството</w:t>
      </w:r>
      <w:r w:rsidR="00615033">
        <w:rPr>
          <w:rFonts w:ascii="Arial" w:hAnsi="Arial" w:cs="Arial"/>
          <w:sz w:val="24"/>
          <w:szCs w:val="24"/>
        </w:rPr>
        <w:t>, включен в годишния финансов отчет на Дружеството за годината на начисляването на разходите.</w:t>
      </w:r>
    </w:p>
    <w:p w14:paraId="48448164" w14:textId="77777777" w:rsidR="00E643C0" w:rsidRPr="00BF4AB6" w:rsidRDefault="00E643C0" w:rsidP="00CB0E70">
      <w:pPr>
        <w:spacing w:after="120"/>
        <w:jc w:val="both"/>
        <w:rPr>
          <w:rFonts w:ascii="Arial" w:hAnsi="Arial" w:cs="Arial"/>
          <w:sz w:val="24"/>
          <w:szCs w:val="24"/>
        </w:rPr>
      </w:pPr>
    </w:p>
    <w:p w14:paraId="0724BD49" w14:textId="77777777" w:rsidR="004402D2" w:rsidRPr="00BF4AB6" w:rsidRDefault="004402D2" w:rsidP="00CB0E70">
      <w:pPr>
        <w:spacing w:after="120"/>
        <w:jc w:val="both"/>
        <w:rPr>
          <w:rFonts w:ascii="Arial" w:hAnsi="Arial" w:cs="Arial"/>
          <w:sz w:val="24"/>
          <w:szCs w:val="24"/>
        </w:rPr>
      </w:pPr>
    </w:p>
    <w:p w14:paraId="277E58D6" w14:textId="77777777" w:rsidR="00E643C0" w:rsidRPr="00BF4AB6" w:rsidRDefault="00E643C0" w:rsidP="00CB1134">
      <w:pPr>
        <w:spacing w:after="120" w:line="360" w:lineRule="auto"/>
        <w:jc w:val="center"/>
        <w:rPr>
          <w:rFonts w:ascii="Arial" w:hAnsi="Arial" w:cs="Arial"/>
          <w:b/>
          <w:sz w:val="24"/>
          <w:szCs w:val="24"/>
        </w:rPr>
      </w:pPr>
      <w:r w:rsidRPr="00BF4AB6">
        <w:rPr>
          <w:rFonts w:ascii="Arial" w:hAnsi="Arial" w:cs="Arial"/>
          <w:b/>
          <w:sz w:val="24"/>
          <w:szCs w:val="24"/>
        </w:rPr>
        <w:t>Глава единадесета</w:t>
      </w:r>
    </w:p>
    <w:p w14:paraId="3522CFE0" w14:textId="77777777" w:rsidR="00E643C0" w:rsidRPr="00BF4AB6" w:rsidRDefault="00E643C0" w:rsidP="00CB1134">
      <w:pPr>
        <w:spacing w:after="120" w:line="360" w:lineRule="auto"/>
        <w:jc w:val="center"/>
        <w:rPr>
          <w:rFonts w:ascii="Arial" w:hAnsi="Arial" w:cs="Arial"/>
          <w:b/>
          <w:sz w:val="24"/>
          <w:szCs w:val="24"/>
        </w:rPr>
      </w:pPr>
      <w:r w:rsidRPr="00BF4AB6">
        <w:rPr>
          <w:rFonts w:ascii="Arial" w:hAnsi="Arial" w:cs="Arial"/>
          <w:b/>
          <w:sz w:val="24"/>
          <w:szCs w:val="24"/>
        </w:rPr>
        <w:t>ГОДИШНО ПРИКЛЮЧВАНЕ</w:t>
      </w:r>
    </w:p>
    <w:p w14:paraId="138D9ED1" w14:textId="77777777" w:rsidR="00E643C0" w:rsidRPr="00BF4AB6" w:rsidRDefault="00BD1318" w:rsidP="00CB1134">
      <w:pPr>
        <w:spacing w:after="120" w:line="360" w:lineRule="auto"/>
        <w:jc w:val="center"/>
        <w:rPr>
          <w:rFonts w:ascii="Arial" w:hAnsi="Arial" w:cs="Arial"/>
          <w:b/>
          <w:sz w:val="24"/>
          <w:szCs w:val="24"/>
        </w:rPr>
      </w:pPr>
      <w:r w:rsidRPr="00BF4AB6">
        <w:rPr>
          <w:rFonts w:ascii="Arial" w:hAnsi="Arial" w:cs="Arial"/>
          <w:b/>
          <w:sz w:val="24"/>
          <w:szCs w:val="24"/>
        </w:rPr>
        <w:lastRenderedPageBreak/>
        <w:t>Документи по годишното приключване</w:t>
      </w:r>
    </w:p>
    <w:p w14:paraId="3B12749E" w14:textId="7558FE70" w:rsidR="00E643C0" w:rsidRPr="00BF4AB6" w:rsidRDefault="00BD1318" w:rsidP="00CB0E70">
      <w:pPr>
        <w:spacing w:after="120"/>
        <w:ind w:firstLine="708"/>
        <w:jc w:val="both"/>
        <w:rPr>
          <w:rFonts w:ascii="Arial" w:hAnsi="Arial" w:cs="Arial"/>
          <w:sz w:val="24"/>
          <w:szCs w:val="24"/>
        </w:rPr>
      </w:pPr>
      <w:r w:rsidRPr="00BF4AB6">
        <w:rPr>
          <w:rFonts w:ascii="Arial" w:hAnsi="Arial" w:cs="Arial"/>
          <w:b/>
          <w:sz w:val="24"/>
          <w:szCs w:val="24"/>
        </w:rPr>
        <w:t xml:space="preserve">Чл. </w:t>
      </w:r>
      <w:r w:rsidR="00E643C0" w:rsidRPr="00BF4AB6">
        <w:rPr>
          <w:rFonts w:ascii="Arial" w:hAnsi="Arial" w:cs="Arial"/>
          <w:b/>
          <w:sz w:val="24"/>
          <w:szCs w:val="24"/>
        </w:rPr>
        <w:t>6</w:t>
      </w:r>
      <w:r w:rsidRPr="00BF4AB6">
        <w:rPr>
          <w:rFonts w:ascii="Arial" w:hAnsi="Arial" w:cs="Arial"/>
          <w:b/>
          <w:sz w:val="24"/>
          <w:szCs w:val="24"/>
        </w:rPr>
        <w:t>0</w:t>
      </w:r>
      <w:r w:rsidR="00E643C0" w:rsidRPr="00BF4AB6">
        <w:rPr>
          <w:rFonts w:ascii="Arial" w:hAnsi="Arial" w:cs="Arial"/>
          <w:b/>
          <w:sz w:val="24"/>
          <w:szCs w:val="24"/>
        </w:rPr>
        <w:t>.(1)</w:t>
      </w:r>
      <w:r w:rsidR="00CA1D29" w:rsidRPr="00BF4AB6">
        <w:rPr>
          <w:rFonts w:ascii="Arial" w:hAnsi="Arial" w:cs="Arial"/>
          <w:b/>
          <w:sz w:val="24"/>
          <w:szCs w:val="24"/>
        </w:rPr>
        <w:t xml:space="preserve"> (</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CA1D29" w:rsidRPr="00BF4AB6">
        <w:rPr>
          <w:rFonts w:ascii="Arial" w:hAnsi="Arial" w:cs="Arial"/>
          <w:b/>
          <w:sz w:val="24"/>
          <w:szCs w:val="24"/>
        </w:rPr>
        <w:t xml:space="preserve">от ХХ.ХХ.2022 г.)   </w:t>
      </w:r>
      <w:r w:rsidRPr="00BF4AB6">
        <w:rPr>
          <w:rFonts w:ascii="Arial" w:hAnsi="Arial" w:cs="Arial"/>
          <w:sz w:val="24"/>
          <w:szCs w:val="24"/>
        </w:rPr>
        <w:t xml:space="preserve"> </w:t>
      </w:r>
      <w:r w:rsidR="00CA1D29" w:rsidRPr="00BF4AB6">
        <w:rPr>
          <w:rFonts w:ascii="Arial" w:hAnsi="Arial" w:cs="Arial"/>
          <w:sz w:val="24"/>
          <w:szCs w:val="24"/>
        </w:rPr>
        <w:t xml:space="preserve">До </w:t>
      </w:r>
      <w:r w:rsidR="00615033">
        <w:rPr>
          <w:rFonts w:ascii="Arial" w:hAnsi="Arial" w:cs="Arial"/>
          <w:sz w:val="24"/>
          <w:szCs w:val="24"/>
        </w:rPr>
        <w:t>края на месец февруари</w:t>
      </w:r>
      <w:r w:rsidR="00CA1D29" w:rsidRPr="00BF4AB6">
        <w:rPr>
          <w:rFonts w:ascii="Arial" w:hAnsi="Arial" w:cs="Arial"/>
          <w:sz w:val="24"/>
          <w:szCs w:val="24"/>
        </w:rPr>
        <w:t xml:space="preserve"> Съветът на директорите съставя за изтеклата календарна година финансов отчет и доклад за дейността и то представя на избрания/ите от Общото събрание регистрирани одитори</w:t>
      </w:r>
      <w:r w:rsidR="00E643C0" w:rsidRPr="00BF4AB6">
        <w:rPr>
          <w:rFonts w:ascii="Arial" w:hAnsi="Arial" w:cs="Arial"/>
          <w:sz w:val="24"/>
          <w:szCs w:val="24"/>
        </w:rPr>
        <w:t>.</w:t>
      </w:r>
    </w:p>
    <w:p w14:paraId="4E10B02F" w14:textId="77777777" w:rsidR="00BD1318" w:rsidRPr="00BF4AB6" w:rsidRDefault="00BD1318" w:rsidP="00CB0E70">
      <w:pPr>
        <w:spacing w:after="120"/>
        <w:ind w:firstLine="708"/>
        <w:jc w:val="both"/>
        <w:rPr>
          <w:rFonts w:ascii="Arial" w:hAnsi="Arial" w:cs="Arial"/>
          <w:sz w:val="24"/>
          <w:szCs w:val="24"/>
        </w:rPr>
      </w:pPr>
      <w:r w:rsidRPr="00BF4AB6">
        <w:rPr>
          <w:rFonts w:ascii="Arial" w:hAnsi="Arial" w:cs="Arial"/>
          <w:b/>
          <w:sz w:val="24"/>
          <w:szCs w:val="24"/>
        </w:rPr>
        <w:t>(2)</w:t>
      </w:r>
      <w:r w:rsidRPr="00BF4AB6">
        <w:rPr>
          <w:rFonts w:ascii="Arial" w:hAnsi="Arial" w:cs="Arial"/>
          <w:sz w:val="24"/>
          <w:szCs w:val="24"/>
        </w:rPr>
        <w:t xml:space="preserve"> Когато Общото събрание на е избрало регистриран одитор до изтичане на календарната година, по молба на Съвета на директорите или на отделен акционер, одитор се назначава от длъжностно лице по регистрацията към Агенцията за вписванията.</w:t>
      </w:r>
    </w:p>
    <w:p w14:paraId="7143CC4B" w14:textId="77777777" w:rsidR="00BD1318" w:rsidRPr="00BF4AB6" w:rsidRDefault="00BD1318" w:rsidP="00CB0E70">
      <w:pPr>
        <w:spacing w:after="120"/>
        <w:jc w:val="both"/>
        <w:rPr>
          <w:rFonts w:ascii="Arial" w:hAnsi="Arial" w:cs="Arial"/>
          <w:sz w:val="24"/>
          <w:szCs w:val="24"/>
        </w:rPr>
      </w:pPr>
    </w:p>
    <w:p w14:paraId="5101558D" w14:textId="77777777" w:rsidR="00BD1318" w:rsidRPr="00BF4AB6" w:rsidRDefault="00BD1318" w:rsidP="00CB1134">
      <w:pPr>
        <w:spacing w:after="120" w:line="360" w:lineRule="auto"/>
        <w:jc w:val="center"/>
        <w:rPr>
          <w:rFonts w:ascii="Arial" w:hAnsi="Arial" w:cs="Arial"/>
          <w:b/>
          <w:sz w:val="24"/>
          <w:szCs w:val="24"/>
        </w:rPr>
      </w:pPr>
      <w:r w:rsidRPr="00BF4AB6">
        <w:rPr>
          <w:rFonts w:ascii="Arial" w:hAnsi="Arial" w:cs="Arial"/>
          <w:b/>
          <w:sz w:val="24"/>
          <w:szCs w:val="24"/>
        </w:rPr>
        <w:t>Отчет за дейността</w:t>
      </w:r>
    </w:p>
    <w:p w14:paraId="3B3BE940" w14:textId="77777777" w:rsidR="00BD1318" w:rsidRPr="00BF4AB6" w:rsidRDefault="00E27315" w:rsidP="00CB0E70">
      <w:pPr>
        <w:spacing w:after="120"/>
        <w:ind w:firstLine="708"/>
        <w:jc w:val="both"/>
        <w:rPr>
          <w:rFonts w:ascii="Arial" w:hAnsi="Arial" w:cs="Arial"/>
          <w:sz w:val="24"/>
          <w:szCs w:val="24"/>
        </w:rPr>
      </w:pPr>
      <w:r w:rsidRPr="00BF4AB6">
        <w:rPr>
          <w:rFonts w:ascii="Arial" w:hAnsi="Arial" w:cs="Arial"/>
          <w:b/>
          <w:sz w:val="24"/>
          <w:szCs w:val="24"/>
        </w:rPr>
        <w:t>Чл. 61.</w:t>
      </w:r>
      <w:r w:rsidR="00BD1318" w:rsidRPr="00BF4AB6">
        <w:rPr>
          <w:rFonts w:ascii="Arial" w:hAnsi="Arial" w:cs="Arial"/>
          <w:b/>
          <w:sz w:val="24"/>
          <w:szCs w:val="24"/>
        </w:rPr>
        <w:t>(1)</w:t>
      </w:r>
      <w:r w:rsidR="00BD1318" w:rsidRPr="00BF4AB6">
        <w:rPr>
          <w:rFonts w:ascii="Arial" w:hAnsi="Arial" w:cs="Arial"/>
          <w:sz w:val="24"/>
          <w:szCs w:val="24"/>
        </w:rPr>
        <w:t xml:space="preserve"> След постъпването на доклада на одиторите, Съветът на директорите на Дружеството представя на Общото събрание финансов отчет, доклад за </w:t>
      </w:r>
      <w:r w:rsidR="008A20E5" w:rsidRPr="00BF4AB6">
        <w:rPr>
          <w:rFonts w:ascii="Arial" w:hAnsi="Arial" w:cs="Arial"/>
          <w:sz w:val="24"/>
          <w:szCs w:val="24"/>
        </w:rPr>
        <w:t>дейността</w:t>
      </w:r>
      <w:r w:rsidR="00BD1318" w:rsidRPr="00BF4AB6">
        <w:rPr>
          <w:rFonts w:ascii="Arial" w:hAnsi="Arial" w:cs="Arial"/>
          <w:sz w:val="24"/>
          <w:szCs w:val="24"/>
        </w:rPr>
        <w:t xml:space="preserve"> и </w:t>
      </w:r>
      <w:r w:rsidR="008A20E5" w:rsidRPr="00BF4AB6">
        <w:rPr>
          <w:rFonts w:ascii="Arial" w:hAnsi="Arial" w:cs="Arial"/>
          <w:sz w:val="24"/>
          <w:szCs w:val="24"/>
        </w:rPr>
        <w:t>доклада</w:t>
      </w:r>
      <w:r w:rsidR="00BD1318" w:rsidRPr="00BF4AB6">
        <w:rPr>
          <w:rFonts w:ascii="Arial" w:hAnsi="Arial" w:cs="Arial"/>
          <w:sz w:val="24"/>
          <w:szCs w:val="24"/>
        </w:rPr>
        <w:t xml:space="preserve"> на одиторите.</w:t>
      </w:r>
    </w:p>
    <w:p w14:paraId="04700CBA" w14:textId="77777777" w:rsidR="00BD1318" w:rsidRPr="00BF4AB6" w:rsidRDefault="00BD1318" w:rsidP="00CB0E70">
      <w:pPr>
        <w:spacing w:after="120"/>
        <w:ind w:firstLine="708"/>
        <w:jc w:val="both"/>
        <w:rPr>
          <w:rFonts w:ascii="Arial" w:hAnsi="Arial" w:cs="Arial"/>
          <w:sz w:val="24"/>
          <w:szCs w:val="24"/>
        </w:rPr>
      </w:pPr>
      <w:r w:rsidRPr="00BF4AB6">
        <w:rPr>
          <w:rFonts w:ascii="Arial" w:hAnsi="Arial" w:cs="Arial"/>
          <w:b/>
          <w:sz w:val="24"/>
          <w:szCs w:val="24"/>
        </w:rPr>
        <w:t>(2)</w:t>
      </w:r>
      <w:r w:rsidR="00E27315" w:rsidRPr="00BF4AB6">
        <w:rPr>
          <w:rFonts w:ascii="Arial" w:hAnsi="Arial" w:cs="Arial"/>
          <w:b/>
          <w:sz w:val="24"/>
          <w:szCs w:val="24"/>
        </w:rPr>
        <w:t xml:space="preserve"> </w:t>
      </w:r>
      <w:r w:rsidRPr="00BF4AB6">
        <w:rPr>
          <w:rFonts w:ascii="Arial" w:hAnsi="Arial" w:cs="Arial"/>
          <w:sz w:val="24"/>
          <w:szCs w:val="24"/>
        </w:rPr>
        <w:t xml:space="preserve">В </w:t>
      </w:r>
      <w:r w:rsidR="008A20E5" w:rsidRPr="00BF4AB6">
        <w:rPr>
          <w:rFonts w:ascii="Arial" w:hAnsi="Arial" w:cs="Arial"/>
          <w:sz w:val="24"/>
          <w:szCs w:val="24"/>
        </w:rPr>
        <w:t>доклада се</w:t>
      </w:r>
      <w:r w:rsidRPr="00BF4AB6">
        <w:rPr>
          <w:rFonts w:ascii="Arial" w:hAnsi="Arial" w:cs="Arial"/>
          <w:sz w:val="24"/>
          <w:szCs w:val="24"/>
        </w:rPr>
        <w:t xml:space="preserve"> описват протичането на дейността и състоянието на Дружеството и се разяснява годишният финансов отчет.</w:t>
      </w:r>
    </w:p>
    <w:p w14:paraId="59A4F231" w14:textId="77777777" w:rsidR="00BD1318" w:rsidRPr="00BF4AB6" w:rsidRDefault="00BD1318" w:rsidP="00CB0E70">
      <w:pPr>
        <w:spacing w:after="120"/>
        <w:ind w:firstLine="708"/>
        <w:jc w:val="both"/>
        <w:rPr>
          <w:rFonts w:ascii="Arial" w:hAnsi="Arial" w:cs="Arial"/>
          <w:sz w:val="24"/>
          <w:szCs w:val="24"/>
        </w:rPr>
      </w:pPr>
    </w:p>
    <w:p w14:paraId="27EC2B9A" w14:textId="77777777" w:rsidR="00BD1318" w:rsidRPr="00BF4AB6" w:rsidRDefault="00BD1318" w:rsidP="00CB1134">
      <w:pPr>
        <w:spacing w:after="120" w:line="360" w:lineRule="auto"/>
        <w:jc w:val="center"/>
        <w:rPr>
          <w:rFonts w:ascii="Arial" w:hAnsi="Arial" w:cs="Arial"/>
          <w:b/>
          <w:sz w:val="24"/>
          <w:szCs w:val="24"/>
        </w:rPr>
      </w:pPr>
      <w:r w:rsidRPr="00BF4AB6">
        <w:rPr>
          <w:rFonts w:ascii="Arial" w:hAnsi="Arial" w:cs="Arial"/>
          <w:b/>
          <w:sz w:val="24"/>
          <w:szCs w:val="24"/>
        </w:rPr>
        <w:t>Периодично и текущо разкриване на информация</w:t>
      </w:r>
    </w:p>
    <w:p w14:paraId="2A5178B5" w14:textId="6BCC04A0" w:rsidR="00BD1318" w:rsidRPr="00BF4AB6" w:rsidRDefault="00BD1318" w:rsidP="00CB0E70">
      <w:pPr>
        <w:spacing w:after="120"/>
        <w:ind w:firstLine="708"/>
        <w:jc w:val="both"/>
        <w:rPr>
          <w:rFonts w:ascii="Arial" w:hAnsi="Arial" w:cs="Arial"/>
          <w:sz w:val="24"/>
          <w:szCs w:val="24"/>
        </w:rPr>
      </w:pPr>
      <w:r w:rsidRPr="00BF4AB6">
        <w:rPr>
          <w:rFonts w:ascii="Arial" w:hAnsi="Arial" w:cs="Arial"/>
          <w:b/>
          <w:sz w:val="24"/>
          <w:szCs w:val="24"/>
        </w:rPr>
        <w:t>Чл. 62.(1)</w:t>
      </w:r>
      <w:r w:rsidRPr="00BF4AB6">
        <w:rPr>
          <w:rFonts w:ascii="Arial" w:hAnsi="Arial" w:cs="Arial"/>
          <w:sz w:val="24"/>
          <w:szCs w:val="24"/>
        </w:rPr>
        <w:t xml:space="preserve"> </w:t>
      </w:r>
      <w:r w:rsidR="008061A7" w:rsidRPr="008061A7">
        <w:rPr>
          <w:rFonts w:ascii="Arial" w:hAnsi="Arial" w:cs="Arial"/>
          <w:b/>
          <w:sz w:val="24"/>
          <w:szCs w:val="24"/>
        </w:rPr>
        <w:t>(</w:t>
      </w:r>
      <w:r w:rsidR="00C01514" w:rsidRPr="00513364">
        <w:rPr>
          <w:rFonts w:ascii="Arial" w:hAnsi="Arial" w:cs="Arial"/>
          <w:b/>
          <w:sz w:val="24"/>
          <w:szCs w:val="24"/>
          <w:lang w:val="ru-RU"/>
        </w:rPr>
        <w:t xml:space="preserve">изм., с </w:t>
      </w:r>
      <w:proofErr w:type="spellStart"/>
      <w:r w:rsidR="00C01514" w:rsidRPr="00513364">
        <w:rPr>
          <w:rFonts w:ascii="Arial" w:hAnsi="Arial" w:cs="Arial"/>
          <w:b/>
          <w:sz w:val="24"/>
          <w:szCs w:val="24"/>
          <w:lang w:val="ru-RU"/>
        </w:rPr>
        <w:t>реш</w:t>
      </w:r>
      <w:proofErr w:type="spellEnd"/>
      <w:r w:rsidR="00C01514" w:rsidRPr="00513364">
        <w:rPr>
          <w:rFonts w:ascii="Arial" w:hAnsi="Arial" w:cs="Arial"/>
          <w:b/>
          <w:sz w:val="24"/>
          <w:szCs w:val="24"/>
          <w:lang w:val="ru-RU"/>
        </w:rPr>
        <w:t>. на ОСА</w:t>
      </w:r>
      <w:r w:rsidR="00C01514" w:rsidRPr="00513364">
        <w:rPr>
          <w:rFonts w:ascii="Arial" w:hAnsi="Arial" w:cs="Arial"/>
          <w:b/>
          <w:i/>
          <w:sz w:val="24"/>
          <w:szCs w:val="24"/>
          <w:lang w:val="ru-RU"/>
        </w:rPr>
        <w:t xml:space="preserve"> </w:t>
      </w:r>
      <w:r w:rsidR="00C01514">
        <w:rPr>
          <w:rFonts w:ascii="Arial" w:hAnsi="Arial" w:cs="Arial"/>
          <w:b/>
          <w:sz w:val="24"/>
          <w:szCs w:val="24"/>
        </w:rPr>
        <w:t xml:space="preserve">от ХХ.ХХ.2022 г.) </w:t>
      </w:r>
      <w:r w:rsidRPr="00BF4AB6">
        <w:rPr>
          <w:rFonts w:ascii="Arial" w:hAnsi="Arial" w:cs="Arial"/>
          <w:sz w:val="24"/>
          <w:szCs w:val="24"/>
        </w:rPr>
        <w:t>Провереният от регистриран одитор и приет от Общото събрание годишен финансов отчет на Дружеството се представя за обявяване в Търговския регистър</w:t>
      </w:r>
      <w:r w:rsidR="008061A7">
        <w:rPr>
          <w:rFonts w:ascii="Arial" w:hAnsi="Arial" w:cs="Arial"/>
          <w:sz w:val="24"/>
          <w:szCs w:val="24"/>
        </w:rPr>
        <w:t xml:space="preserve"> и регистъра на юридическите лица с нестопанска цел</w:t>
      </w:r>
      <w:r w:rsidRPr="00BF4AB6">
        <w:rPr>
          <w:rFonts w:ascii="Arial" w:hAnsi="Arial" w:cs="Arial"/>
          <w:sz w:val="24"/>
          <w:szCs w:val="24"/>
        </w:rPr>
        <w:t>. Отчетът се публикува и предоставя на оправомощените органи и организации, съгласно изискванията на закона.</w:t>
      </w:r>
    </w:p>
    <w:p w14:paraId="12906F5B" w14:textId="61F00732" w:rsidR="00BD1318" w:rsidRPr="003E6442" w:rsidRDefault="00BD1318" w:rsidP="00CB0E70">
      <w:pPr>
        <w:spacing w:after="120"/>
        <w:ind w:firstLine="708"/>
        <w:jc w:val="both"/>
        <w:rPr>
          <w:rFonts w:ascii="Arial" w:hAnsi="Arial" w:cs="Arial"/>
          <w:sz w:val="24"/>
          <w:szCs w:val="24"/>
          <w:lang w:val="ru-RU"/>
        </w:rPr>
      </w:pPr>
      <w:r w:rsidRPr="00BF4AB6">
        <w:rPr>
          <w:rFonts w:ascii="Arial" w:hAnsi="Arial" w:cs="Arial"/>
          <w:b/>
          <w:sz w:val="24"/>
          <w:szCs w:val="24"/>
        </w:rPr>
        <w:t>(2)</w:t>
      </w:r>
      <w:r w:rsidR="00926CAB" w:rsidRPr="00BF4AB6">
        <w:rPr>
          <w:rFonts w:ascii="Arial" w:hAnsi="Arial" w:cs="Arial"/>
          <w:b/>
          <w:sz w:val="24"/>
          <w:szCs w:val="24"/>
        </w:rPr>
        <w:t xml:space="preserve"> (</w:t>
      </w:r>
      <w:r w:rsidR="0087155F">
        <w:rPr>
          <w:rFonts w:ascii="Arial" w:hAnsi="Arial" w:cs="Arial"/>
          <w:b/>
          <w:sz w:val="24"/>
          <w:szCs w:val="24"/>
        </w:rPr>
        <w:t>изм. с реш на ОСА от 03.08.2020 г.</w:t>
      </w:r>
      <w:r w:rsidR="00926CAB" w:rsidRPr="00BF4AB6">
        <w:rPr>
          <w:rFonts w:ascii="Arial" w:hAnsi="Arial" w:cs="Arial"/>
          <w:b/>
          <w:sz w:val="24"/>
          <w:szCs w:val="24"/>
        </w:rPr>
        <w:t>)</w:t>
      </w:r>
      <w:r w:rsidRPr="00BF4AB6">
        <w:rPr>
          <w:rFonts w:ascii="Arial" w:hAnsi="Arial" w:cs="Arial"/>
          <w:sz w:val="24"/>
          <w:szCs w:val="24"/>
        </w:rPr>
        <w:t xml:space="preserve"> </w:t>
      </w:r>
      <w:r w:rsidR="00F67B9E">
        <w:rPr>
          <w:rFonts w:ascii="Arial" w:hAnsi="Arial" w:cs="Arial"/>
          <w:sz w:val="24"/>
          <w:szCs w:val="24"/>
        </w:rPr>
        <w:t>Дружеството разкрива и публично оповестява на КФН, регулирания пазар и на обществеността периодично информация относно</w:t>
      </w:r>
      <w:r w:rsidR="00F67B9E" w:rsidRPr="003E6442">
        <w:rPr>
          <w:rFonts w:ascii="Arial" w:hAnsi="Arial" w:cs="Arial"/>
          <w:sz w:val="24"/>
          <w:szCs w:val="24"/>
          <w:lang w:val="ru-RU"/>
        </w:rPr>
        <w:t>:</w:t>
      </w:r>
    </w:p>
    <w:p w14:paraId="37662F21" w14:textId="77777777" w:rsidR="00D5280A" w:rsidRPr="003E6442" w:rsidRDefault="00F67B9E" w:rsidP="00D5280A">
      <w:pPr>
        <w:pStyle w:val="ListParagraph"/>
        <w:numPr>
          <w:ilvl w:val="0"/>
          <w:numId w:val="18"/>
        </w:numPr>
        <w:spacing w:after="120"/>
        <w:jc w:val="both"/>
        <w:rPr>
          <w:rFonts w:ascii="Arial" w:hAnsi="Arial" w:cs="Arial"/>
          <w:sz w:val="24"/>
          <w:szCs w:val="24"/>
          <w:lang w:val="ru-RU"/>
        </w:rPr>
      </w:pPr>
      <w:r w:rsidRPr="00D5280A">
        <w:rPr>
          <w:rFonts w:ascii="Arial" w:hAnsi="Arial" w:cs="Arial"/>
          <w:sz w:val="24"/>
          <w:szCs w:val="24"/>
        </w:rPr>
        <w:t>годишен финансов отчет и доклад за дейността</w:t>
      </w:r>
      <w:r w:rsidRPr="003E6442">
        <w:rPr>
          <w:rFonts w:ascii="Arial" w:hAnsi="Arial" w:cs="Arial"/>
          <w:sz w:val="24"/>
          <w:szCs w:val="24"/>
          <w:lang w:val="ru-RU"/>
        </w:rPr>
        <w:t>;</w:t>
      </w:r>
    </w:p>
    <w:p w14:paraId="0127E71E" w14:textId="77777777" w:rsidR="00D5280A" w:rsidRPr="003E6442" w:rsidRDefault="00F67B9E" w:rsidP="00D5280A">
      <w:pPr>
        <w:pStyle w:val="ListParagraph"/>
        <w:numPr>
          <w:ilvl w:val="0"/>
          <w:numId w:val="18"/>
        </w:numPr>
        <w:spacing w:after="120"/>
        <w:jc w:val="both"/>
        <w:rPr>
          <w:rFonts w:ascii="Arial" w:hAnsi="Arial" w:cs="Arial"/>
          <w:sz w:val="24"/>
          <w:szCs w:val="24"/>
          <w:lang w:val="ru-RU"/>
        </w:rPr>
      </w:pPr>
      <w:r w:rsidRPr="00D5280A">
        <w:rPr>
          <w:rFonts w:ascii="Arial" w:hAnsi="Arial" w:cs="Arial"/>
          <w:sz w:val="24"/>
          <w:szCs w:val="24"/>
        </w:rPr>
        <w:t>шестмесечен финансов отчет за дейността си, обхващащ първите шест месеца от финансовата година, в срок до 30 дни от края на шестмесечието съгласно чл. 100о от ЗППЦК и приложимите наредби</w:t>
      </w:r>
      <w:r w:rsidRPr="003E6442">
        <w:rPr>
          <w:rFonts w:ascii="Arial" w:hAnsi="Arial" w:cs="Arial"/>
          <w:sz w:val="24"/>
          <w:szCs w:val="24"/>
          <w:lang w:val="ru-RU"/>
        </w:rPr>
        <w:t>;</w:t>
      </w:r>
    </w:p>
    <w:p w14:paraId="1E43180B" w14:textId="77777777" w:rsidR="00D5280A" w:rsidRPr="003E6442" w:rsidRDefault="00F67B9E" w:rsidP="00D5280A">
      <w:pPr>
        <w:pStyle w:val="ListParagraph"/>
        <w:numPr>
          <w:ilvl w:val="0"/>
          <w:numId w:val="18"/>
        </w:numPr>
        <w:spacing w:after="120"/>
        <w:jc w:val="both"/>
        <w:rPr>
          <w:rFonts w:ascii="Arial" w:hAnsi="Arial" w:cs="Arial"/>
          <w:sz w:val="24"/>
          <w:szCs w:val="24"/>
          <w:lang w:val="ru-RU"/>
        </w:rPr>
      </w:pPr>
      <w:r w:rsidRPr="00D5280A">
        <w:rPr>
          <w:rFonts w:ascii="Arial" w:hAnsi="Arial" w:cs="Arial"/>
          <w:sz w:val="24"/>
          <w:szCs w:val="24"/>
        </w:rPr>
        <w:t>тримесечни отчети за дейността, в срок до 30 дни от края на първо, трето и четвърто тримесечие, съгласно чл. 100о</w:t>
      </w:r>
      <w:r w:rsidRPr="00D5280A">
        <w:rPr>
          <w:rFonts w:ascii="Arial" w:hAnsi="Arial" w:cs="Arial"/>
          <w:sz w:val="24"/>
          <w:szCs w:val="24"/>
          <w:vertAlign w:val="superscript"/>
        </w:rPr>
        <w:t>1</w:t>
      </w:r>
      <w:r w:rsidRPr="00D5280A">
        <w:rPr>
          <w:rFonts w:ascii="Arial" w:hAnsi="Arial" w:cs="Arial"/>
          <w:sz w:val="24"/>
          <w:szCs w:val="24"/>
        </w:rPr>
        <w:t xml:space="preserve"> от ЗППЦК и приложимите наредби</w:t>
      </w:r>
      <w:r w:rsidR="00D5280A" w:rsidRPr="003E6442">
        <w:rPr>
          <w:rFonts w:ascii="Arial" w:hAnsi="Arial" w:cs="Arial"/>
          <w:sz w:val="24"/>
          <w:szCs w:val="24"/>
          <w:lang w:val="ru-RU"/>
        </w:rPr>
        <w:t>;</w:t>
      </w:r>
    </w:p>
    <w:p w14:paraId="1C0DEB88" w14:textId="37D9E0CD" w:rsidR="00D5280A" w:rsidRPr="003E6442" w:rsidRDefault="00D5280A" w:rsidP="00D5280A">
      <w:pPr>
        <w:pStyle w:val="ListParagraph"/>
        <w:numPr>
          <w:ilvl w:val="0"/>
          <w:numId w:val="18"/>
        </w:numPr>
        <w:spacing w:after="120"/>
        <w:jc w:val="both"/>
        <w:rPr>
          <w:rFonts w:ascii="Arial" w:hAnsi="Arial" w:cs="Arial"/>
          <w:sz w:val="24"/>
          <w:szCs w:val="24"/>
          <w:lang w:val="ru-RU"/>
        </w:rPr>
      </w:pPr>
      <w:r w:rsidRPr="00D5280A">
        <w:rPr>
          <w:rFonts w:ascii="Arial" w:hAnsi="Arial" w:cs="Arial"/>
          <w:b/>
          <w:sz w:val="24"/>
          <w:szCs w:val="24"/>
        </w:rPr>
        <w:t>(</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Pr="00D5280A">
        <w:rPr>
          <w:rFonts w:ascii="Arial" w:hAnsi="Arial" w:cs="Arial"/>
          <w:b/>
          <w:sz w:val="24"/>
          <w:szCs w:val="24"/>
        </w:rPr>
        <w:t>от ХХ.ХХ.2022 г.)</w:t>
      </w:r>
      <w:r w:rsidRPr="00D5280A">
        <w:rPr>
          <w:rFonts w:ascii="Arial" w:hAnsi="Arial" w:cs="Arial"/>
          <w:sz w:val="24"/>
          <w:szCs w:val="24"/>
        </w:rPr>
        <w:t xml:space="preserve"> </w:t>
      </w:r>
      <w:r w:rsidR="00F67B9E" w:rsidRPr="00D5280A">
        <w:rPr>
          <w:rFonts w:ascii="Arial" w:hAnsi="Arial" w:cs="Arial"/>
          <w:sz w:val="24"/>
          <w:szCs w:val="24"/>
        </w:rPr>
        <w:t xml:space="preserve">вътрешна информация, съгласно </w:t>
      </w:r>
      <w:r w:rsidRPr="00D5280A">
        <w:rPr>
          <w:rFonts w:ascii="Arial" w:hAnsi="Arial" w:cs="Arial"/>
          <w:sz w:val="24"/>
          <w:szCs w:val="24"/>
        </w:rPr>
        <w:t>Закона за прилагане на мерките срещу пазарни злоупотреби с финансови инструменти, както и друга информация по смисъла на ЗППЦК, ЗДСИЦДС, със съдържанието и сроковете предвидени в тях и в актовете по прилагането им;</w:t>
      </w:r>
    </w:p>
    <w:p w14:paraId="58081BC0" w14:textId="5D117D65" w:rsidR="00D5280A" w:rsidRPr="003E6442" w:rsidRDefault="00D5280A" w:rsidP="00D5280A">
      <w:pPr>
        <w:pStyle w:val="ListParagraph"/>
        <w:numPr>
          <w:ilvl w:val="0"/>
          <w:numId w:val="18"/>
        </w:numPr>
        <w:spacing w:after="120"/>
        <w:jc w:val="both"/>
        <w:rPr>
          <w:rFonts w:ascii="Arial" w:hAnsi="Arial" w:cs="Arial"/>
          <w:sz w:val="24"/>
          <w:szCs w:val="24"/>
          <w:lang w:val="ru-RU"/>
        </w:rPr>
      </w:pPr>
      <w:r w:rsidRPr="00D5280A">
        <w:rPr>
          <w:rFonts w:ascii="Arial" w:hAnsi="Arial" w:cs="Arial"/>
          <w:sz w:val="24"/>
          <w:szCs w:val="24"/>
        </w:rPr>
        <w:t>друга информация съгласно действащото законодателство.</w:t>
      </w:r>
    </w:p>
    <w:p w14:paraId="198DC352" w14:textId="77777777" w:rsidR="00D5280A" w:rsidRPr="00F67B9E" w:rsidRDefault="00D5280A" w:rsidP="00CB0E70">
      <w:pPr>
        <w:spacing w:after="120"/>
        <w:ind w:firstLine="708"/>
        <w:jc w:val="both"/>
        <w:rPr>
          <w:rFonts w:ascii="Arial" w:hAnsi="Arial" w:cs="Arial"/>
          <w:sz w:val="24"/>
          <w:szCs w:val="24"/>
        </w:rPr>
      </w:pPr>
    </w:p>
    <w:p w14:paraId="4A0CA0FE" w14:textId="77777777" w:rsidR="00E46016" w:rsidRPr="00BF4AB6" w:rsidRDefault="00E46016" w:rsidP="00CB0E70">
      <w:pPr>
        <w:spacing w:after="120"/>
        <w:jc w:val="both"/>
        <w:rPr>
          <w:rFonts w:ascii="Arial" w:hAnsi="Arial" w:cs="Arial"/>
          <w:sz w:val="24"/>
          <w:szCs w:val="24"/>
        </w:rPr>
      </w:pPr>
    </w:p>
    <w:p w14:paraId="61890D2F" w14:textId="77777777" w:rsidR="002668BC" w:rsidRPr="00BF4AB6" w:rsidRDefault="002668BC" w:rsidP="00CB0E70">
      <w:pPr>
        <w:spacing w:after="120"/>
        <w:jc w:val="both"/>
        <w:rPr>
          <w:rFonts w:ascii="Arial" w:hAnsi="Arial" w:cs="Arial"/>
          <w:sz w:val="24"/>
          <w:szCs w:val="24"/>
        </w:rPr>
      </w:pPr>
    </w:p>
    <w:p w14:paraId="61CBA6E7" w14:textId="77777777" w:rsidR="00E94144" w:rsidRPr="00BF4AB6" w:rsidRDefault="00E94144" w:rsidP="00CB1134">
      <w:pPr>
        <w:spacing w:after="120" w:line="360" w:lineRule="auto"/>
        <w:jc w:val="center"/>
        <w:rPr>
          <w:rFonts w:ascii="Arial" w:hAnsi="Arial" w:cs="Arial"/>
          <w:b/>
          <w:sz w:val="24"/>
          <w:szCs w:val="24"/>
        </w:rPr>
      </w:pPr>
      <w:r w:rsidRPr="00BF4AB6">
        <w:rPr>
          <w:rFonts w:ascii="Arial" w:hAnsi="Arial" w:cs="Arial"/>
          <w:b/>
          <w:sz w:val="24"/>
          <w:szCs w:val="24"/>
        </w:rPr>
        <w:t>Глава дванадесета</w:t>
      </w:r>
    </w:p>
    <w:p w14:paraId="5CCEDC29" w14:textId="77777777" w:rsidR="00E94144" w:rsidRPr="00BF4AB6" w:rsidRDefault="00E94144" w:rsidP="00CB1134">
      <w:pPr>
        <w:spacing w:after="120" w:line="360" w:lineRule="auto"/>
        <w:jc w:val="center"/>
        <w:rPr>
          <w:rFonts w:ascii="Arial" w:hAnsi="Arial" w:cs="Arial"/>
          <w:b/>
          <w:sz w:val="24"/>
          <w:szCs w:val="24"/>
        </w:rPr>
      </w:pPr>
      <w:r w:rsidRPr="00BF4AB6">
        <w:rPr>
          <w:rFonts w:ascii="Arial" w:hAnsi="Arial" w:cs="Arial"/>
          <w:b/>
          <w:sz w:val="24"/>
          <w:szCs w:val="24"/>
        </w:rPr>
        <w:t>РАЗПРЕДЕЛЯНЕ НА ПЕЧАЛБАТА</w:t>
      </w:r>
    </w:p>
    <w:p w14:paraId="06E0EE7C" w14:textId="0CDA5A66" w:rsidR="00E94144" w:rsidRPr="00BF4AB6" w:rsidRDefault="00E94144" w:rsidP="00CB0E70">
      <w:pPr>
        <w:spacing w:after="120"/>
        <w:ind w:firstLine="708"/>
        <w:jc w:val="both"/>
        <w:rPr>
          <w:rFonts w:ascii="Arial" w:hAnsi="Arial" w:cs="Arial"/>
          <w:sz w:val="24"/>
          <w:szCs w:val="24"/>
        </w:rPr>
      </w:pPr>
      <w:r w:rsidRPr="00BF4AB6">
        <w:rPr>
          <w:rFonts w:ascii="Arial" w:hAnsi="Arial" w:cs="Arial"/>
          <w:b/>
          <w:sz w:val="24"/>
          <w:szCs w:val="24"/>
        </w:rPr>
        <w:t>Чл. 63.(1)</w:t>
      </w:r>
      <w:r w:rsidR="00CA1D29" w:rsidRPr="00BF4AB6">
        <w:rPr>
          <w:rFonts w:ascii="Arial" w:hAnsi="Arial" w:cs="Arial"/>
          <w:b/>
          <w:sz w:val="24"/>
          <w:szCs w:val="24"/>
        </w:rPr>
        <w:t xml:space="preserve"> (</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CA1D29" w:rsidRPr="00BF4AB6">
        <w:rPr>
          <w:rFonts w:ascii="Arial" w:hAnsi="Arial" w:cs="Arial"/>
          <w:b/>
          <w:sz w:val="24"/>
          <w:szCs w:val="24"/>
        </w:rPr>
        <w:t xml:space="preserve">от ХХ.ХХ.2022 г.) </w:t>
      </w:r>
      <w:r w:rsidRPr="00BF4AB6">
        <w:rPr>
          <w:rFonts w:ascii="Arial" w:hAnsi="Arial" w:cs="Arial"/>
          <w:sz w:val="24"/>
          <w:szCs w:val="24"/>
        </w:rPr>
        <w:t>Дружеството задължително разпределя като</w:t>
      </w:r>
      <w:r w:rsidR="008A20E5" w:rsidRPr="00BF4AB6">
        <w:rPr>
          <w:rFonts w:ascii="Arial" w:hAnsi="Arial" w:cs="Arial"/>
          <w:sz w:val="24"/>
          <w:szCs w:val="24"/>
        </w:rPr>
        <w:t xml:space="preserve"> </w:t>
      </w:r>
      <w:r w:rsidRPr="00BF4AB6">
        <w:rPr>
          <w:rFonts w:ascii="Arial" w:hAnsi="Arial" w:cs="Arial"/>
          <w:sz w:val="24"/>
          <w:szCs w:val="24"/>
        </w:rPr>
        <w:t>дивидент не по-малко от 90 на</w:t>
      </w:r>
      <w:r w:rsidR="008A20E5" w:rsidRPr="00BF4AB6">
        <w:rPr>
          <w:rFonts w:ascii="Arial" w:hAnsi="Arial" w:cs="Arial"/>
          <w:sz w:val="24"/>
          <w:szCs w:val="24"/>
        </w:rPr>
        <w:t xml:space="preserve"> </w:t>
      </w:r>
      <w:r w:rsidRPr="00BF4AB6">
        <w:rPr>
          <w:rFonts w:ascii="Arial" w:hAnsi="Arial" w:cs="Arial"/>
          <w:sz w:val="24"/>
          <w:szCs w:val="24"/>
        </w:rPr>
        <w:t xml:space="preserve">сто от печалбата си за финансовата година, </w:t>
      </w:r>
      <w:r w:rsidR="00CA1D29" w:rsidRPr="00BF4AB6">
        <w:rPr>
          <w:rFonts w:ascii="Arial" w:hAnsi="Arial" w:cs="Arial"/>
          <w:sz w:val="24"/>
          <w:szCs w:val="24"/>
        </w:rPr>
        <w:t>определена по реда на чл. 29, ал. 3 от ЗДСИЦДС</w:t>
      </w:r>
      <w:r w:rsidRPr="00BF4AB6">
        <w:rPr>
          <w:rFonts w:ascii="Arial" w:hAnsi="Arial" w:cs="Arial"/>
          <w:sz w:val="24"/>
          <w:szCs w:val="24"/>
        </w:rPr>
        <w:t>.</w:t>
      </w:r>
    </w:p>
    <w:p w14:paraId="7E29B980" w14:textId="77777777" w:rsidR="00E94144" w:rsidRPr="00BF4AB6" w:rsidRDefault="00E94144" w:rsidP="00CB0E70">
      <w:pPr>
        <w:spacing w:after="120"/>
        <w:ind w:firstLine="708"/>
        <w:jc w:val="both"/>
        <w:rPr>
          <w:rFonts w:ascii="Arial" w:hAnsi="Arial" w:cs="Arial"/>
          <w:sz w:val="24"/>
          <w:szCs w:val="24"/>
        </w:rPr>
      </w:pPr>
      <w:r w:rsidRPr="00BF4AB6">
        <w:rPr>
          <w:rFonts w:ascii="Arial" w:hAnsi="Arial" w:cs="Arial"/>
          <w:b/>
          <w:sz w:val="24"/>
          <w:szCs w:val="24"/>
        </w:rPr>
        <w:t>(2)</w:t>
      </w:r>
      <w:r w:rsidR="008A20E5" w:rsidRPr="00BF4AB6">
        <w:rPr>
          <w:rFonts w:ascii="Arial" w:hAnsi="Arial" w:cs="Arial"/>
          <w:b/>
          <w:sz w:val="24"/>
          <w:szCs w:val="24"/>
        </w:rPr>
        <w:t xml:space="preserve"> </w:t>
      </w:r>
      <w:r w:rsidRPr="00BF4AB6">
        <w:rPr>
          <w:rFonts w:ascii="Arial" w:hAnsi="Arial" w:cs="Arial"/>
          <w:sz w:val="24"/>
          <w:szCs w:val="24"/>
        </w:rPr>
        <w:t>Дивидентите се изплащат на акционерите в срок 12 месеца от кр</w:t>
      </w:r>
      <w:r w:rsidR="002A3305" w:rsidRPr="00BF4AB6">
        <w:rPr>
          <w:rFonts w:ascii="Arial" w:hAnsi="Arial" w:cs="Arial"/>
          <w:sz w:val="24"/>
          <w:szCs w:val="24"/>
        </w:rPr>
        <w:t>а</w:t>
      </w:r>
      <w:r w:rsidRPr="00BF4AB6">
        <w:rPr>
          <w:rFonts w:ascii="Arial" w:hAnsi="Arial" w:cs="Arial"/>
          <w:sz w:val="24"/>
          <w:szCs w:val="24"/>
        </w:rPr>
        <w:t>я на съответната финансова година.</w:t>
      </w:r>
    </w:p>
    <w:p w14:paraId="21BE5505" w14:textId="77777777" w:rsidR="00E94144" w:rsidRDefault="00E94144" w:rsidP="00CB0E70">
      <w:pPr>
        <w:spacing w:after="120"/>
        <w:ind w:firstLine="708"/>
        <w:jc w:val="both"/>
        <w:rPr>
          <w:rFonts w:ascii="Arial" w:hAnsi="Arial" w:cs="Arial"/>
          <w:sz w:val="24"/>
          <w:szCs w:val="24"/>
        </w:rPr>
      </w:pPr>
      <w:r w:rsidRPr="00BF4AB6">
        <w:rPr>
          <w:rFonts w:ascii="Arial" w:hAnsi="Arial" w:cs="Arial"/>
          <w:b/>
          <w:sz w:val="24"/>
          <w:szCs w:val="24"/>
        </w:rPr>
        <w:t>(3)</w:t>
      </w:r>
      <w:r w:rsidR="008A20E5" w:rsidRPr="00BF4AB6">
        <w:rPr>
          <w:rFonts w:ascii="Arial" w:hAnsi="Arial" w:cs="Arial"/>
          <w:b/>
          <w:sz w:val="24"/>
          <w:szCs w:val="24"/>
        </w:rPr>
        <w:t xml:space="preserve"> </w:t>
      </w:r>
      <w:r w:rsidRPr="00BF4AB6">
        <w:rPr>
          <w:rFonts w:ascii="Arial" w:hAnsi="Arial" w:cs="Arial"/>
          <w:sz w:val="24"/>
          <w:szCs w:val="24"/>
        </w:rPr>
        <w:t xml:space="preserve">При </w:t>
      </w:r>
      <w:r w:rsidR="008A20E5" w:rsidRPr="00BF4AB6">
        <w:rPr>
          <w:rFonts w:ascii="Arial" w:hAnsi="Arial" w:cs="Arial"/>
          <w:sz w:val="24"/>
          <w:szCs w:val="24"/>
        </w:rPr>
        <w:t>начисляването</w:t>
      </w:r>
      <w:r w:rsidRPr="00BF4AB6">
        <w:rPr>
          <w:rFonts w:ascii="Arial" w:hAnsi="Arial" w:cs="Arial"/>
          <w:sz w:val="24"/>
          <w:szCs w:val="24"/>
        </w:rPr>
        <w:t xml:space="preserve"> на дивидента, Дружеството удържа данък съгласно изискванията на действащото законодателство.</w:t>
      </w:r>
    </w:p>
    <w:p w14:paraId="7914AFD0" w14:textId="6E7B95F2" w:rsidR="007378F6" w:rsidRDefault="007378F6" w:rsidP="00CB0E70">
      <w:pPr>
        <w:spacing w:after="120"/>
        <w:ind w:firstLine="708"/>
        <w:jc w:val="both"/>
        <w:rPr>
          <w:rFonts w:ascii="Arial" w:hAnsi="Arial" w:cs="Arial"/>
          <w:b/>
          <w:sz w:val="24"/>
          <w:szCs w:val="24"/>
        </w:rPr>
      </w:pPr>
      <w:r w:rsidRPr="00513364">
        <w:rPr>
          <w:rFonts w:ascii="Arial" w:hAnsi="Arial" w:cs="Arial"/>
          <w:b/>
          <w:sz w:val="24"/>
          <w:szCs w:val="24"/>
          <w:lang w:val="ru-RU"/>
        </w:rPr>
        <w:t xml:space="preserve">(4) </w:t>
      </w:r>
      <w:r w:rsidRPr="007378F6">
        <w:rPr>
          <w:rFonts w:ascii="Arial" w:hAnsi="Arial" w:cs="Arial"/>
          <w:b/>
          <w:sz w:val="24"/>
          <w:szCs w:val="24"/>
        </w:rPr>
        <w:t xml:space="preserve">(нова, с </w:t>
      </w:r>
      <w:r w:rsidR="009C5E65">
        <w:rPr>
          <w:rFonts w:ascii="Arial" w:hAnsi="Arial" w:cs="Arial"/>
          <w:b/>
          <w:sz w:val="24"/>
          <w:szCs w:val="24"/>
        </w:rPr>
        <w:t>реш.</w:t>
      </w:r>
      <w:r w:rsidRPr="007378F6">
        <w:rPr>
          <w:rFonts w:ascii="Arial" w:hAnsi="Arial" w:cs="Arial"/>
          <w:b/>
          <w:sz w:val="24"/>
          <w:szCs w:val="24"/>
        </w:rPr>
        <w:t xml:space="preserve"> на ОСА от ХХ.ХХ.2022 г</w:t>
      </w:r>
      <w:r>
        <w:rPr>
          <w:rFonts w:ascii="Arial" w:hAnsi="Arial" w:cs="Arial"/>
          <w:b/>
          <w:sz w:val="24"/>
          <w:szCs w:val="24"/>
        </w:rPr>
        <w:t>.</w:t>
      </w:r>
      <w:r w:rsidRPr="00513364">
        <w:rPr>
          <w:rFonts w:ascii="Arial" w:hAnsi="Arial" w:cs="Arial"/>
          <w:b/>
          <w:sz w:val="24"/>
          <w:szCs w:val="24"/>
          <w:lang w:val="ru-RU"/>
        </w:rPr>
        <w:t xml:space="preserve">) </w:t>
      </w:r>
      <w:r w:rsidRPr="004142F2">
        <w:rPr>
          <w:rFonts w:ascii="Arial" w:hAnsi="Arial" w:cs="Arial"/>
          <w:sz w:val="24"/>
          <w:szCs w:val="24"/>
        </w:rPr>
        <w:t>Разходите по изплащането на дивидент са за сметка на Дружеството.</w:t>
      </w:r>
    </w:p>
    <w:p w14:paraId="57E2E8D0" w14:textId="6E6677B3" w:rsidR="007378F6" w:rsidRPr="004142F2" w:rsidRDefault="007378F6" w:rsidP="00CB0E70">
      <w:pPr>
        <w:spacing w:after="120"/>
        <w:ind w:firstLine="708"/>
        <w:jc w:val="both"/>
        <w:rPr>
          <w:rFonts w:ascii="Arial" w:hAnsi="Arial" w:cs="Arial"/>
          <w:sz w:val="24"/>
          <w:szCs w:val="24"/>
        </w:rPr>
      </w:pPr>
      <w:r w:rsidRPr="00513364">
        <w:rPr>
          <w:rFonts w:ascii="Arial" w:hAnsi="Arial" w:cs="Arial"/>
          <w:b/>
          <w:sz w:val="24"/>
          <w:szCs w:val="24"/>
          <w:lang w:val="ru-RU"/>
        </w:rPr>
        <w:t xml:space="preserve">(5) </w:t>
      </w:r>
      <w:r w:rsidRPr="007378F6">
        <w:rPr>
          <w:rFonts w:ascii="Arial" w:hAnsi="Arial" w:cs="Arial"/>
          <w:b/>
          <w:sz w:val="24"/>
          <w:szCs w:val="24"/>
        </w:rPr>
        <w:t xml:space="preserve">(нова, с </w:t>
      </w:r>
      <w:r w:rsidR="009C5E65">
        <w:rPr>
          <w:rFonts w:ascii="Arial" w:hAnsi="Arial" w:cs="Arial"/>
          <w:b/>
          <w:sz w:val="24"/>
          <w:szCs w:val="24"/>
        </w:rPr>
        <w:t>реш.</w:t>
      </w:r>
      <w:r w:rsidRPr="007378F6">
        <w:rPr>
          <w:rFonts w:ascii="Arial" w:hAnsi="Arial" w:cs="Arial"/>
          <w:b/>
          <w:sz w:val="24"/>
          <w:szCs w:val="24"/>
        </w:rPr>
        <w:t xml:space="preserve"> на ОСА от ХХ.ХХ.2022 г</w:t>
      </w:r>
      <w:r w:rsidRPr="00513364">
        <w:rPr>
          <w:rFonts w:ascii="Arial" w:hAnsi="Arial" w:cs="Arial"/>
          <w:b/>
          <w:sz w:val="24"/>
          <w:szCs w:val="24"/>
          <w:lang w:val="ru-RU"/>
        </w:rPr>
        <w:t xml:space="preserve">. ) </w:t>
      </w:r>
      <w:r w:rsidRPr="004142F2">
        <w:rPr>
          <w:rFonts w:ascii="Arial" w:hAnsi="Arial" w:cs="Arial"/>
          <w:sz w:val="24"/>
          <w:szCs w:val="24"/>
        </w:rPr>
        <w:t>Правото да получат дивидент имат лицата, вписани в регистрите на централния регистър на ценни книжа, воден от Централния депозитар</w:t>
      </w:r>
      <w:r w:rsidR="00F94DD9" w:rsidRPr="004142F2">
        <w:rPr>
          <w:rFonts w:ascii="Arial" w:hAnsi="Arial" w:cs="Arial"/>
          <w:sz w:val="24"/>
          <w:szCs w:val="24"/>
        </w:rPr>
        <w:t xml:space="preserve"> като такивас право на дивидент на 14-ия ден след деня на ОСА, на което е приет годишния финансов отчет и е взето решение за разпределение на печалбата.</w:t>
      </w:r>
    </w:p>
    <w:p w14:paraId="1CCE499F" w14:textId="7F981A51" w:rsidR="007378F6" w:rsidRPr="004142F2" w:rsidRDefault="007378F6" w:rsidP="00CB0E70">
      <w:pPr>
        <w:spacing w:after="120"/>
        <w:ind w:firstLine="708"/>
        <w:jc w:val="both"/>
        <w:rPr>
          <w:rFonts w:ascii="Arial" w:hAnsi="Arial" w:cs="Arial"/>
          <w:b/>
          <w:sz w:val="24"/>
          <w:szCs w:val="24"/>
        </w:rPr>
      </w:pPr>
      <w:r w:rsidRPr="00513364">
        <w:rPr>
          <w:rFonts w:ascii="Arial" w:hAnsi="Arial" w:cs="Arial"/>
          <w:b/>
          <w:sz w:val="24"/>
          <w:szCs w:val="24"/>
          <w:lang w:val="ru-RU"/>
        </w:rPr>
        <w:t>(6)</w:t>
      </w:r>
      <w:r w:rsidRPr="007378F6">
        <w:rPr>
          <w:rFonts w:ascii="Arial" w:hAnsi="Arial" w:cs="Arial"/>
          <w:b/>
          <w:sz w:val="24"/>
          <w:szCs w:val="24"/>
        </w:rPr>
        <w:t xml:space="preserve"> (нова, с </w:t>
      </w:r>
      <w:r w:rsidR="009C5E65">
        <w:rPr>
          <w:rFonts w:ascii="Arial" w:hAnsi="Arial" w:cs="Arial"/>
          <w:b/>
          <w:sz w:val="24"/>
          <w:szCs w:val="24"/>
        </w:rPr>
        <w:t>реш.</w:t>
      </w:r>
      <w:r w:rsidRPr="007378F6">
        <w:rPr>
          <w:rFonts w:ascii="Arial" w:hAnsi="Arial" w:cs="Arial"/>
          <w:b/>
          <w:sz w:val="24"/>
          <w:szCs w:val="24"/>
        </w:rPr>
        <w:t xml:space="preserve"> на ОСА от ХХ.ХХ.2022 </w:t>
      </w:r>
      <w:proofErr w:type="gramStart"/>
      <w:r w:rsidRPr="007378F6">
        <w:rPr>
          <w:rFonts w:ascii="Arial" w:hAnsi="Arial" w:cs="Arial"/>
          <w:b/>
          <w:sz w:val="24"/>
          <w:szCs w:val="24"/>
        </w:rPr>
        <w:t>г</w:t>
      </w:r>
      <w:r w:rsidRPr="00513364">
        <w:rPr>
          <w:rFonts w:ascii="Arial" w:hAnsi="Arial" w:cs="Arial"/>
          <w:b/>
          <w:sz w:val="24"/>
          <w:szCs w:val="24"/>
          <w:lang w:val="ru-RU"/>
        </w:rPr>
        <w:t>. )</w:t>
      </w:r>
      <w:proofErr w:type="gramEnd"/>
      <w:r>
        <w:rPr>
          <w:rFonts w:ascii="Arial" w:hAnsi="Arial" w:cs="Arial"/>
          <w:b/>
          <w:sz w:val="24"/>
          <w:szCs w:val="24"/>
        </w:rPr>
        <w:t xml:space="preserve">  </w:t>
      </w:r>
      <w:r w:rsidRPr="004142F2">
        <w:rPr>
          <w:rFonts w:ascii="Arial" w:hAnsi="Arial" w:cs="Arial"/>
          <w:sz w:val="24"/>
          <w:szCs w:val="24"/>
        </w:rPr>
        <w:t>Дружеството е длъжно незабавно да уведоми Комисията за финансов надзор, Централен депозитар и регулирания пазар за решението от ОСА относно вида и размера на дивидента, както и относно условията по неговото изплащане.</w:t>
      </w:r>
    </w:p>
    <w:p w14:paraId="1DD05B7D" w14:textId="77777777" w:rsidR="002668BC" w:rsidRPr="00BF4AB6" w:rsidRDefault="002668BC" w:rsidP="00CB0E70">
      <w:pPr>
        <w:spacing w:after="120"/>
        <w:ind w:firstLine="708"/>
        <w:jc w:val="both"/>
        <w:rPr>
          <w:rFonts w:ascii="Arial" w:hAnsi="Arial" w:cs="Arial"/>
          <w:sz w:val="24"/>
          <w:szCs w:val="24"/>
        </w:rPr>
      </w:pPr>
    </w:p>
    <w:p w14:paraId="5D528680" w14:textId="77777777" w:rsidR="002668BC" w:rsidRPr="00BF4AB6" w:rsidRDefault="002668BC" w:rsidP="00CB0E70">
      <w:pPr>
        <w:spacing w:after="120"/>
        <w:ind w:firstLine="708"/>
        <w:jc w:val="both"/>
        <w:rPr>
          <w:rFonts w:ascii="Arial" w:hAnsi="Arial" w:cs="Arial"/>
          <w:sz w:val="24"/>
          <w:szCs w:val="24"/>
        </w:rPr>
      </w:pPr>
    </w:p>
    <w:p w14:paraId="18A861DA" w14:textId="77777777" w:rsidR="00472EC7" w:rsidRDefault="00472EC7" w:rsidP="00CB1134">
      <w:pPr>
        <w:spacing w:after="120" w:line="360" w:lineRule="auto"/>
        <w:jc w:val="center"/>
        <w:rPr>
          <w:rFonts w:ascii="Arial" w:hAnsi="Arial" w:cs="Arial"/>
          <w:b/>
          <w:sz w:val="24"/>
          <w:szCs w:val="24"/>
        </w:rPr>
      </w:pPr>
    </w:p>
    <w:p w14:paraId="41FED044" w14:textId="77777777" w:rsidR="00E94144" w:rsidRPr="00BF4AB6" w:rsidRDefault="00E94144" w:rsidP="00CB1134">
      <w:pPr>
        <w:spacing w:after="120" w:line="360" w:lineRule="auto"/>
        <w:jc w:val="center"/>
        <w:rPr>
          <w:rFonts w:ascii="Arial" w:hAnsi="Arial" w:cs="Arial"/>
          <w:b/>
          <w:sz w:val="24"/>
          <w:szCs w:val="24"/>
        </w:rPr>
      </w:pPr>
      <w:r w:rsidRPr="00BF4AB6">
        <w:rPr>
          <w:rFonts w:ascii="Arial" w:hAnsi="Arial" w:cs="Arial"/>
          <w:b/>
          <w:sz w:val="24"/>
          <w:szCs w:val="24"/>
        </w:rPr>
        <w:t>Глава тринадесета</w:t>
      </w:r>
    </w:p>
    <w:p w14:paraId="67888C87" w14:textId="77777777" w:rsidR="00E94144" w:rsidRPr="00BF4AB6" w:rsidRDefault="00E94144" w:rsidP="002705E9">
      <w:pPr>
        <w:spacing w:after="120" w:line="360" w:lineRule="auto"/>
        <w:jc w:val="center"/>
        <w:rPr>
          <w:rFonts w:ascii="Arial" w:hAnsi="Arial" w:cs="Arial"/>
          <w:b/>
          <w:sz w:val="24"/>
          <w:szCs w:val="24"/>
        </w:rPr>
      </w:pPr>
      <w:r w:rsidRPr="00BF4AB6">
        <w:rPr>
          <w:rFonts w:ascii="Arial" w:hAnsi="Arial" w:cs="Arial"/>
          <w:b/>
          <w:sz w:val="24"/>
          <w:szCs w:val="24"/>
        </w:rPr>
        <w:t>ПРЕОБРАЗУВАНЕ И ПРЕКРАТЯВАНЕ НА ДРУЖЕСТВОТО</w:t>
      </w:r>
    </w:p>
    <w:p w14:paraId="7C841059" w14:textId="0E2E1234" w:rsidR="00E94144" w:rsidRPr="00BF4AB6" w:rsidRDefault="00E27315" w:rsidP="00CB0E70">
      <w:pPr>
        <w:spacing w:after="120"/>
        <w:ind w:firstLine="708"/>
        <w:jc w:val="both"/>
        <w:rPr>
          <w:rFonts w:ascii="Arial" w:hAnsi="Arial" w:cs="Arial"/>
          <w:sz w:val="24"/>
          <w:szCs w:val="24"/>
        </w:rPr>
      </w:pPr>
      <w:r w:rsidRPr="00BF4AB6">
        <w:rPr>
          <w:rFonts w:ascii="Arial" w:hAnsi="Arial" w:cs="Arial"/>
          <w:b/>
          <w:sz w:val="24"/>
          <w:szCs w:val="24"/>
        </w:rPr>
        <w:t>Чл. 64.</w:t>
      </w:r>
      <w:r w:rsidR="00D856FD">
        <w:rPr>
          <w:rFonts w:ascii="Arial" w:hAnsi="Arial" w:cs="Arial"/>
          <w:b/>
          <w:sz w:val="24"/>
          <w:szCs w:val="24"/>
        </w:rPr>
        <w:t xml:space="preserve"> </w:t>
      </w:r>
      <w:r w:rsidR="00D856FD" w:rsidRPr="00D856FD">
        <w:rPr>
          <w:rFonts w:ascii="Arial" w:hAnsi="Arial" w:cs="Arial"/>
          <w:b/>
          <w:sz w:val="24"/>
          <w:szCs w:val="24"/>
        </w:rPr>
        <w:t>(</w:t>
      </w:r>
      <w:r w:rsidR="004D43BB">
        <w:rPr>
          <w:rFonts w:ascii="Arial" w:hAnsi="Arial" w:cs="Arial"/>
          <w:b/>
          <w:sz w:val="24"/>
          <w:szCs w:val="24"/>
        </w:rPr>
        <w:t>изм. и доп</w:t>
      </w:r>
      <w:r w:rsidR="00D856FD" w:rsidRPr="00D856FD">
        <w:rPr>
          <w:rFonts w:ascii="Arial" w:hAnsi="Arial" w:cs="Arial"/>
          <w:b/>
          <w:sz w:val="24"/>
          <w:szCs w:val="24"/>
        </w:rPr>
        <w:t xml:space="preserve">, с </w:t>
      </w:r>
      <w:r w:rsidR="009C5E65">
        <w:rPr>
          <w:rFonts w:ascii="Arial" w:hAnsi="Arial" w:cs="Arial"/>
          <w:b/>
          <w:sz w:val="24"/>
          <w:szCs w:val="24"/>
        </w:rPr>
        <w:t>реш.</w:t>
      </w:r>
      <w:r w:rsidR="00D856FD" w:rsidRPr="00D856FD">
        <w:rPr>
          <w:rFonts w:ascii="Arial" w:hAnsi="Arial" w:cs="Arial"/>
          <w:b/>
          <w:sz w:val="24"/>
          <w:szCs w:val="24"/>
        </w:rPr>
        <w:t xml:space="preserve"> на ОСА от ХХ.ХХ.2022 г.) </w:t>
      </w:r>
      <w:r w:rsidR="00E94144" w:rsidRPr="00BF4AB6">
        <w:rPr>
          <w:rFonts w:ascii="Arial" w:hAnsi="Arial" w:cs="Arial"/>
          <w:b/>
          <w:sz w:val="24"/>
          <w:szCs w:val="24"/>
        </w:rPr>
        <w:t>(1)</w:t>
      </w:r>
      <w:r w:rsidR="00E94144" w:rsidRPr="00BF4AB6">
        <w:rPr>
          <w:rFonts w:ascii="Arial" w:hAnsi="Arial" w:cs="Arial"/>
          <w:sz w:val="24"/>
          <w:szCs w:val="24"/>
        </w:rPr>
        <w:t xml:space="preserve"> Преобразуването на дружеството чрез сливане или вливане се извършва с разрешение от КФН и то само с дружества със специална инвестиционна цел, които </w:t>
      </w:r>
      <w:r w:rsidR="00D856FD">
        <w:rPr>
          <w:rFonts w:ascii="Arial" w:hAnsi="Arial" w:cs="Arial"/>
          <w:sz w:val="24"/>
          <w:szCs w:val="24"/>
        </w:rPr>
        <w:t xml:space="preserve">инвестират </w:t>
      </w:r>
      <w:r w:rsidR="004D43BB">
        <w:rPr>
          <w:rFonts w:ascii="Arial" w:hAnsi="Arial" w:cs="Arial"/>
          <w:sz w:val="24"/>
          <w:szCs w:val="24"/>
        </w:rPr>
        <w:t>в активи от същия вид</w:t>
      </w:r>
      <w:r w:rsidR="00D856FD">
        <w:rPr>
          <w:rFonts w:ascii="Arial" w:hAnsi="Arial" w:cs="Arial"/>
          <w:sz w:val="24"/>
          <w:szCs w:val="24"/>
        </w:rPr>
        <w:t>.</w:t>
      </w:r>
    </w:p>
    <w:p w14:paraId="71742974" w14:textId="77777777" w:rsidR="00E94144" w:rsidRDefault="00E94144" w:rsidP="00CB0E70">
      <w:pPr>
        <w:spacing w:after="120"/>
        <w:ind w:firstLine="708"/>
        <w:jc w:val="both"/>
        <w:rPr>
          <w:rFonts w:ascii="Arial" w:hAnsi="Arial" w:cs="Arial"/>
          <w:sz w:val="24"/>
          <w:szCs w:val="24"/>
        </w:rPr>
      </w:pPr>
      <w:r w:rsidRPr="00BF4AB6">
        <w:rPr>
          <w:rFonts w:ascii="Arial" w:hAnsi="Arial" w:cs="Arial"/>
          <w:b/>
          <w:sz w:val="24"/>
          <w:szCs w:val="24"/>
        </w:rPr>
        <w:t>(2)</w:t>
      </w:r>
      <w:r w:rsidR="00E27315" w:rsidRPr="00BF4AB6">
        <w:rPr>
          <w:rFonts w:ascii="Arial" w:hAnsi="Arial" w:cs="Arial"/>
          <w:b/>
          <w:sz w:val="24"/>
          <w:szCs w:val="24"/>
        </w:rPr>
        <w:t xml:space="preserve"> </w:t>
      </w:r>
      <w:r w:rsidRPr="00BF4AB6">
        <w:rPr>
          <w:rFonts w:ascii="Arial" w:hAnsi="Arial" w:cs="Arial"/>
          <w:sz w:val="24"/>
          <w:szCs w:val="24"/>
        </w:rPr>
        <w:t>Преобразуването на дружеството чрез разделяне или отделяне се извършва с разрешение от КФН, като но</w:t>
      </w:r>
      <w:r w:rsidR="008A20E5" w:rsidRPr="00BF4AB6">
        <w:rPr>
          <w:rFonts w:ascii="Arial" w:hAnsi="Arial" w:cs="Arial"/>
          <w:sz w:val="24"/>
          <w:szCs w:val="24"/>
        </w:rPr>
        <w:t>восъздадено</w:t>
      </w:r>
      <w:r w:rsidRPr="00BF4AB6">
        <w:rPr>
          <w:rFonts w:ascii="Arial" w:hAnsi="Arial" w:cs="Arial"/>
          <w:sz w:val="24"/>
          <w:szCs w:val="24"/>
        </w:rPr>
        <w:t>то или новосъздадените дружества също трябва да бъдат дружества със специална инвестиционна цел.</w:t>
      </w:r>
    </w:p>
    <w:p w14:paraId="43E16103" w14:textId="117FDB43" w:rsidR="007378F6" w:rsidRPr="003E6442" w:rsidRDefault="007378F6" w:rsidP="00CB0E70">
      <w:pPr>
        <w:spacing w:after="120"/>
        <w:ind w:firstLine="708"/>
        <w:jc w:val="both"/>
        <w:rPr>
          <w:rFonts w:ascii="Arial" w:hAnsi="Arial" w:cs="Arial"/>
          <w:sz w:val="24"/>
          <w:szCs w:val="24"/>
          <w:lang w:val="ru-RU"/>
        </w:rPr>
      </w:pPr>
      <w:r w:rsidRPr="00513364">
        <w:rPr>
          <w:rFonts w:ascii="Arial" w:hAnsi="Arial" w:cs="Arial"/>
          <w:b/>
          <w:sz w:val="24"/>
          <w:szCs w:val="24"/>
          <w:lang w:val="ru-RU"/>
        </w:rPr>
        <w:lastRenderedPageBreak/>
        <w:t>(3)</w:t>
      </w:r>
      <w:r w:rsidRPr="00513364">
        <w:rPr>
          <w:rFonts w:ascii="Arial" w:hAnsi="Arial" w:cs="Arial"/>
          <w:sz w:val="24"/>
          <w:szCs w:val="24"/>
          <w:lang w:val="ru-RU"/>
        </w:rPr>
        <w:t xml:space="preserve"> </w:t>
      </w:r>
      <w:r w:rsidRPr="007378F6">
        <w:rPr>
          <w:rFonts w:ascii="Arial" w:hAnsi="Arial" w:cs="Arial"/>
          <w:b/>
          <w:sz w:val="24"/>
          <w:szCs w:val="24"/>
        </w:rPr>
        <w:t>(</w:t>
      </w:r>
      <w:r>
        <w:rPr>
          <w:rFonts w:ascii="Arial" w:hAnsi="Arial" w:cs="Arial"/>
          <w:b/>
          <w:sz w:val="24"/>
          <w:szCs w:val="24"/>
        </w:rPr>
        <w:t>нова</w:t>
      </w:r>
      <w:r w:rsidRPr="007378F6">
        <w:rPr>
          <w:rFonts w:ascii="Arial" w:hAnsi="Arial" w:cs="Arial"/>
          <w:b/>
          <w:sz w:val="24"/>
          <w:szCs w:val="24"/>
        </w:rPr>
        <w:t xml:space="preserve">, с </w:t>
      </w:r>
      <w:r w:rsidR="009C5E65">
        <w:rPr>
          <w:rFonts w:ascii="Arial" w:hAnsi="Arial" w:cs="Arial"/>
          <w:b/>
          <w:sz w:val="24"/>
          <w:szCs w:val="24"/>
        </w:rPr>
        <w:t>реш.</w:t>
      </w:r>
      <w:r w:rsidRPr="007378F6">
        <w:rPr>
          <w:rFonts w:ascii="Arial" w:hAnsi="Arial" w:cs="Arial"/>
          <w:b/>
          <w:sz w:val="24"/>
          <w:szCs w:val="24"/>
        </w:rPr>
        <w:t xml:space="preserve"> на ОСА от ХХ.ХХ.2022 г</w:t>
      </w:r>
      <w:r w:rsidRPr="004142F2">
        <w:rPr>
          <w:rFonts w:ascii="Arial" w:hAnsi="Arial" w:cs="Arial"/>
          <w:sz w:val="24"/>
          <w:szCs w:val="24"/>
        </w:rPr>
        <w:t>.) Дружеството не може да се преобразува в друг вид търговско дружество, както и да променя предмета си на дейност, освен в случаите по чл.16, т.4 от ЗДСИЦДС.</w:t>
      </w:r>
    </w:p>
    <w:p w14:paraId="1067428D" w14:textId="77777777" w:rsidR="002705E9" w:rsidRPr="00BF4AB6" w:rsidRDefault="002705E9" w:rsidP="00CB0E70">
      <w:pPr>
        <w:spacing w:after="120"/>
        <w:ind w:firstLine="708"/>
        <w:jc w:val="both"/>
        <w:rPr>
          <w:rFonts w:ascii="Arial" w:hAnsi="Arial" w:cs="Arial"/>
          <w:sz w:val="24"/>
          <w:szCs w:val="24"/>
        </w:rPr>
      </w:pPr>
    </w:p>
    <w:p w14:paraId="6470D4FE" w14:textId="77777777" w:rsidR="00E94144" w:rsidRPr="00BF4AB6" w:rsidRDefault="00E94144" w:rsidP="00CB0E70">
      <w:pPr>
        <w:spacing w:after="120"/>
        <w:ind w:firstLine="708"/>
        <w:jc w:val="both"/>
        <w:rPr>
          <w:rFonts w:ascii="Arial" w:hAnsi="Arial" w:cs="Arial"/>
          <w:sz w:val="24"/>
          <w:szCs w:val="24"/>
        </w:rPr>
      </w:pPr>
      <w:r w:rsidRPr="00BF4AB6">
        <w:rPr>
          <w:rFonts w:ascii="Arial" w:hAnsi="Arial" w:cs="Arial"/>
          <w:b/>
          <w:sz w:val="24"/>
          <w:szCs w:val="24"/>
        </w:rPr>
        <w:t>Чл. 65.(1)</w:t>
      </w:r>
      <w:r w:rsidRPr="00BF4AB6">
        <w:rPr>
          <w:rFonts w:ascii="Arial" w:hAnsi="Arial" w:cs="Arial"/>
          <w:sz w:val="24"/>
          <w:szCs w:val="24"/>
        </w:rPr>
        <w:t xml:space="preserve"> Дружеството се прекратява:</w:t>
      </w:r>
    </w:p>
    <w:p w14:paraId="57A7EFD6" w14:textId="60AC2A05" w:rsidR="00E94144" w:rsidRPr="00BF4AB6" w:rsidRDefault="0087155F" w:rsidP="00CB0E70">
      <w:pPr>
        <w:pStyle w:val="ListParagraph"/>
        <w:numPr>
          <w:ilvl w:val="0"/>
          <w:numId w:val="15"/>
        </w:numPr>
        <w:spacing w:after="120"/>
        <w:jc w:val="both"/>
        <w:rPr>
          <w:rFonts w:ascii="Arial" w:hAnsi="Arial" w:cs="Arial"/>
          <w:sz w:val="24"/>
          <w:szCs w:val="24"/>
        </w:rPr>
      </w:pPr>
      <w:r w:rsidRPr="0087155F">
        <w:rPr>
          <w:rFonts w:ascii="Arial" w:hAnsi="Arial" w:cs="Arial"/>
          <w:b/>
          <w:sz w:val="24"/>
          <w:szCs w:val="24"/>
        </w:rPr>
        <w:t>(</w:t>
      </w:r>
      <w:r w:rsidR="009C5E65">
        <w:rPr>
          <w:rFonts w:ascii="Arial" w:hAnsi="Arial" w:cs="Arial"/>
          <w:b/>
          <w:sz w:val="24"/>
          <w:szCs w:val="24"/>
        </w:rPr>
        <w:t>изм.</w:t>
      </w:r>
      <w:r w:rsidRPr="0087155F">
        <w:rPr>
          <w:rFonts w:ascii="Arial" w:hAnsi="Arial" w:cs="Arial"/>
          <w:b/>
          <w:sz w:val="24"/>
          <w:szCs w:val="24"/>
        </w:rPr>
        <w:t xml:space="preserve">, с </w:t>
      </w:r>
      <w:r w:rsidR="009C5E65">
        <w:rPr>
          <w:rFonts w:ascii="Arial" w:hAnsi="Arial" w:cs="Arial"/>
          <w:b/>
          <w:sz w:val="24"/>
          <w:szCs w:val="24"/>
        </w:rPr>
        <w:t>реш.</w:t>
      </w:r>
      <w:r w:rsidRPr="0087155F">
        <w:rPr>
          <w:rFonts w:ascii="Arial" w:hAnsi="Arial" w:cs="Arial"/>
          <w:b/>
          <w:sz w:val="24"/>
          <w:szCs w:val="24"/>
        </w:rPr>
        <w:t xml:space="preserve"> на ОСА от ХХ.ХХ.2022 г.)  </w:t>
      </w:r>
      <w:r w:rsidRPr="0087155F">
        <w:rPr>
          <w:rFonts w:ascii="Arial" w:hAnsi="Arial" w:cs="Arial"/>
          <w:sz w:val="24"/>
          <w:szCs w:val="24"/>
        </w:rPr>
        <w:t xml:space="preserve"> </w:t>
      </w:r>
      <w:r w:rsidR="00E94144" w:rsidRPr="00BF4AB6">
        <w:rPr>
          <w:rFonts w:ascii="Arial" w:hAnsi="Arial" w:cs="Arial"/>
          <w:sz w:val="24"/>
          <w:szCs w:val="24"/>
        </w:rPr>
        <w:t>по решение на Общото събрание на акционерите само на основания, предвидени в</w:t>
      </w:r>
      <w:r>
        <w:rPr>
          <w:rFonts w:ascii="Arial" w:hAnsi="Arial" w:cs="Arial"/>
          <w:sz w:val="24"/>
          <w:szCs w:val="24"/>
        </w:rPr>
        <w:t xml:space="preserve"> ЗДСИЦДС,</w:t>
      </w:r>
      <w:r w:rsidR="00E94144" w:rsidRPr="00BF4AB6">
        <w:rPr>
          <w:rFonts w:ascii="Arial" w:hAnsi="Arial" w:cs="Arial"/>
          <w:sz w:val="24"/>
          <w:szCs w:val="24"/>
        </w:rPr>
        <w:t xml:space="preserve"> устава и проспекта на Дружеството;</w:t>
      </w:r>
    </w:p>
    <w:p w14:paraId="60A8BD3B" w14:textId="77777777" w:rsidR="00E94144" w:rsidRPr="00BF4AB6" w:rsidRDefault="00E94144" w:rsidP="00CB0E70">
      <w:pPr>
        <w:pStyle w:val="ListParagraph"/>
        <w:numPr>
          <w:ilvl w:val="0"/>
          <w:numId w:val="15"/>
        </w:numPr>
        <w:spacing w:after="120"/>
        <w:jc w:val="both"/>
        <w:rPr>
          <w:rFonts w:ascii="Arial" w:hAnsi="Arial" w:cs="Arial"/>
          <w:sz w:val="24"/>
          <w:szCs w:val="24"/>
        </w:rPr>
      </w:pPr>
      <w:r w:rsidRPr="00BF4AB6">
        <w:rPr>
          <w:rFonts w:ascii="Arial" w:hAnsi="Arial" w:cs="Arial"/>
          <w:sz w:val="24"/>
          <w:szCs w:val="24"/>
        </w:rPr>
        <w:t>при обявяването му</w:t>
      </w:r>
      <w:r w:rsidR="008A20E5" w:rsidRPr="00BF4AB6">
        <w:rPr>
          <w:rFonts w:ascii="Arial" w:hAnsi="Arial" w:cs="Arial"/>
          <w:sz w:val="24"/>
          <w:szCs w:val="24"/>
        </w:rPr>
        <w:t xml:space="preserve"> </w:t>
      </w:r>
      <w:r w:rsidRPr="00BF4AB6">
        <w:rPr>
          <w:rFonts w:ascii="Arial" w:hAnsi="Arial" w:cs="Arial"/>
          <w:sz w:val="24"/>
          <w:szCs w:val="24"/>
        </w:rPr>
        <w:t>в несъстоятелност;</w:t>
      </w:r>
    </w:p>
    <w:p w14:paraId="44706E21" w14:textId="77777777" w:rsidR="00E94144" w:rsidRPr="00BF4AB6" w:rsidRDefault="005B38C4" w:rsidP="00CB0E70">
      <w:pPr>
        <w:pStyle w:val="ListParagraph"/>
        <w:numPr>
          <w:ilvl w:val="0"/>
          <w:numId w:val="15"/>
        </w:numPr>
        <w:spacing w:after="120"/>
        <w:jc w:val="both"/>
        <w:rPr>
          <w:rFonts w:ascii="Arial" w:hAnsi="Arial" w:cs="Arial"/>
          <w:sz w:val="24"/>
          <w:szCs w:val="24"/>
        </w:rPr>
      </w:pPr>
      <w:r w:rsidRPr="00BF4AB6">
        <w:rPr>
          <w:rFonts w:ascii="Arial" w:hAnsi="Arial" w:cs="Arial"/>
          <w:sz w:val="24"/>
          <w:szCs w:val="24"/>
        </w:rPr>
        <w:t>с решение на съда по седалището по иск на прокурора в случаите, предвидени в чл. 252, ал. 1, т. 4 от ТЗ;</w:t>
      </w:r>
    </w:p>
    <w:p w14:paraId="283DBED5" w14:textId="6EAA1FE6" w:rsidR="00E94144" w:rsidRPr="00BF4AB6" w:rsidRDefault="00E94144" w:rsidP="00CB0E70">
      <w:pPr>
        <w:pStyle w:val="ListParagraph"/>
        <w:numPr>
          <w:ilvl w:val="0"/>
          <w:numId w:val="15"/>
        </w:numPr>
        <w:spacing w:after="120"/>
        <w:jc w:val="both"/>
        <w:rPr>
          <w:rFonts w:ascii="Arial" w:hAnsi="Arial" w:cs="Arial"/>
          <w:sz w:val="24"/>
          <w:szCs w:val="24"/>
        </w:rPr>
      </w:pPr>
      <w:r w:rsidRPr="00BF4AB6">
        <w:rPr>
          <w:rFonts w:ascii="Arial" w:hAnsi="Arial" w:cs="Arial"/>
          <w:sz w:val="24"/>
          <w:szCs w:val="24"/>
        </w:rPr>
        <w:t>в другите предвидени от закон случаи, включително при отнемане на лиценза от КФН.</w:t>
      </w:r>
    </w:p>
    <w:p w14:paraId="63CEB8DC" w14:textId="77777777" w:rsidR="00E94144" w:rsidRPr="00BF4AB6" w:rsidRDefault="00E94144" w:rsidP="00CB0E70">
      <w:pPr>
        <w:spacing w:after="120"/>
        <w:ind w:firstLine="708"/>
        <w:jc w:val="both"/>
        <w:rPr>
          <w:rFonts w:ascii="Arial" w:hAnsi="Arial" w:cs="Arial"/>
          <w:sz w:val="24"/>
          <w:szCs w:val="24"/>
        </w:rPr>
      </w:pPr>
      <w:r w:rsidRPr="00BF4AB6">
        <w:rPr>
          <w:rFonts w:ascii="Arial" w:hAnsi="Arial" w:cs="Arial"/>
          <w:b/>
          <w:sz w:val="24"/>
          <w:szCs w:val="24"/>
        </w:rPr>
        <w:t>(2)</w:t>
      </w:r>
      <w:r w:rsidR="00E27315" w:rsidRPr="00BF4AB6">
        <w:rPr>
          <w:rFonts w:ascii="Arial" w:hAnsi="Arial" w:cs="Arial"/>
          <w:b/>
          <w:sz w:val="24"/>
          <w:szCs w:val="24"/>
        </w:rPr>
        <w:t xml:space="preserve"> </w:t>
      </w:r>
      <w:r w:rsidR="00D07AA0" w:rsidRPr="00BF4AB6">
        <w:rPr>
          <w:rFonts w:ascii="Arial" w:hAnsi="Arial" w:cs="Arial"/>
          <w:sz w:val="24"/>
          <w:szCs w:val="24"/>
        </w:rPr>
        <w:t>Прекратяването на Дружеството се извършва с разрешение на КФН. Лицата, определени за ликвидатори или синдици, се одобряват от КФН.</w:t>
      </w:r>
    </w:p>
    <w:p w14:paraId="0C96B4B4" w14:textId="77777777" w:rsidR="00E46016" w:rsidRPr="00BF4AB6" w:rsidRDefault="00E46016" w:rsidP="00CB0E70">
      <w:pPr>
        <w:spacing w:after="120"/>
        <w:ind w:firstLine="708"/>
        <w:jc w:val="both"/>
        <w:rPr>
          <w:rFonts w:ascii="Arial" w:hAnsi="Arial" w:cs="Arial"/>
          <w:sz w:val="24"/>
          <w:szCs w:val="24"/>
        </w:rPr>
      </w:pPr>
    </w:p>
    <w:p w14:paraId="0C9F1CA2" w14:textId="77777777" w:rsidR="002668BC" w:rsidRPr="00BF4AB6" w:rsidRDefault="002668BC" w:rsidP="00CB0E70">
      <w:pPr>
        <w:spacing w:after="120"/>
        <w:ind w:firstLine="708"/>
        <w:jc w:val="both"/>
        <w:rPr>
          <w:rFonts w:ascii="Arial" w:hAnsi="Arial" w:cs="Arial"/>
          <w:sz w:val="24"/>
          <w:szCs w:val="24"/>
        </w:rPr>
      </w:pPr>
    </w:p>
    <w:p w14:paraId="4F1A3204" w14:textId="77777777" w:rsidR="00D07AA0" w:rsidRPr="00BF4AB6" w:rsidRDefault="00D07AA0" w:rsidP="00CB1134">
      <w:pPr>
        <w:spacing w:after="120" w:line="360" w:lineRule="auto"/>
        <w:jc w:val="center"/>
        <w:rPr>
          <w:rFonts w:ascii="Arial" w:hAnsi="Arial" w:cs="Arial"/>
          <w:b/>
          <w:sz w:val="24"/>
          <w:szCs w:val="24"/>
        </w:rPr>
      </w:pPr>
      <w:r w:rsidRPr="00BF4AB6">
        <w:rPr>
          <w:rFonts w:ascii="Arial" w:hAnsi="Arial" w:cs="Arial"/>
          <w:b/>
          <w:sz w:val="24"/>
          <w:szCs w:val="24"/>
        </w:rPr>
        <w:t>Глава четиринадесета</w:t>
      </w:r>
    </w:p>
    <w:p w14:paraId="3AFDA203" w14:textId="77777777" w:rsidR="00D07AA0" w:rsidRPr="00BF4AB6" w:rsidRDefault="00D07AA0" w:rsidP="00CB1134">
      <w:pPr>
        <w:spacing w:after="120" w:line="360" w:lineRule="auto"/>
        <w:jc w:val="center"/>
        <w:rPr>
          <w:rFonts w:ascii="Arial" w:hAnsi="Arial" w:cs="Arial"/>
          <w:b/>
          <w:sz w:val="24"/>
          <w:szCs w:val="24"/>
        </w:rPr>
      </w:pPr>
      <w:r w:rsidRPr="00BF4AB6">
        <w:rPr>
          <w:rFonts w:ascii="Arial" w:hAnsi="Arial" w:cs="Arial"/>
          <w:b/>
          <w:sz w:val="24"/>
          <w:szCs w:val="24"/>
        </w:rPr>
        <w:t>ЗАКЛЮЧИТЕЛНИ РАЗПОРЕДБИ</w:t>
      </w:r>
    </w:p>
    <w:p w14:paraId="2F3D2FC6" w14:textId="50CF9618" w:rsidR="00D07AA0" w:rsidRPr="00BF4AB6" w:rsidRDefault="00D07AA0" w:rsidP="00CB0E70">
      <w:pPr>
        <w:spacing w:after="120"/>
        <w:ind w:firstLine="708"/>
        <w:jc w:val="both"/>
        <w:rPr>
          <w:rFonts w:ascii="Arial" w:hAnsi="Arial" w:cs="Arial"/>
          <w:sz w:val="24"/>
          <w:szCs w:val="24"/>
        </w:rPr>
      </w:pPr>
      <w:r w:rsidRPr="00BF4AB6">
        <w:rPr>
          <w:rFonts w:ascii="Arial" w:hAnsi="Arial" w:cs="Arial"/>
          <w:b/>
          <w:sz w:val="24"/>
          <w:szCs w:val="24"/>
        </w:rPr>
        <w:t>§ 1.</w:t>
      </w:r>
      <w:r w:rsidRPr="00BF4AB6">
        <w:rPr>
          <w:rFonts w:ascii="Arial" w:hAnsi="Arial" w:cs="Arial"/>
          <w:sz w:val="24"/>
          <w:szCs w:val="24"/>
        </w:rPr>
        <w:t xml:space="preserve"> </w:t>
      </w:r>
      <w:r w:rsidR="007A26EC" w:rsidRPr="007A26EC">
        <w:rPr>
          <w:rFonts w:ascii="Arial" w:hAnsi="Arial" w:cs="Arial"/>
          <w:b/>
          <w:sz w:val="24"/>
          <w:szCs w:val="24"/>
        </w:rPr>
        <w:t>(</w:t>
      </w:r>
      <w:r w:rsidR="009C5E65">
        <w:rPr>
          <w:rFonts w:ascii="Arial" w:hAnsi="Arial" w:cs="Arial"/>
          <w:b/>
          <w:sz w:val="24"/>
          <w:szCs w:val="24"/>
        </w:rPr>
        <w:t>изм.,</w:t>
      </w:r>
      <w:r w:rsidR="009C5E65" w:rsidRPr="00BF4AB6">
        <w:rPr>
          <w:rFonts w:ascii="Arial" w:hAnsi="Arial" w:cs="Arial"/>
          <w:b/>
          <w:sz w:val="24"/>
          <w:szCs w:val="24"/>
        </w:rPr>
        <w:t xml:space="preserve"> с </w:t>
      </w:r>
      <w:r w:rsidR="009C5E65">
        <w:rPr>
          <w:rFonts w:ascii="Arial" w:hAnsi="Arial" w:cs="Arial"/>
          <w:b/>
          <w:sz w:val="24"/>
          <w:szCs w:val="24"/>
        </w:rPr>
        <w:t>реш.</w:t>
      </w:r>
      <w:r w:rsidR="009C5E65" w:rsidRPr="00BF4AB6">
        <w:rPr>
          <w:rFonts w:ascii="Arial" w:hAnsi="Arial" w:cs="Arial"/>
          <w:b/>
          <w:sz w:val="24"/>
          <w:szCs w:val="24"/>
        </w:rPr>
        <w:t xml:space="preserve"> на ОСА </w:t>
      </w:r>
      <w:r w:rsidR="007A26EC" w:rsidRPr="007A26EC">
        <w:rPr>
          <w:rFonts w:ascii="Arial" w:hAnsi="Arial" w:cs="Arial"/>
          <w:b/>
          <w:sz w:val="24"/>
          <w:szCs w:val="24"/>
        </w:rPr>
        <w:t xml:space="preserve">от ХХ.ХХ.2022 г.) </w:t>
      </w:r>
      <w:r w:rsidRPr="00BF4AB6">
        <w:rPr>
          <w:rFonts w:ascii="Arial" w:hAnsi="Arial" w:cs="Arial"/>
          <w:sz w:val="24"/>
          <w:szCs w:val="24"/>
        </w:rPr>
        <w:t xml:space="preserve">За всички въпроси, които не са изрично уредени в този устав, намират приложение разпоредбите на </w:t>
      </w:r>
      <w:r w:rsidR="006C371F" w:rsidRPr="00BF4AB6">
        <w:rPr>
          <w:rFonts w:ascii="Arial" w:hAnsi="Arial" w:cs="Arial"/>
          <w:sz w:val="24"/>
          <w:szCs w:val="24"/>
        </w:rPr>
        <w:t>ЗДСИЦДС</w:t>
      </w:r>
      <w:r w:rsidRPr="00BF4AB6">
        <w:rPr>
          <w:rFonts w:ascii="Arial" w:hAnsi="Arial" w:cs="Arial"/>
          <w:sz w:val="24"/>
          <w:szCs w:val="24"/>
        </w:rPr>
        <w:t>, ЗППЦК, ТЗ, както и съответните подзаконови нормативни актове.</w:t>
      </w:r>
    </w:p>
    <w:p w14:paraId="595E7ADF" w14:textId="29DC363E" w:rsidR="00D07AA0" w:rsidRPr="00BF4AB6" w:rsidRDefault="00D07AA0" w:rsidP="00CB0E70">
      <w:pPr>
        <w:spacing w:after="120"/>
        <w:ind w:firstLine="708"/>
        <w:jc w:val="both"/>
        <w:rPr>
          <w:rFonts w:ascii="Arial" w:hAnsi="Arial" w:cs="Arial"/>
          <w:sz w:val="24"/>
          <w:szCs w:val="24"/>
        </w:rPr>
      </w:pPr>
      <w:r w:rsidRPr="00BF4AB6">
        <w:rPr>
          <w:rFonts w:ascii="Arial" w:hAnsi="Arial" w:cs="Arial"/>
          <w:b/>
          <w:sz w:val="24"/>
          <w:szCs w:val="24"/>
        </w:rPr>
        <w:t>§ 2.</w:t>
      </w:r>
      <w:r w:rsidRPr="00BF4AB6">
        <w:rPr>
          <w:rFonts w:ascii="Arial" w:hAnsi="Arial" w:cs="Arial"/>
          <w:sz w:val="24"/>
          <w:szCs w:val="24"/>
        </w:rPr>
        <w:t xml:space="preserve"> В случай на </w:t>
      </w:r>
      <w:r w:rsidR="008A20E5" w:rsidRPr="00BF4AB6">
        <w:rPr>
          <w:rFonts w:ascii="Arial" w:hAnsi="Arial" w:cs="Arial"/>
          <w:sz w:val="24"/>
          <w:szCs w:val="24"/>
        </w:rPr>
        <w:t>несъответствие</w:t>
      </w:r>
      <w:r w:rsidRPr="00BF4AB6">
        <w:rPr>
          <w:rFonts w:ascii="Arial" w:hAnsi="Arial" w:cs="Arial"/>
          <w:sz w:val="24"/>
          <w:szCs w:val="24"/>
        </w:rPr>
        <w:t xml:space="preserve"> между разпоредби на устава и на нормативен акт, приложение ще намери нормативния акт, без да е необходимо изменение на </w:t>
      </w:r>
      <w:r w:rsidR="007378F6">
        <w:rPr>
          <w:rFonts w:ascii="Arial" w:hAnsi="Arial" w:cs="Arial"/>
          <w:sz w:val="24"/>
          <w:szCs w:val="24"/>
        </w:rPr>
        <w:t>У</w:t>
      </w:r>
      <w:r w:rsidRPr="00BF4AB6">
        <w:rPr>
          <w:rFonts w:ascii="Arial" w:hAnsi="Arial" w:cs="Arial"/>
          <w:sz w:val="24"/>
          <w:szCs w:val="24"/>
        </w:rPr>
        <w:t>става, освен ако това изрично не се предвижда в нормативния акт.</w:t>
      </w:r>
    </w:p>
    <w:p w14:paraId="189CA2D8" w14:textId="77777777" w:rsidR="006A766A" w:rsidRPr="00952DE3" w:rsidRDefault="00D07AA0" w:rsidP="00CB0E70">
      <w:pPr>
        <w:spacing w:after="120"/>
        <w:ind w:firstLine="708"/>
        <w:jc w:val="both"/>
        <w:rPr>
          <w:rFonts w:ascii="Arial" w:hAnsi="Arial" w:cs="Arial"/>
          <w:b/>
          <w:sz w:val="24"/>
          <w:szCs w:val="24"/>
        </w:rPr>
      </w:pPr>
      <w:r w:rsidRPr="00BF4AB6">
        <w:rPr>
          <w:rFonts w:ascii="Arial" w:hAnsi="Arial" w:cs="Arial"/>
          <w:b/>
          <w:sz w:val="24"/>
          <w:szCs w:val="24"/>
        </w:rPr>
        <w:t>§ 3.</w:t>
      </w:r>
      <w:r w:rsidRPr="00BF4AB6">
        <w:rPr>
          <w:rFonts w:ascii="Arial" w:hAnsi="Arial" w:cs="Arial"/>
          <w:sz w:val="24"/>
          <w:szCs w:val="24"/>
        </w:rPr>
        <w:t xml:space="preserve"> </w:t>
      </w:r>
      <w:r w:rsidR="005B38C4" w:rsidRPr="00BF4AB6">
        <w:rPr>
          <w:rFonts w:ascii="Arial" w:hAnsi="Arial" w:cs="Arial"/>
          <w:sz w:val="24"/>
          <w:szCs w:val="24"/>
        </w:rPr>
        <w:t>Този устав е приет на Учредителното събрание на „</w:t>
      </w:r>
      <w:bookmarkStart w:id="3" w:name="_Hlk513916498"/>
      <w:r w:rsidR="00CB0E70" w:rsidRPr="00BF4AB6">
        <w:rPr>
          <w:rFonts w:ascii="Arial" w:hAnsi="Arial" w:cs="Arial"/>
          <w:sz w:val="24"/>
          <w:szCs w:val="24"/>
        </w:rPr>
        <w:t>Компас</w:t>
      </w:r>
      <w:r w:rsidR="005B38C4" w:rsidRPr="00BF4AB6">
        <w:rPr>
          <w:rFonts w:ascii="Arial" w:hAnsi="Arial" w:cs="Arial"/>
          <w:sz w:val="24"/>
          <w:szCs w:val="24"/>
        </w:rPr>
        <w:t xml:space="preserve"> </w:t>
      </w:r>
      <w:r w:rsidR="00CB0E70" w:rsidRPr="00BF4AB6">
        <w:rPr>
          <w:rFonts w:ascii="Arial" w:hAnsi="Arial" w:cs="Arial"/>
          <w:sz w:val="24"/>
          <w:szCs w:val="24"/>
        </w:rPr>
        <w:t xml:space="preserve">Фонд </w:t>
      </w:r>
      <w:r w:rsidR="005B38C4" w:rsidRPr="00BF4AB6">
        <w:rPr>
          <w:rFonts w:ascii="Arial" w:hAnsi="Arial" w:cs="Arial"/>
          <w:sz w:val="24"/>
          <w:szCs w:val="24"/>
        </w:rPr>
        <w:t>за вземания</w:t>
      </w:r>
      <w:bookmarkEnd w:id="3"/>
      <w:r w:rsidR="005B38C4" w:rsidRPr="00BF4AB6">
        <w:rPr>
          <w:rFonts w:ascii="Arial" w:hAnsi="Arial" w:cs="Arial"/>
          <w:sz w:val="24"/>
          <w:szCs w:val="24"/>
        </w:rPr>
        <w:t xml:space="preserve">” АДСИЦ, проведено на </w:t>
      </w:r>
      <w:r w:rsidR="00B302A4" w:rsidRPr="00BF4AB6">
        <w:rPr>
          <w:rFonts w:ascii="Arial" w:hAnsi="Arial" w:cs="Arial"/>
          <w:sz w:val="24"/>
          <w:szCs w:val="24"/>
        </w:rPr>
        <w:t>09.05.</w:t>
      </w:r>
      <w:r w:rsidR="00CB0E70" w:rsidRPr="00BF4AB6">
        <w:rPr>
          <w:rFonts w:ascii="Arial" w:hAnsi="Arial" w:cs="Arial"/>
          <w:sz w:val="24"/>
          <w:szCs w:val="24"/>
        </w:rPr>
        <w:t>2019</w:t>
      </w:r>
      <w:r w:rsidR="005B38C4" w:rsidRPr="00BF4AB6">
        <w:rPr>
          <w:rFonts w:ascii="Arial" w:hAnsi="Arial" w:cs="Arial"/>
          <w:sz w:val="24"/>
          <w:szCs w:val="24"/>
        </w:rPr>
        <w:t xml:space="preserve"> г. в гр. София</w:t>
      </w:r>
      <w:r w:rsidR="00416F3F" w:rsidRPr="00BF4AB6">
        <w:rPr>
          <w:rFonts w:ascii="Arial" w:hAnsi="Arial" w:cs="Arial"/>
          <w:sz w:val="24"/>
          <w:szCs w:val="24"/>
        </w:rPr>
        <w:t xml:space="preserve"> и е изменен с решение на О</w:t>
      </w:r>
      <w:r w:rsidR="00B302A4" w:rsidRPr="00BF4AB6">
        <w:rPr>
          <w:rFonts w:ascii="Arial" w:hAnsi="Arial" w:cs="Arial"/>
          <w:sz w:val="24"/>
          <w:szCs w:val="24"/>
        </w:rPr>
        <w:t>бщо</w:t>
      </w:r>
      <w:r w:rsidR="00D92ADB" w:rsidRPr="00BF4AB6">
        <w:rPr>
          <w:rFonts w:ascii="Arial" w:hAnsi="Arial" w:cs="Arial"/>
          <w:sz w:val="24"/>
          <w:szCs w:val="24"/>
        </w:rPr>
        <w:t>то</w:t>
      </w:r>
      <w:r w:rsidR="00B302A4" w:rsidRPr="00BF4AB6">
        <w:rPr>
          <w:rFonts w:ascii="Arial" w:hAnsi="Arial" w:cs="Arial"/>
          <w:sz w:val="24"/>
          <w:szCs w:val="24"/>
        </w:rPr>
        <w:t xml:space="preserve"> събрание на акционерите от </w:t>
      </w:r>
      <w:r w:rsidR="00416F3F" w:rsidRPr="00952DE3">
        <w:rPr>
          <w:rFonts w:ascii="Arial" w:hAnsi="Arial" w:cs="Arial"/>
          <w:sz w:val="24"/>
          <w:szCs w:val="24"/>
        </w:rPr>
        <w:t xml:space="preserve">23.03.2020 </w:t>
      </w:r>
      <w:r w:rsidR="00EB6479" w:rsidRPr="00BF4AB6">
        <w:rPr>
          <w:rFonts w:ascii="Arial" w:hAnsi="Arial" w:cs="Arial"/>
          <w:sz w:val="24"/>
          <w:szCs w:val="24"/>
        </w:rPr>
        <w:t>г.</w:t>
      </w:r>
      <w:r w:rsidR="00926CAB" w:rsidRPr="00952DE3">
        <w:rPr>
          <w:rFonts w:ascii="Arial" w:hAnsi="Arial" w:cs="Arial"/>
          <w:sz w:val="24"/>
          <w:szCs w:val="24"/>
        </w:rPr>
        <w:t xml:space="preserve">, </w:t>
      </w:r>
      <w:r w:rsidR="00926CAB" w:rsidRPr="00BF4AB6">
        <w:rPr>
          <w:rFonts w:ascii="Arial" w:hAnsi="Arial" w:cs="Arial"/>
          <w:sz w:val="24"/>
          <w:szCs w:val="24"/>
        </w:rPr>
        <w:t xml:space="preserve">изменен и допълнен от Общо събрание на акционерите от </w:t>
      </w:r>
      <w:r w:rsidR="00926CAB" w:rsidRPr="00952DE3">
        <w:rPr>
          <w:rFonts w:ascii="Arial" w:hAnsi="Arial" w:cs="Arial"/>
          <w:b/>
          <w:sz w:val="24"/>
          <w:szCs w:val="24"/>
        </w:rPr>
        <w:t>ХХ.ХХ.2022 г.</w:t>
      </w:r>
    </w:p>
    <w:p w14:paraId="4C1FE62D" w14:textId="77777777" w:rsidR="005B38C4" w:rsidRPr="00BF4AB6" w:rsidRDefault="005B38C4" w:rsidP="00CB0E70">
      <w:pPr>
        <w:spacing w:after="120"/>
        <w:jc w:val="both"/>
        <w:rPr>
          <w:rFonts w:ascii="Arial" w:hAnsi="Arial" w:cs="Arial"/>
          <w:sz w:val="24"/>
          <w:szCs w:val="24"/>
        </w:rPr>
      </w:pPr>
    </w:p>
    <w:p w14:paraId="7ECE1E8A" w14:textId="77777777" w:rsidR="008134DC" w:rsidRPr="00BF4AB6" w:rsidRDefault="008134DC" w:rsidP="00CB0E70">
      <w:pPr>
        <w:spacing w:after="120"/>
        <w:jc w:val="both"/>
        <w:rPr>
          <w:rFonts w:ascii="Arial" w:hAnsi="Arial" w:cs="Arial"/>
          <w:sz w:val="24"/>
          <w:szCs w:val="24"/>
        </w:rPr>
      </w:pPr>
    </w:p>
    <w:p w14:paraId="44769E4D" w14:textId="77777777" w:rsidR="00CB0E70" w:rsidRPr="00BF4AB6" w:rsidRDefault="00CB0E70" w:rsidP="00CB0E70">
      <w:pPr>
        <w:spacing w:after="120"/>
        <w:jc w:val="both"/>
        <w:rPr>
          <w:rFonts w:ascii="Arial" w:hAnsi="Arial" w:cs="Arial"/>
          <w:sz w:val="24"/>
          <w:szCs w:val="24"/>
        </w:rPr>
      </w:pPr>
    </w:p>
    <w:p w14:paraId="15A3C7B7" w14:textId="77777777" w:rsidR="005B38C4" w:rsidRPr="00BF4AB6" w:rsidRDefault="005B38C4" w:rsidP="00CB0E70">
      <w:pPr>
        <w:spacing w:after="120"/>
        <w:jc w:val="both"/>
        <w:rPr>
          <w:rFonts w:ascii="Arial" w:hAnsi="Arial" w:cs="Arial"/>
          <w:b/>
          <w:sz w:val="24"/>
          <w:szCs w:val="24"/>
        </w:rPr>
      </w:pPr>
      <w:r w:rsidRPr="00BF4AB6">
        <w:rPr>
          <w:rFonts w:ascii="Arial" w:hAnsi="Arial" w:cs="Arial"/>
          <w:b/>
          <w:sz w:val="24"/>
          <w:szCs w:val="24"/>
        </w:rPr>
        <w:t>ИЗПЪЛНИТЕЛЕН ДИРЕКТОР:</w:t>
      </w:r>
    </w:p>
    <w:p w14:paraId="473185DB" w14:textId="77777777" w:rsidR="00A52457" w:rsidRPr="00BF4AB6" w:rsidRDefault="005B38C4" w:rsidP="00CB0E70">
      <w:pPr>
        <w:spacing w:after="120"/>
        <w:jc w:val="both"/>
        <w:rPr>
          <w:rFonts w:ascii="Arial" w:hAnsi="Arial" w:cs="Arial"/>
          <w:b/>
          <w:i/>
          <w:sz w:val="24"/>
          <w:szCs w:val="24"/>
        </w:rPr>
      </w:pPr>
      <w:r w:rsidRPr="00BF4AB6">
        <w:rPr>
          <w:rFonts w:ascii="Arial" w:hAnsi="Arial" w:cs="Arial"/>
          <w:b/>
          <w:sz w:val="24"/>
          <w:szCs w:val="24"/>
        </w:rPr>
        <w:tab/>
      </w:r>
      <w:r w:rsidRPr="00BF4AB6">
        <w:rPr>
          <w:rFonts w:ascii="Arial" w:hAnsi="Arial" w:cs="Arial"/>
          <w:b/>
          <w:sz w:val="24"/>
          <w:szCs w:val="24"/>
        </w:rPr>
        <w:tab/>
      </w:r>
      <w:r w:rsidRPr="00BF4AB6">
        <w:rPr>
          <w:rFonts w:ascii="Arial" w:hAnsi="Arial" w:cs="Arial"/>
          <w:b/>
          <w:sz w:val="24"/>
          <w:szCs w:val="24"/>
        </w:rPr>
        <w:tab/>
      </w:r>
      <w:r w:rsidRPr="00BF4AB6">
        <w:rPr>
          <w:rFonts w:ascii="Arial" w:hAnsi="Arial" w:cs="Arial"/>
          <w:b/>
          <w:sz w:val="24"/>
          <w:szCs w:val="24"/>
        </w:rPr>
        <w:tab/>
      </w:r>
      <w:r w:rsidRPr="00BF4AB6">
        <w:rPr>
          <w:rFonts w:ascii="Arial" w:hAnsi="Arial" w:cs="Arial"/>
          <w:b/>
          <w:sz w:val="24"/>
          <w:szCs w:val="24"/>
        </w:rPr>
        <w:tab/>
      </w:r>
      <w:r w:rsidR="00CB0E70" w:rsidRPr="00BF4AB6">
        <w:rPr>
          <w:rFonts w:ascii="Arial" w:hAnsi="Arial" w:cs="Arial"/>
          <w:b/>
          <w:sz w:val="24"/>
          <w:szCs w:val="24"/>
        </w:rPr>
        <w:t>ИВАН ДИМИТРОВ ПИРИНСКИ</w:t>
      </w:r>
    </w:p>
    <w:sectPr w:rsidR="00A52457" w:rsidRPr="00BF4AB6" w:rsidSect="00CB0E70">
      <w:headerReference w:type="default" r:id="rId9"/>
      <w:footerReference w:type="default" r:id="rId10"/>
      <w:pgSz w:w="11906" w:h="16838"/>
      <w:pgMar w:top="1418" w:right="1134" w:bottom="1418" w:left="1418" w:header="709"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8991A" w14:textId="77777777" w:rsidR="00A81C9E" w:rsidRDefault="00A81C9E" w:rsidP="002045D4">
      <w:pPr>
        <w:spacing w:after="0" w:line="240" w:lineRule="auto"/>
      </w:pPr>
      <w:r>
        <w:separator/>
      </w:r>
    </w:p>
  </w:endnote>
  <w:endnote w:type="continuationSeparator" w:id="0">
    <w:p w14:paraId="6EC75E2C" w14:textId="77777777" w:rsidR="00A81C9E" w:rsidRDefault="00A81C9E" w:rsidP="0020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54D2" w14:textId="77777777" w:rsidR="00A81C9E" w:rsidRDefault="00A81C9E">
    <w:pPr>
      <w:pStyle w:val="Footer"/>
      <w:jc w:val="center"/>
    </w:pPr>
    <w:r>
      <w:fldChar w:fldCharType="begin"/>
    </w:r>
    <w:r>
      <w:instrText xml:space="preserve"> PAGE   \* MERGEFORMAT </w:instrText>
    </w:r>
    <w:r>
      <w:fldChar w:fldCharType="separate"/>
    </w:r>
    <w:r w:rsidR="007E2EC0">
      <w:rPr>
        <w:noProof/>
      </w:rPr>
      <w:t>1</w:t>
    </w:r>
    <w:r>
      <w:rPr>
        <w:noProof/>
      </w:rPr>
      <w:fldChar w:fldCharType="end"/>
    </w:r>
  </w:p>
  <w:p w14:paraId="4956F00E" w14:textId="77777777" w:rsidR="00A81C9E" w:rsidRDefault="00A81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8FC3F" w14:textId="77777777" w:rsidR="00A81C9E" w:rsidRDefault="00A81C9E" w:rsidP="002045D4">
      <w:pPr>
        <w:spacing w:after="0" w:line="240" w:lineRule="auto"/>
      </w:pPr>
      <w:r>
        <w:separator/>
      </w:r>
    </w:p>
  </w:footnote>
  <w:footnote w:type="continuationSeparator" w:id="0">
    <w:p w14:paraId="19A7332E" w14:textId="77777777" w:rsidR="00A81C9E" w:rsidRDefault="00A81C9E" w:rsidP="00204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71C7" w14:textId="10AD8F72" w:rsidR="00A81C9E" w:rsidRPr="007A26EC" w:rsidRDefault="00A81C9E" w:rsidP="007A26EC">
    <w:pPr>
      <w:pStyle w:val="Header"/>
      <w:jc w:val="right"/>
      <w:rPr>
        <w:b/>
      </w:rPr>
    </w:pPr>
    <w:r w:rsidRPr="001575EE">
      <w:rPr>
        <w:b/>
      </w:rPr>
      <w:t>Приложение №</w:t>
    </w:r>
    <w:r w:rsidR="007E2EC0">
      <w:rPr>
        <w:b/>
      </w:rPr>
      <w:t>2</w:t>
    </w:r>
    <w:r w:rsidRPr="001575EE">
      <w:rPr>
        <w:b/>
      </w:rPr>
      <w:t xml:space="preserve"> към Протокол </w:t>
    </w:r>
    <w:r w:rsidRPr="001575EE">
      <w:rPr>
        <w:b/>
      </w:rPr>
      <w:t xml:space="preserve">на СД № </w:t>
    </w:r>
    <w:r w:rsidRPr="003E6442">
      <w:rPr>
        <w:b/>
      </w:rPr>
      <w:t>2</w:t>
    </w:r>
    <w:r w:rsidR="003E6442" w:rsidRPr="003E6442">
      <w:rPr>
        <w:b/>
      </w:rPr>
      <w:t>1</w:t>
    </w:r>
    <w:r w:rsidRPr="001575EE">
      <w:rPr>
        <w:b/>
      </w:rPr>
      <w:t xml:space="preserve">                                                                                                                  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186"/>
    <w:multiLevelType w:val="hybridMultilevel"/>
    <w:tmpl w:val="A05A0AA0"/>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6CA224D"/>
    <w:multiLevelType w:val="hybridMultilevel"/>
    <w:tmpl w:val="42065CF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8C6574A"/>
    <w:multiLevelType w:val="hybridMultilevel"/>
    <w:tmpl w:val="08E8FC98"/>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17457753"/>
    <w:multiLevelType w:val="hybridMultilevel"/>
    <w:tmpl w:val="EA8CB5E2"/>
    <w:lvl w:ilvl="0" w:tplc="11A44036">
      <w:start w:val="1"/>
      <w:numFmt w:val="decimal"/>
      <w:lvlText w:val="%1."/>
      <w:lvlJc w:val="left"/>
      <w:pPr>
        <w:ind w:left="1065" w:hanging="360"/>
      </w:pPr>
      <w:rPr>
        <w:rFonts w:ascii="Times New Roman" w:eastAsia="Times New Roman" w:hAnsi="Times New Roman" w:cs="Times New Roman" w:hint="default"/>
        <w:color w:val="auto"/>
        <w:sz w:val="24"/>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15:restartNumberingAfterBreak="0">
    <w:nsid w:val="276932CB"/>
    <w:multiLevelType w:val="hybridMultilevel"/>
    <w:tmpl w:val="F33A9400"/>
    <w:lvl w:ilvl="0" w:tplc="6E926A7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15:restartNumberingAfterBreak="0">
    <w:nsid w:val="2FB978B0"/>
    <w:multiLevelType w:val="hybridMultilevel"/>
    <w:tmpl w:val="AC0831D8"/>
    <w:lvl w:ilvl="0" w:tplc="4714166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346532B0"/>
    <w:multiLevelType w:val="hybridMultilevel"/>
    <w:tmpl w:val="5F3871F2"/>
    <w:lvl w:ilvl="0" w:tplc="6C26664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7" w15:restartNumberingAfterBreak="0">
    <w:nsid w:val="3DBD3029"/>
    <w:multiLevelType w:val="hybridMultilevel"/>
    <w:tmpl w:val="D5D2791E"/>
    <w:lvl w:ilvl="0" w:tplc="5E92873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4743194A"/>
    <w:multiLevelType w:val="hybridMultilevel"/>
    <w:tmpl w:val="0922D734"/>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4800635B"/>
    <w:multiLevelType w:val="hybridMultilevel"/>
    <w:tmpl w:val="CBFAB6F8"/>
    <w:lvl w:ilvl="0" w:tplc="B5FAC94A">
      <w:start w:val="1"/>
      <w:numFmt w:val="decimal"/>
      <w:lvlText w:val="(%1)"/>
      <w:lvlJc w:val="left"/>
      <w:pPr>
        <w:ind w:left="1095" w:hanging="39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0" w15:restartNumberingAfterBreak="0">
    <w:nsid w:val="4A2C467A"/>
    <w:multiLevelType w:val="hybridMultilevel"/>
    <w:tmpl w:val="8188DCAC"/>
    <w:lvl w:ilvl="0" w:tplc="C4F8DB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52C75ADC"/>
    <w:multiLevelType w:val="hybridMultilevel"/>
    <w:tmpl w:val="318E809A"/>
    <w:lvl w:ilvl="0" w:tplc="16FC251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555B4477"/>
    <w:multiLevelType w:val="hybridMultilevel"/>
    <w:tmpl w:val="2FA092B6"/>
    <w:lvl w:ilvl="0" w:tplc="5F6E5CD8">
      <w:start w:val="1"/>
      <w:numFmt w:val="decimal"/>
      <w:lvlText w:val="%1."/>
      <w:lvlJc w:val="left"/>
      <w:pPr>
        <w:ind w:left="1494" w:hanging="360"/>
      </w:pPr>
      <w:rPr>
        <w:rFonts w:eastAsia="Times New Roman" w:cs="Times New Roman" w:hint="default"/>
        <w:color w:val="auto"/>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3" w15:restartNumberingAfterBreak="0">
    <w:nsid w:val="5835406F"/>
    <w:multiLevelType w:val="hybridMultilevel"/>
    <w:tmpl w:val="150CDAB6"/>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6A0171C4"/>
    <w:multiLevelType w:val="hybridMultilevel"/>
    <w:tmpl w:val="B2C22F7A"/>
    <w:lvl w:ilvl="0" w:tplc="D234A43A">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5" w15:restartNumberingAfterBreak="0">
    <w:nsid w:val="6EE62F9C"/>
    <w:multiLevelType w:val="hybridMultilevel"/>
    <w:tmpl w:val="E2348558"/>
    <w:lvl w:ilvl="0" w:tplc="9EE2DFC4">
      <w:start w:val="1"/>
      <w:numFmt w:val="decimal"/>
      <w:lvlText w:val="%1."/>
      <w:lvlJc w:val="left"/>
      <w:pPr>
        <w:ind w:left="1065" w:hanging="360"/>
      </w:pPr>
      <w:rPr>
        <w:rFonts w:hint="default"/>
        <w:b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6" w15:restartNumberingAfterBreak="0">
    <w:nsid w:val="7888495B"/>
    <w:multiLevelType w:val="hybridMultilevel"/>
    <w:tmpl w:val="CFD4B280"/>
    <w:lvl w:ilvl="0" w:tplc="68A0620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7" w15:restartNumberingAfterBreak="0">
    <w:nsid w:val="7DCA0521"/>
    <w:multiLevelType w:val="hybridMultilevel"/>
    <w:tmpl w:val="B9384470"/>
    <w:lvl w:ilvl="0" w:tplc="82A8CF6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6"/>
  </w:num>
  <w:num w:numId="2">
    <w:abstractNumId w:val="17"/>
  </w:num>
  <w:num w:numId="3">
    <w:abstractNumId w:val="6"/>
  </w:num>
  <w:num w:numId="4">
    <w:abstractNumId w:val="3"/>
  </w:num>
  <w:num w:numId="5">
    <w:abstractNumId w:val="9"/>
  </w:num>
  <w:num w:numId="6">
    <w:abstractNumId w:val="12"/>
  </w:num>
  <w:num w:numId="7">
    <w:abstractNumId w:val="14"/>
  </w:num>
  <w:num w:numId="8">
    <w:abstractNumId w:val="4"/>
  </w:num>
  <w:num w:numId="9">
    <w:abstractNumId w:val="15"/>
  </w:num>
  <w:num w:numId="10">
    <w:abstractNumId w:val="5"/>
  </w:num>
  <w:num w:numId="11">
    <w:abstractNumId w:val="0"/>
  </w:num>
  <w:num w:numId="12">
    <w:abstractNumId w:val="8"/>
  </w:num>
  <w:num w:numId="13">
    <w:abstractNumId w:val="13"/>
  </w:num>
  <w:num w:numId="14">
    <w:abstractNumId w:val="11"/>
  </w:num>
  <w:num w:numId="15">
    <w:abstractNumId w:val="7"/>
  </w:num>
  <w:num w:numId="16">
    <w:abstractNumId w:val="2"/>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8E7"/>
    <w:rsid w:val="0001191C"/>
    <w:rsid w:val="000221DA"/>
    <w:rsid w:val="00025508"/>
    <w:rsid w:val="00054713"/>
    <w:rsid w:val="00065C5A"/>
    <w:rsid w:val="00071DA1"/>
    <w:rsid w:val="00084A8B"/>
    <w:rsid w:val="000953E5"/>
    <w:rsid w:val="000E312E"/>
    <w:rsid w:val="000E4D98"/>
    <w:rsid w:val="001009C5"/>
    <w:rsid w:val="00107AC7"/>
    <w:rsid w:val="00111B5D"/>
    <w:rsid w:val="00111BB7"/>
    <w:rsid w:val="0015358D"/>
    <w:rsid w:val="00154D22"/>
    <w:rsid w:val="001564BE"/>
    <w:rsid w:val="001575EE"/>
    <w:rsid w:val="00162482"/>
    <w:rsid w:val="00183E32"/>
    <w:rsid w:val="001848A8"/>
    <w:rsid w:val="00187E4D"/>
    <w:rsid w:val="001A2084"/>
    <w:rsid w:val="001F2010"/>
    <w:rsid w:val="001F23E3"/>
    <w:rsid w:val="00200BC4"/>
    <w:rsid w:val="002045D4"/>
    <w:rsid w:val="0021163E"/>
    <w:rsid w:val="00212769"/>
    <w:rsid w:val="002449D5"/>
    <w:rsid w:val="00252E73"/>
    <w:rsid w:val="00261384"/>
    <w:rsid w:val="00266272"/>
    <w:rsid w:val="002668BC"/>
    <w:rsid w:val="002705E9"/>
    <w:rsid w:val="00272578"/>
    <w:rsid w:val="002738EB"/>
    <w:rsid w:val="002A10F5"/>
    <w:rsid w:val="002A3305"/>
    <w:rsid w:val="002B390E"/>
    <w:rsid w:val="002C561C"/>
    <w:rsid w:val="002C5909"/>
    <w:rsid w:val="002D6A4F"/>
    <w:rsid w:val="002E7D71"/>
    <w:rsid w:val="002F3318"/>
    <w:rsid w:val="002F6813"/>
    <w:rsid w:val="00317E98"/>
    <w:rsid w:val="00322C05"/>
    <w:rsid w:val="0032396A"/>
    <w:rsid w:val="0036569F"/>
    <w:rsid w:val="00365A43"/>
    <w:rsid w:val="0037080D"/>
    <w:rsid w:val="00381B13"/>
    <w:rsid w:val="00394A35"/>
    <w:rsid w:val="003B68E7"/>
    <w:rsid w:val="003B6D72"/>
    <w:rsid w:val="003C5AF1"/>
    <w:rsid w:val="003E045C"/>
    <w:rsid w:val="003E0F23"/>
    <w:rsid w:val="003E6442"/>
    <w:rsid w:val="003E738E"/>
    <w:rsid w:val="003F08B6"/>
    <w:rsid w:val="003F1B39"/>
    <w:rsid w:val="003F4115"/>
    <w:rsid w:val="004032D7"/>
    <w:rsid w:val="00407B8F"/>
    <w:rsid w:val="00407EAB"/>
    <w:rsid w:val="004142F2"/>
    <w:rsid w:val="00416F3F"/>
    <w:rsid w:val="004201CD"/>
    <w:rsid w:val="00422E0F"/>
    <w:rsid w:val="004402D2"/>
    <w:rsid w:val="00460DD9"/>
    <w:rsid w:val="00470F77"/>
    <w:rsid w:val="00472EC7"/>
    <w:rsid w:val="004B55E7"/>
    <w:rsid w:val="004C10FC"/>
    <w:rsid w:val="004C1627"/>
    <w:rsid w:val="004C40C6"/>
    <w:rsid w:val="004D43BB"/>
    <w:rsid w:val="00504FA5"/>
    <w:rsid w:val="00506991"/>
    <w:rsid w:val="00513364"/>
    <w:rsid w:val="00542B64"/>
    <w:rsid w:val="00544816"/>
    <w:rsid w:val="00567DFD"/>
    <w:rsid w:val="00587DF6"/>
    <w:rsid w:val="005A1DE5"/>
    <w:rsid w:val="005B2F32"/>
    <w:rsid w:val="005B38C4"/>
    <w:rsid w:val="005B7760"/>
    <w:rsid w:val="005D18F5"/>
    <w:rsid w:val="005D5049"/>
    <w:rsid w:val="005F214D"/>
    <w:rsid w:val="005F4C3F"/>
    <w:rsid w:val="00615033"/>
    <w:rsid w:val="00616675"/>
    <w:rsid w:val="006228AB"/>
    <w:rsid w:val="0062370B"/>
    <w:rsid w:val="006238A1"/>
    <w:rsid w:val="00626813"/>
    <w:rsid w:val="006314FA"/>
    <w:rsid w:val="00637CBB"/>
    <w:rsid w:val="00643C0B"/>
    <w:rsid w:val="0064752F"/>
    <w:rsid w:val="006570DC"/>
    <w:rsid w:val="0069317F"/>
    <w:rsid w:val="006931E4"/>
    <w:rsid w:val="006A14FC"/>
    <w:rsid w:val="006A766A"/>
    <w:rsid w:val="006B2495"/>
    <w:rsid w:val="006B3082"/>
    <w:rsid w:val="006C304E"/>
    <w:rsid w:val="006C371F"/>
    <w:rsid w:val="006C4CC4"/>
    <w:rsid w:val="006D411D"/>
    <w:rsid w:val="0070041C"/>
    <w:rsid w:val="00706CB0"/>
    <w:rsid w:val="007378F6"/>
    <w:rsid w:val="007525D7"/>
    <w:rsid w:val="007532B1"/>
    <w:rsid w:val="0077256E"/>
    <w:rsid w:val="007757A9"/>
    <w:rsid w:val="00781439"/>
    <w:rsid w:val="007821C6"/>
    <w:rsid w:val="00782997"/>
    <w:rsid w:val="00782D97"/>
    <w:rsid w:val="007901D3"/>
    <w:rsid w:val="007941AE"/>
    <w:rsid w:val="007A26EC"/>
    <w:rsid w:val="007C17AA"/>
    <w:rsid w:val="007D45C7"/>
    <w:rsid w:val="007D5EB4"/>
    <w:rsid w:val="007D680E"/>
    <w:rsid w:val="007E2EC0"/>
    <w:rsid w:val="007E469B"/>
    <w:rsid w:val="007F0CC2"/>
    <w:rsid w:val="007F7040"/>
    <w:rsid w:val="007F75C4"/>
    <w:rsid w:val="008061A7"/>
    <w:rsid w:val="008134DC"/>
    <w:rsid w:val="0082074B"/>
    <w:rsid w:val="008211CF"/>
    <w:rsid w:val="00823B5C"/>
    <w:rsid w:val="00835B4A"/>
    <w:rsid w:val="0083612B"/>
    <w:rsid w:val="0085414A"/>
    <w:rsid w:val="00855FAD"/>
    <w:rsid w:val="00856BD9"/>
    <w:rsid w:val="008616BF"/>
    <w:rsid w:val="008670D4"/>
    <w:rsid w:val="0087155F"/>
    <w:rsid w:val="00895D7A"/>
    <w:rsid w:val="00896164"/>
    <w:rsid w:val="008A20E5"/>
    <w:rsid w:val="008B1990"/>
    <w:rsid w:val="008C26F3"/>
    <w:rsid w:val="008D3F37"/>
    <w:rsid w:val="008E0DF1"/>
    <w:rsid w:val="00902386"/>
    <w:rsid w:val="00910F43"/>
    <w:rsid w:val="00917C8E"/>
    <w:rsid w:val="00926CAB"/>
    <w:rsid w:val="00927046"/>
    <w:rsid w:val="00946586"/>
    <w:rsid w:val="00946C7D"/>
    <w:rsid w:val="00952DE3"/>
    <w:rsid w:val="0096242B"/>
    <w:rsid w:val="00967E21"/>
    <w:rsid w:val="00981895"/>
    <w:rsid w:val="009B00BB"/>
    <w:rsid w:val="009B14B4"/>
    <w:rsid w:val="009C582B"/>
    <w:rsid w:val="009C5E65"/>
    <w:rsid w:val="009C75DC"/>
    <w:rsid w:val="009E7E4C"/>
    <w:rsid w:val="009F0BCF"/>
    <w:rsid w:val="009F0E40"/>
    <w:rsid w:val="00A16F3F"/>
    <w:rsid w:val="00A2064C"/>
    <w:rsid w:val="00A26396"/>
    <w:rsid w:val="00A50C95"/>
    <w:rsid w:val="00A52457"/>
    <w:rsid w:val="00A81C9E"/>
    <w:rsid w:val="00A8534A"/>
    <w:rsid w:val="00A863A3"/>
    <w:rsid w:val="00A8711B"/>
    <w:rsid w:val="00A94182"/>
    <w:rsid w:val="00AA6D64"/>
    <w:rsid w:val="00AB3CE1"/>
    <w:rsid w:val="00AC1984"/>
    <w:rsid w:val="00AC4C91"/>
    <w:rsid w:val="00AE63D9"/>
    <w:rsid w:val="00AF58A3"/>
    <w:rsid w:val="00AF75E4"/>
    <w:rsid w:val="00B03904"/>
    <w:rsid w:val="00B12B1D"/>
    <w:rsid w:val="00B22ADF"/>
    <w:rsid w:val="00B302A4"/>
    <w:rsid w:val="00B36942"/>
    <w:rsid w:val="00B65381"/>
    <w:rsid w:val="00B73130"/>
    <w:rsid w:val="00B756A5"/>
    <w:rsid w:val="00B87CB9"/>
    <w:rsid w:val="00BA5593"/>
    <w:rsid w:val="00BB3700"/>
    <w:rsid w:val="00BD1318"/>
    <w:rsid w:val="00BD407C"/>
    <w:rsid w:val="00BE3BB2"/>
    <w:rsid w:val="00BF4AB6"/>
    <w:rsid w:val="00BF4B6F"/>
    <w:rsid w:val="00C01514"/>
    <w:rsid w:val="00C04D20"/>
    <w:rsid w:val="00C15C48"/>
    <w:rsid w:val="00C17906"/>
    <w:rsid w:val="00C24D3D"/>
    <w:rsid w:val="00C4143C"/>
    <w:rsid w:val="00C41606"/>
    <w:rsid w:val="00C42622"/>
    <w:rsid w:val="00C46509"/>
    <w:rsid w:val="00C55BC6"/>
    <w:rsid w:val="00C61365"/>
    <w:rsid w:val="00C745C2"/>
    <w:rsid w:val="00C84C6E"/>
    <w:rsid w:val="00CA1D29"/>
    <w:rsid w:val="00CA60D8"/>
    <w:rsid w:val="00CB0E70"/>
    <w:rsid w:val="00CB1134"/>
    <w:rsid w:val="00CB1DB8"/>
    <w:rsid w:val="00CB3B05"/>
    <w:rsid w:val="00CB7713"/>
    <w:rsid w:val="00CC56D7"/>
    <w:rsid w:val="00CD7954"/>
    <w:rsid w:val="00CF2A97"/>
    <w:rsid w:val="00D03118"/>
    <w:rsid w:val="00D07AA0"/>
    <w:rsid w:val="00D1226B"/>
    <w:rsid w:val="00D279A6"/>
    <w:rsid w:val="00D31E8A"/>
    <w:rsid w:val="00D33D6A"/>
    <w:rsid w:val="00D408F8"/>
    <w:rsid w:val="00D5280A"/>
    <w:rsid w:val="00D56AD3"/>
    <w:rsid w:val="00D63A00"/>
    <w:rsid w:val="00D63F4B"/>
    <w:rsid w:val="00D76788"/>
    <w:rsid w:val="00D8339E"/>
    <w:rsid w:val="00D856FD"/>
    <w:rsid w:val="00D92ADB"/>
    <w:rsid w:val="00DA1000"/>
    <w:rsid w:val="00DA1C9B"/>
    <w:rsid w:val="00DB4998"/>
    <w:rsid w:val="00DC1A76"/>
    <w:rsid w:val="00E03FA0"/>
    <w:rsid w:val="00E0569C"/>
    <w:rsid w:val="00E157BF"/>
    <w:rsid w:val="00E26F58"/>
    <w:rsid w:val="00E27315"/>
    <w:rsid w:val="00E30850"/>
    <w:rsid w:val="00E32300"/>
    <w:rsid w:val="00E3703E"/>
    <w:rsid w:val="00E46016"/>
    <w:rsid w:val="00E63FC3"/>
    <w:rsid w:val="00E643C0"/>
    <w:rsid w:val="00E85514"/>
    <w:rsid w:val="00E94144"/>
    <w:rsid w:val="00EA0B8A"/>
    <w:rsid w:val="00EB2A4D"/>
    <w:rsid w:val="00EB6479"/>
    <w:rsid w:val="00EC2CE9"/>
    <w:rsid w:val="00EC5099"/>
    <w:rsid w:val="00EC76F5"/>
    <w:rsid w:val="00ED0B97"/>
    <w:rsid w:val="00ED151C"/>
    <w:rsid w:val="00ED1CBA"/>
    <w:rsid w:val="00F17339"/>
    <w:rsid w:val="00F2117B"/>
    <w:rsid w:val="00F22C05"/>
    <w:rsid w:val="00F25627"/>
    <w:rsid w:val="00F264B4"/>
    <w:rsid w:val="00F57477"/>
    <w:rsid w:val="00F67B9E"/>
    <w:rsid w:val="00F7196B"/>
    <w:rsid w:val="00F760B7"/>
    <w:rsid w:val="00F94DD9"/>
    <w:rsid w:val="00FA3F31"/>
    <w:rsid w:val="00FA415C"/>
    <w:rsid w:val="00FB7AC2"/>
    <w:rsid w:val="00FC119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52637C76"/>
  <w15:docId w15:val="{BD5633E9-589B-47E1-A129-0F03C446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A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7BF"/>
    <w:pPr>
      <w:ind w:left="720"/>
      <w:contextualSpacing/>
    </w:pPr>
  </w:style>
  <w:style w:type="paragraph" w:styleId="Header">
    <w:name w:val="header"/>
    <w:basedOn w:val="Normal"/>
    <w:link w:val="HeaderChar"/>
    <w:uiPriority w:val="99"/>
    <w:unhideWhenUsed/>
    <w:rsid w:val="002045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45D4"/>
  </w:style>
  <w:style w:type="paragraph" w:styleId="Footer">
    <w:name w:val="footer"/>
    <w:basedOn w:val="Normal"/>
    <w:link w:val="FooterChar"/>
    <w:uiPriority w:val="99"/>
    <w:unhideWhenUsed/>
    <w:rsid w:val="002045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45D4"/>
  </w:style>
  <w:style w:type="character" w:customStyle="1" w:styleId="samedocreference">
    <w:name w:val="samedocreference"/>
    <w:rsid w:val="00B87CB9"/>
  </w:style>
  <w:style w:type="paragraph" w:styleId="BalloonText">
    <w:name w:val="Balloon Text"/>
    <w:basedOn w:val="Normal"/>
    <w:link w:val="BalloonTextChar"/>
    <w:uiPriority w:val="99"/>
    <w:semiHidden/>
    <w:unhideWhenUsed/>
    <w:rsid w:val="002A10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A10F5"/>
    <w:rPr>
      <w:rFonts w:ascii="Segoe UI" w:hAnsi="Segoe UI" w:cs="Segoe UI"/>
      <w:sz w:val="18"/>
      <w:szCs w:val="18"/>
    </w:rPr>
  </w:style>
  <w:style w:type="character" w:styleId="Hyperlink">
    <w:name w:val="Hyperlink"/>
    <w:basedOn w:val="DefaultParagraphFont"/>
    <w:uiPriority w:val="99"/>
    <w:unhideWhenUsed/>
    <w:rsid w:val="00D856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4544386&amp;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3645-A579-4721-98D4-B6E77A6A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8635</Words>
  <Characters>49220</Characters>
  <Application>Microsoft Office Word</Application>
  <DocSecurity>0</DocSecurity>
  <Lines>410</Lines>
  <Paragraphs>115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BILIANA</dc:creator>
  <cp:keywords/>
  <dc:description/>
  <cp:lastModifiedBy>Valentin Stoilov</cp:lastModifiedBy>
  <cp:revision>3</cp:revision>
  <cp:lastPrinted>2022-01-17T10:27:00Z</cp:lastPrinted>
  <dcterms:created xsi:type="dcterms:W3CDTF">2022-01-17T08:21:00Z</dcterms:created>
  <dcterms:modified xsi:type="dcterms:W3CDTF">2022-01-17T10:41:00Z</dcterms:modified>
</cp:coreProperties>
</file>