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79C05" w14:textId="77777777" w:rsidR="000B10DA" w:rsidRDefault="000B10DA" w:rsidP="00A016F3"/>
    <w:p w14:paraId="1AB936F9" w14:textId="77777777" w:rsidR="000B10DA" w:rsidRDefault="000B10DA" w:rsidP="00A016F3"/>
    <w:p w14:paraId="4E7EA90D" w14:textId="77777777" w:rsidR="000B10DA" w:rsidRDefault="000B10DA" w:rsidP="00A016F3"/>
    <w:p w14:paraId="6C283335" w14:textId="77777777" w:rsidR="004B51E3" w:rsidRDefault="004B51E3" w:rsidP="00973039">
      <w:pPr>
        <w:spacing w:line="360" w:lineRule="auto"/>
        <w:rPr>
          <w:b/>
          <w:bCs/>
          <w:sz w:val="24"/>
          <w:szCs w:val="24"/>
        </w:rPr>
      </w:pPr>
    </w:p>
    <w:p w14:paraId="633CBB9B" w14:textId="77777777" w:rsidR="000B10DA" w:rsidRDefault="000B10DA" w:rsidP="00A016F3"/>
    <w:p w14:paraId="705A7BB0" w14:textId="6892636E" w:rsidR="00B51C85" w:rsidRDefault="00B44A08" w:rsidP="00B51C85">
      <w:pPr>
        <w:spacing w:before="120"/>
        <w:jc w:val="both"/>
      </w:pPr>
      <w:r>
        <w:t xml:space="preserve">Съгласно чл. 100е, ал.1, т.3, </w:t>
      </w:r>
      <w:r w:rsidRPr="001D0ABC">
        <w:t xml:space="preserve">буква „г” от ЗППЦК, </w:t>
      </w:r>
      <w:r>
        <w:t xml:space="preserve">ХипоКредит уведомява, </w:t>
      </w:r>
      <w:r w:rsidRPr="002A4E13">
        <w:t>че на 22.0</w:t>
      </w:r>
      <w:r w:rsidRPr="002A4E13">
        <w:rPr>
          <w:lang w:val="en-US"/>
        </w:rPr>
        <w:t>6</w:t>
      </w:r>
      <w:r w:rsidRPr="002A4E13">
        <w:t xml:space="preserve">.2020 г. </w:t>
      </w:r>
      <w:r w:rsidRPr="001D0ABC">
        <w:t xml:space="preserve">извърши </w:t>
      </w:r>
      <w:r w:rsidRPr="00FD71D5">
        <w:t>плащане</w:t>
      </w:r>
      <w:r w:rsidRPr="004D4C72">
        <w:rPr>
          <w:rFonts w:asciiTheme="minorHAnsi" w:hAnsiTheme="minorHAnsi" w:cstheme="minorBidi"/>
          <w:lang w:eastAsia="en-US"/>
        </w:rPr>
        <w:t xml:space="preserve"> </w:t>
      </w:r>
      <w:r w:rsidR="001974BA" w:rsidRPr="004D4C72">
        <w:rPr>
          <w:rFonts w:asciiTheme="minorHAnsi" w:hAnsiTheme="minorHAnsi" w:cstheme="minorBidi"/>
          <w:lang w:eastAsia="en-US"/>
        </w:rPr>
        <w:t>по емисия корпоративни облигации с ISIN код BG2100018089, издадена</w:t>
      </w:r>
      <w:r w:rsidR="001974BA" w:rsidRPr="001974BA">
        <w:rPr>
          <w:rFonts w:asciiTheme="minorHAnsi" w:hAnsiTheme="minorHAnsi" w:cstheme="minorBidi"/>
          <w:lang w:eastAsia="en-US"/>
        </w:rPr>
        <w:t xml:space="preserve"> от „ХипоКредит“ АД, на </w:t>
      </w:r>
      <w:r w:rsidR="00B51C85">
        <w:t xml:space="preserve">дължимата към 30 юни  2020 г. лихва в размер на </w:t>
      </w:r>
      <w:r w:rsidR="00B51C85" w:rsidRPr="00932F74">
        <w:t>194</w:t>
      </w:r>
      <w:r w:rsidR="00B51C85">
        <w:rPr>
          <w:lang w:val="en-US"/>
        </w:rPr>
        <w:t xml:space="preserve"> </w:t>
      </w:r>
      <w:r w:rsidR="00B51C85" w:rsidRPr="00932F74">
        <w:t>604</w:t>
      </w:r>
      <w:r w:rsidR="00B51C85">
        <w:rPr>
          <w:lang w:val="en-US"/>
        </w:rPr>
        <w:t>,</w:t>
      </w:r>
      <w:r w:rsidR="00B51C85" w:rsidRPr="00932F74">
        <w:t>83</w:t>
      </w:r>
      <w:r w:rsidR="00B51C85">
        <w:rPr>
          <w:lang w:val="en-US"/>
        </w:rPr>
        <w:t xml:space="preserve"> </w:t>
      </w:r>
      <w:r w:rsidR="00B51C85" w:rsidRPr="00A214AA">
        <w:t>(</w:t>
      </w:r>
      <w:r w:rsidR="00B51C85">
        <w:t>сто деветдесет и четири хиляди шестстотин и четири и 0,83</w:t>
      </w:r>
      <w:r w:rsidR="00B51C85" w:rsidRPr="00A214AA">
        <w:t xml:space="preserve">) лева, представляващи левовата равностойност на </w:t>
      </w:r>
      <w:r w:rsidR="00B51C85" w:rsidRPr="00932F74">
        <w:t>99</w:t>
      </w:r>
      <w:r w:rsidR="00B51C85">
        <w:t xml:space="preserve"> </w:t>
      </w:r>
      <w:r w:rsidR="00B51C85" w:rsidRPr="00932F74">
        <w:t>499</w:t>
      </w:r>
      <w:r w:rsidR="00B51C85">
        <w:t>,</w:t>
      </w:r>
      <w:r w:rsidR="00B51C85" w:rsidRPr="00932F74">
        <w:t>87</w:t>
      </w:r>
      <w:r w:rsidR="00B51C85">
        <w:t xml:space="preserve"> евро.</w:t>
      </w:r>
    </w:p>
    <w:p w14:paraId="5A480F23" w14:textId="6B5D6ED9" w:rsidR="00B51C85" w:rsidRDefault="00B51C85" w:rsidP="00B51C85">
      <w:pPr>
        <w:spacing w:before="120"/>
        <w:jc w:val="both"/>
      </w:pPr>
      <w:r>
        <w:t>Право на лихвено плащане към 30.06.2020 г. имат притежателите на облигации (лица, различни от емитента „ХипоКредит“ АД), вписани като такива в книгата, водена от „Централен депозитар“ АД към дата 25.06.2020 г.</w:t>
      </w:r>
    </w:p>
    <w:p w14:paraId="6E4015B7" w14:textId="1979A9D4" w:rsidR="00613279" w:rsidRDefault="00492FF9" w:rsidP="00B51C85">
      <w:pPr>
        <w:spacing w:before="120"/>
        <w:jc w:val="both"/>
      </w:pPr>
      <w:r w:rsidRPr="00492FF9">
        <w:t xml:space="preserve"> </w:t>
      </w:r>
    </w:p>
    <w:p w14:paraId="2B8DF7BB" w14:textId="77777777" w:rsidR="009930C5" w:rsidRDefault="009930C5"/>
    <w:sectPr w:rsidR="009930C5" w:rsidSect="00613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F3"/>
    <w:rsid w:val="000B10DA"/>
    <w:rsid w:val="00117A4C"/>
    <w:rsid w:val="00125B85"/>
    <w:rsid w:val="001761C6"/>
    <w:rsid w:val="001974BA"/>
    <w:rsid w:val="002009C9"/>
    <w:rsid w:val="00221E20"/>
    <w:rsid w:val="0022636B"/>
    <w:rsid w:val="002761BF"/>
    <w:rsid w:val="002E515C"/>
    <w:rsid w:val="00303C4F"/>
    <w:rsid w:val="00306B75"/>
    <w:rsid w:val="00326C85"/>
    <w:rsid w:val="00351D87"/>
    <w:rsid w:val="003A4346"/>
    <w:rsid w:val="004021C4"/>
    <w:rsid w:val="00455064"/>
    <w:rsid w:val="00457E7C"/>
    <w:rsid w:val="004826FC"/>
    <w:rsid w:val="00492FF9"/>
    <w:rsid w:val="004A6CE4"/>
    <w:rsid w:val="004B51E3"/>
    <w:rsid w:val="004D3837"/>
    <w:rsid w:val="004D4C72"/>
    <w:rsid w:val="0054185B"/>
    <w:rsid w:val="005D1087"/>
    <w:rsid w:val="00613279"/>
    <w:rsid w:val="006454C1"/>
    <w:rsid w:val="006622C5"/>
    <w:rsid w:val="006A22B4"/>
    <w:rsid w:val="00714E6D"/>
    <w:rsid w:val="00731A61"/>
    <w:rsid w:val="00737A7E"/>
    <w:rsid w:val="00766A82"/>
    <w:rsid w:val="0076705C"/>
    <w:rsid w:val="007A4B46"/>
    <w:rsid w:val="008145B0"/>
    <w:rsid w:val="0085422C"/>
    <w:rsid w:val="008F43BC"/>
    <w:rsid w:val="00900D70"/>
    <w:rsid w:val="00973039"/>
    <w:rsid w:val="009930C5"/>
    <w:rsid w:val="00A01414"/>
    <w:rsid w:val="00A016F3"/>
    <w:rsid w:val="00A51AED"/>
    <w:rsid w:val="00A85D44"/>
    <w:rsid w:val="00A976CA"/>
    <w:rsid w:val="00AD47F0"/>
    <w:rsid w:val="00B0132B"/>
    <w:rsid w:val="00B44A08"/>
    <w:rsid w:val="00B51C85"/>
    <w:rsid w:val="00B552BB"/>
    <w:rsid w:val="00BA5D29"/>
    <w:rsid w:val="00BF48EE"/>
    <w:rsid w:val="00C01156"/>
    <w:rsid w:val="00C4236D"/>
    <w:rsid w:val="00C4744F"/>
    <w:rsid w:val="00C66D6C"/>
    <w:rsid w:val="00CB7DF8"/>
    <w:rsid w:val="00CC0FC3"/>
    <w:rsid w:val="00CF551B"/>
    <w:rsid w:val="00D2485A"/>
    <w:rsid w:val="00D772BB"/>
    <w:rsid w:val="00DB46D6"/>
    <w:rsid w:val="00E00203"/>
    <w:rsid w:val="00EB494A"/>
    <w:rsid w:val="00EE3620"/>
    <w:rsid w:val="00EF7F32"/>
    <w:rsid w:val="00F40130"/>
    <w:rsid w:val="00F47FC7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B13E"/>
  <w15:docId w15:val="{2D23B893-F285-4F8C-823E-650B0E8C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F3"/>
    <w:pPr>
      <w:spacing w:after="0" w:line="240" w:lineRule="auto"/>
    </w:pPr>
    <w:rPr>
      <w:rFonts w:ascii="Calibri" w:hAnsi="Calibri" w:cs="Times New Roman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Emilia Asparuhova</cp:lastModifiedBy>
  <cp:revision>3</cp:revision>
  <cp:lastPrinted>2020-06-22T08:50:00Z</cp:lastPrinted>
  <dcterms:created xsi:type="dcterms:W3CDTF">2020-06-22T08:58:00Z</dcterms:created>
  <dcterms:modified xsi:type="dcterms:W3CDTF">2020-06-22T08:59:00Z</dcterms:modified>
</cp:coreProperties>
</file>