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7F" w:rsidRPr="00523BEC" w:rsidRDefault="00A4767F" w:rsidP="00C4053E">
      <w:pPr>
        <w:spacing w:before="29"/>
        <w:jc w:val="center"/>
        <w:rPr>
          <w:rFonts w:ascii="Arial Narrow" w:eastAsia="Arial Narrow" w:hAnsi="Arial Narrow" w:cs="Arial Narrow"/>
          <w:b/>
          <w:sz w:val="40"/>
          <w:szCs w:val="40"/>
        </w:rPr>
      </w:pPr>
      <w:bookmarkStart w:id="0" w:name="_GoBack"/>
      <w:bookmarkEnd w:id="0"/>
      <w:r w:rsidRPr="00523BEC">
        <w:rPr>
          <w:rFonts w:ascii="Arial Narrow" w:eastAsia="Arial Narrow" w:hAnsi="Arial Narrow" w:cs="Arial Narrow"/>
          <w:b/>
          <w:spacing w:val="-2"/>
          <w:sz w:val="40"/>
          <w:szCs w:val="40"/>
        </w:rPr>
        <w:t>П</w:t>
      </w:r>
      <w:r w:rsidRPr="00523BEC">
        <w:rPr>
          <w:rFonts w:ascii="Arial Narrow" w:eastAsia="Arial Narrow" w:hAnsi="Arial Narrow" w:cs="Arial Narrow"/>
          <w:b/>
          <w:sz w:val="40"/>
          <w:szCs w:val="40"/>
        </w:rPr>
        <w:t>ЪЛ</w:t>
      </w:r>
      <w:r w:rsidRPr="00523BEC">
        <w:rPr>
          <w:rFonts w:ascii="Arial Narrow" w:eastAsia="Arial Narrow" w:hAnsi="Arial Narrow" w:cs="Arial Narrow"/>
          <w:b/>
          <w:spacing w:val="-2"/>
          <w:sz w:val="40"/>
          <w:szCs w:val="40"/>
        </w:rPr>
        <w:t>НО</w:t>
      </w:r>
      <w:r w:rsidRPr="00523BEC">
        <w:rPr>
          <w:rFonts w:ascii="Arial Narrow" w:eastAsia="Arial Narrow" w:hAnsi="Arial Narrow" w:cs="Arial Narrow"/>
          <w:b/>
          <w:spacing w:val="-1"/>
          <w:sz w:val="40"/>
          <w:szCs w:val="40"/>
        </w:rPr>
        <w:t>М</w:t>
      </w:r>
      <w:r w:rsidRPr="00523BEC">
        <w:rPr>
          <w:rFonts w:ascii="Arial Narrow" w:eastAsia="Arial Narrow" w:hAnsi="Arial Narrow" w:cs="Arial Narrow"/>
          <w:b/>
          <w:spacing w:val="-2"/>
          <w:sz w:val="40"/>
          <w:szCs w:val="40"/>
        </w:rPr>
        <w:t>О</w:t>
      </w:r>
      <w:r w:rsidRPr="00523BEC">
        <w:rPr>
          <w:rFonts w:ascii="Arial Narrow" w:eastAsia="Arial Narrow" w:hAnsi="Arial Narrow" w:cs="Arial Narrow"/>
          <w:b/>
          <w:sz w:val="40"/>
          <w:szCs w:val="40"/>
        </w:rPr>
        <w:t>Щ</w:t>
      </w:r>
      <w:r w:rsidRPr="00523BEC">
        <w:rPr>
          <w:rFonts w:ascii="Arial Narrow" w:eastAsia="Arial Narrow" w:hAnsi="Arial Narrow" w:cs="Arial Narrow"/>
          <w:b/>
          <w:spacing w:val="-2"/>
          <w:sz w:val="40"/>
          <w:szCs w:val="40"/>
        </w:rPr>
        <w:t>НО</w:t>
      </w:r>
      <w:r w:rsidRPr="00523BEC">
        <w:rPr>
          <w:rFonts w:ascii="Arial Narrow" w:eastAsia="Arial Narrow" w:hAnsi="Arial Narrow" w:cs="Arial Narrow"/>
          <w:b/>
          <w:spacing w:val="-1"/>
          <w:sz w:val="40"/>
          <w:szCs w:val="40"/>
        </w:rPr>
        <w:t>-</w:t>
      </w:r>
      <w:r w:rsidRPr="00523BEC">
        <w:rPr>
          <w:rFonts w:ascii="Arial Narrow" w:eastAsia="Arial Narrow" w:hAnsi="Arial Narrow" w:cs="Arial Narrow"/>
          <w:b/>
          <w:spacing w:val="-2"/>
          <w:sz w:val="40"/>
          <w:szCs w:val="40"/>
        </w:rPr>
        <w:t>О</w:t>
      </w:r>
      <w:r w:rsidRPr="00523BEC">
        <w:rPr>
          <w:rFonts w:ascii="Arial Narrow" w:eastAsia="Arial Narrow" w:hAnsi="Arial Narrow" w:cs="Arial Narrow"/>
          <w:b/>
          <w:sz w:val="40"/>
          <w:szCs w:val="40"/>
        </w:rPr>
        <w:t>БР</w:t>
      </w:r>
      <w:r w:rsidRPr="00523BEC">
        <w:rPr>
          <w:rFonts w:ascii="Arial Narrow" w:eastAsia="Arial Narrow" w:hAnsi="Arial Narrow" w:cs="Arial Narrow"/>
          <w:b/>
          <w:spacing w:val="-2"/>
          <w:sz w:val="40"/>
          <w:szCs w:val="40"/>
        </w:rPr>
        <w:t>АЗ</w:t>
      </w:r>
      <w:r w:rsidRPr="00523BEC">
        <w:rPr>
          <w:rFonts w:ascii="Arial Narrow" w:eastAsia="Arial Narrow" w:hAnsi="Arial Narrow" w:cs="Arial Narrow"/>
          <w:b/>
          <w:sz w:val="40"/>
          <w:szCs w:val="40"/>
        </w:rPr>
        <w:t>ЕЦ</w:t>
      </w:r>
    </w:p>
    <w:p w:rsidR="005A2653" w:rsidRPr="005A2653" w:rsidRDefault="005A2653" w:rsidP="005A2653">
      <w:pPr>
        <w:pStyle w:val="a8"/>
        <w:spacing w:line="360" w:lineRule="auto"/>
        <w:ind w:right="11"/>
        <w:jc w:val="left"/>
        <w:rPr>
          <w:rFonts w:ascii="Arial Narrow" w:hAnsi="Arial Narrow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A2653" w:rsidRPr="005A2653" w:rsidTr="005A2653">
        <w:tc>
          <w:tcPr>
            <w:tcW w:w="9210" w:type="dxa"/>
            <w:shd w:val="clear" w:color="auto" w:fill="auto"/>
          </w:tcPr>
          <w:p w:rsidR="005A2653" w:rsidRPr="005A2653" w:rsidRDefault="005A2653" w:rsidP="005A2653">
            <w:pPr>
              <w:pStyle w:val="a8"/>
              <w:spacing w:line="360" w:lineRule="auto"/>
              <w:ind w:right="11"/>
              <w:jc w:val="left"/>
              <w:rPr>
                <w:rFonts w:ascii="Arial Narrow" w:hAnsi="Arial Narrow"/>
                <w:b/>
                <w:color w:val="000000"/>
                <w:sz w:val="24"/>
                <w:lang w:val="bg-BG"/>
              </w:rPr>
            </w:pPr>
            <w:r w:rsidRPr="005A2653">
              <w:rPr>
                <w:rFonts w:ascii="Arial Narrow" w:hAnsi="Arial Narrow"/>
                <w:b/>
                <w:color w:val="000000"/>
                <w:sz w:val="24"/>
                <w:lang w:val="bg-BG"/>
              </w:rPr>
              <w:t>В случай на акционер юридическо лице</w:t>
            </w:r>
          </w:p>
        </w:tc>
      </w:tr>
      <w:tr w:rsidR="005A2653" w:rsidRPr="005A2653" w:rsidTr="005A2653">
        <w:tc>
          <w:tcPr>
            <w:tcW w:w="9210" w:type="dxa"/>
            <w:shd w:val="clear" w:color="auto" w:fill="auto"/>
          </w:tcPr>
          <w:p w:rsidR="005A2653" w:rsidRPr="005A2653" w:rsidRDefault="005A2653" w:rsidP="005A2653">
            <w:pPr>
              <w:spacing w:line="360" w:lineRule="auto"/>
              <w:ind w:right="11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Подписаният, </w:t>
            </w:r>
            <w:r w:rsidRPr="005A2653">
              <w:rPr>
                <w:rFonts w:ascii="Arial Narrow" w:hAnsi="Arial Narrow"/>
                <w:sz w:val="24"/>
                <w:szCs w:val="24"/>
              </w:rPr>
              <w:t>…………………………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....................., притежаващ </w:t>
            </w:r>
            <w:r w:rsidRPr="005A2653">
              <w:rPr>
                <w:rFonts w:ascii="Arial Narrow" w:hAnsi="Arial Narrow"/>
                <w:sz w:val="24"/>
                <w:szCs w:val="24"/>
              </w:rPr>
              <w:t>документ за самоличност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</w:t>
            </w:r>
            <w:r w:rsidRPr="005A2653">
              <w:rPr>
                <w:rFonts w:ascii="Arial Narrow" w:hAnsi="Arial Narrow"/>
                <w:sz w:val="24"/>
                <w:szCs w:val="24"/>
              </w:rPr>
              <w:t>м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и на </w:t>
            </w:r>
            <w:r w:rsidRPr="005A2653">
              <w:rPr>
                <w:rFonts w:ascii="Arial Narrow" w:hAnsi="Arial Narrow"/>
                <w:sz w:val="24"/>
                <w:szCs w:val="24"/>
              </w:rPr>
              <w:t xml:space="preserve">представляващ ……………………, със седалище и адрес на управление ………………………, ул……………….№., ет……., ЕИК …………….., - акционер, 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5A26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bg-BG"/>
              </w:rPr>
              <w:t>КАУЧУК</w:t>
            </w:r>
            <w:r w:rsidRPr="005A26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” АД - гр.</w:t>
            </w:r>
            <w:r w:rsidRPr="005A2653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26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София,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23BEC">
              <w:rPr>
                <w:rFonts w:ascii="Arial Narrow" w:eastAsia="Arial Narrow" w:hAnsi="Arial Narrow" w:cs="Arial Narrow"/>
                <w:sz w:val="24"/>
                <w:szCs w:val="24"/>
              </w:rPr>
              <w:t>ЕИК</w:t>
            </w:r>
            <w:r w:rsidRPr="00523BEC">
              <w:rPr>
                <w:rFonts w:ascii="Arial Narrow" w:eastAsia="Arial Narrow" w:hAnsi="Arial Narrow" w:cs="Arial Narrow"/>
                <w:spacing w:val="20"/>
                <w:sz w:val="24"/>
                <w:szCs w:val="24"/>
              </w:rPr>
              <w:t xml:space="preserve"> </w:t>
            </w:r>
            <w:r w:rsidRPr="00523BEC"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  <w:r w:rsidRPr="00523BEC"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2</w:t>
            </w:r>
            <w:r w:rsidRPr="00523BEC"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  <w:r w:rsidRPr="00523BEC"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1</w:t>
            </w:r>
            <w:r w:rsidRPr="00523BEC">
              <w:rPr>
                <w:rFonts w:ascii="Arial Narrow" w:eastAsia="Arial Narrow" w:hAnsi="Arial Narrow" w:cs="Arial Narrow"/>
                <w:sz w:val="24"/>
                <w:szCs w:val="24"/>
              </w:rPr>
              <w:t>05</w:t>
            </w:r>
            <w:r w:rsidRPr="00523BEC"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37</w:t>
            </w:r>
            <w:r w:rsidRPr="00523BEC"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sz w:val="24"/>
                <w:szCs w:val="24"/>
                <w:lang w:val="bg-BG"/>
              </w:rPr>
              <w:t xml:space="preserve">, 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>на основание чл. 226 от ТЗ във връзка с чл. 116, ал. 1 от Закона за публично предлагане на ценни книжа</w:t>
            </w:r>
          </w:p>
        </w:tc>
      </w:tr>
    </w:tbl>
    <w:p w:rsidR="005A2653" w:rsidRPr="005A2653" w:rsidRDefault="005A2653" w:rsidP="005A2653">
      <w:pPr>
        <w:pStyle w:val="a8"/>
        <w:spacing w:line="360" w:lineRule="auto"/>
        <w:ind w:right="11"/>
        <w:jc w:val="left"/>
        <w:rPr>
          <w:rFonts w:ascii="Arial Narrow" w:hAnsi="Arial Narrow"/>
          <w:b/>
          <w:color w:val="000000"/>
          <w:sz w:val="24"/>
        </w:rPr>
      </w:pPr>
      <w:r w:rsidRPr="005A2653">
        <w:rPr>
          <w:rFonts w:ascii="Arial Narrow" w:hAnsi="Arial Narrow"/>
          <w:b/>
          <w:color w:val="000000"/>
          <w:sz w:val="24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A2653" w:rsidRPr="005A2653" w:rsidTr="005A2653">
        <w:tc>
          <w:tcPr>
            <w:tcW w:w="9210" w:type="dxa"/>
            <w:shd w:val="clear" w:color="auto" w:fill="auto"/>
          </w:tcPr>
          <w:p w:rsidR="005A2653" w:rsidRPr="005A2653" w:rsidRDefault="005A2653" w:rsidP="005A2653">
            <w:pPr>
              <w:pStyle w:val="a8"/>
              <w:spacing w:line="360" w:lineRule="auto"/>
              <w:ind w:right="11"/>
              <w:jc w:val="left"/>
              <w:rPr>
                <w:rFonts w:ascii="Arial Narrow" w:hAnsi="Arial Narrow"/>
                <w:b/>
                <w:color w:val="000000"/>
                <w:sz w:val="24"/>
                <w:lang w:val="bg-BG"/>
              </w:rPr>
            </w:pPr>
            <w:r w:rsidRPr="005A2653">
              <w:rPr>
                <w:rFonts w:ascii="Arial Narrow" w:hAnsi="Arial Narrow"/>
                <w:b/>
                <w:color w:val="000000"/>
                <w:sz w:val="24"/>
                <w:lang w:val="bg-BG"/>
              </w:rPr>
              <w:t>В случай на акционер физическо лице</w:t>
            </w:r>
          </w:p>
        </w:tc>
      </w:tr>
      <w:tr w:rsidR="005A2653" w:rsidRPr="005A2653" w:rsidTr="005A2653">
        <w:tc>
          <w:tcPr>
            <w:tcW w:w="9210" w:type="dxa"/>
            <w:shd w:val="clear" w:color="auto" w:fill="auto"/>
          </w:tcPr>
          <w:p w:rsidR="005A2653" w:rsidRPr="005A2653" w:rsidRDefault="005A2653" w:rsidP="005A2653">
            <w:pPr>
              <w:spacing w:line="360" w:lineRule="auto"/>
              <w:ind w:right="11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Подписаният, </w:t>
            </w:r>
            <w:r w:rsidRPr="005A2653">
              <w:rPr>
                <w:rFonts w:ascii="Arial Narrow" w:hAnsi="Arial Narrow"/>
                <w:sz w:val="24"/>
                <w:szCs w:val="24"/>
              </w:rPr>
              <w:t>…………………………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....................., притежаващ </w:t>
            </w:r>
            <w:r w:rsidRPr="005A2653">
              <w:rPr>
                <w:rFonts w:ascii="Arial Narrow" w:hAnsi="Arial Narrow"/>
                <w:sz w:val="24"/>
                <w:szCs w:val="24"/>
              </w:rPr>
              <w:t>документ за самоличност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ми на </w:t>
            </w:r>
            <w:r w:rsidRPr="005A2653">
              <w:rPr>
                <w:rFonts w:ascii="Arial Narrow" w:hAnsi="Arial Narrow"/>
                <w:sz w:val="24"/>
                <w:szCs w:val="24"/>
              </w:rPr>
              <w:t xml:space="preserve">акционер, 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5A26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„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bg-BG"/>
              </w:rPr>
              <w:t>КАУЧУК</w:t>
            </w:r>
            <w:r w:rsidRPr="005A26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” АД - гр.</w:t>
            </w:r>
            <w:r w:rsidRPr="005A2653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26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София,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23BEC">
              <w:rPr>
                <w:rFonts w:ascii="Arial Narrow" w:eastAsia="Arial Narrow" w:hAnsi="Arial Narrow" w:cs="Arial Narrow"/>
                <w:sz w:val="24"/>
                <w:szCs w:val="24"/>
              </w:rPr>
              <w:t>ЕИК</w:t>
            </w:r>
            <w:r w:rsidRPr="00523BEC">
              <w:rPr>
                <w:rFonts w:ascii="Arial Narrow" w:eastAsia="Arial Narrow" w:hAnsi="Arial Narrow" w:cs="Arial Narrow"/>
                <w:spacing w:val="20"/>
                <w:sz w:val="24"/>
                <w:szCs w:val="24"/>
              </w:rPr>
              <w:t xml:space="preserve"> </w:t>
            </w:r>
            <w:r w:rsidRPr="00523BEC"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  <w:r w:rsidRPr="00523BEC"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2</w:t>
            </w:r>
            <w:r w:rsidRPr="00523BEC"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  <w:r w:rsidRPr="00523BEC"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1</w:t>
            </w:r>
            <w:r w:rsidRPr="00523BEC">
              <w:rPr>
                <w:rFonts w:ascii="Arial Narrow" w:eastAsia="Arial Narrow" w:hAnsi="Arial Narrow" w:cs="Arial Narrow"/>
                <w:sz w:val="24"/>
                <w:szCs w:val="24"/>
              </w:rPr>
              <w:t>05</w:t>
            </w:r>
            <w:r w:rsidRPr="00523BEC"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37</w:t>
            </w:r>
            <w:r w:rsidRPr="00523BEC"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5A2653" w:rsidRPr="005A2653" w:rsidRDefault="005A2653" w:rsidP="005A2653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</w:p>
    <w:p w:rsidR="005A2653" w:rsidRPr="005A2653" w:rsidRDefault="005A2653" w:rsidP="005A2653">
      <w:pPr>
        <w:pStyle w:val="1"/>
        <w:spacing w:line="360" w:lineRule="auto"/>
        <w:ind w:left="-900" w:right="294"/>
        <w:rPr>
          <w:i/>
          <w:color w:val="000000"/>
        </w:rPr>
      </w:pPr>
      <w:r w:rsidRPr="005A2653">
        <w:rPr>
          <w:i/>
          <w:color w:val="000000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A2653" w:rsidRPr="005A2653" w:rsidTr="005A2653">
        <w:tc>
          <w:tcPr>
            <w:tcW w:w="9210" w:type="dxa"/>
            <w:shd w:val="clear" w:color="auto" w:fill="auto"/>
          </w:tcPr>
          <w:p w:rsidR="005A2653" w:rsidRPr="005A2653" w:rsidRDefault="005A2653" w:rsidP="005A2653">
            <w:pPr>
              <w:pStyle w:val="a8"/>
              <w:spacing w:line="360" w:lineRule="auto"/>
              <w:ind w:right="11"/>
              <w:jc w:val="left"/>
              <w:rPr>
                <w:rFonts w:ascii="Arial Narrow" w:hAnsi="Arial Narrow"/>
                <w:b/>
                <w:color w:val="000000"/>
                <w:sz w:val="24"/>
                <w:lang w:val="bg-BG"/>
              </w:rPr>
            </w:pPr>
            <w:r w:rsidRPr="005A2653">
              <w:rPr>
                <w:rFonts w:ascii="Arial Narrow" w:hAnsi="Arial Narrow"/>
                <w:b/>
                <w:color w:val="000000"/>
                <w:sz w:val="24"/>
                <w:lang w:val="bg-BG"/>
              </w:rPr>
              <w:t>В случай на пълномощник  физическо лице</w:t>
            </w:r>
          </w:p>
        </w:tc>
      </w:tr>
      <w:tr w:rsidR="005A2653" w:rsidRPr="005A2653" w:rsidTr="005A2653">
        <w:tc>
          <w:tcPr>
            <w:tcW w:w="9210" w:type="dxa"/>
            <w:shd w:val="clear" w:color="auto" w:fill="auto"/>
          </w:tcPr>
          <w:p w:rsidR="005A2653" w:rsidRPr="005A2653" w:rsidRDefault="005A2653" w:rsidP="005A2653">
            <w:pPr>
              <w:spacing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  <w:lang w:val="ru-RU"/>
              </w:rPr>
            </w:pPr>
            <w:r w:rsidRPr="005A2653">
              <w:rPr>
                <w:rFonts w:ascii="Arial Narrow" w:hAnsi="Arial Narrow"/>
                <w:sz w:val="24"/>
                <w:szCs w:val="24"/>
              </w:rPr>
              <w:t>………………………, ЕГН ………………………, л.к. № ……………., издадена от МВР ………… на .......................г., с адрес:…………….., ул…………………, №….., ет. ………, ап…………,</w:t>
            </w:r>
          </w:p>
        </w:tc>
      </w:tr>
    </w:tbl>
    <w:p w:rsidR="005A2653" w:rsidRPr="005A2653" w:rsidRDefault="005A2653" w:rsidP="005A2653">
      <w:pPr>
        <w:ind w:right="294"/>
        <w:jc w:val="both"/>
        <w:rPr>
          <w:rFonts w:ascii="Arial Narrow" w:hAnsi="Arial Narrow"/>
          <w:color w:val="000000"/>
          <w:sz w:val="24"/>
          <w:szCs w:val="24"/>
          <w:lang w:val="ru-RU"/>
        </w:rPr>
      </w:pPr>
      <w:r w:rsidRPr="005A2653">
        <w:rPr>
          <w:rFonts w:ascii="Arial Narrow" w:hAnsi="Arial Narrow"/>
          <w:color w:val="000000"/>
          <w:sz w:val="24"/>
          <w:szCs w:val="24"/>
          <w:lang w:val="ru-RU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A2653" w:rsidRPr="005A2653" w:rsidTr="005A2653">
        <w:tc>
          <w:tcPr>
            <w:tcW w:w="9210" w:type="dxa"/>
            <w:shd w:val="clear" w:color="auto" w:fill="auto"/>
          </w:tcPr>
          <w:p w:rsidR="005A2653" w:rsidRPr="005A2653" w:rsidRDefault="005A2653" w:rsidP="005A2653">
            <w:pPr>
              <w:pStyle w:val="a8"/>
              <w:spacing w:line="360" w:lineRule="auto"/>
              <w:ind w:right="11"/>
              <w:jc w:val="left"/>
              <w:rPr>
                <w:rFonts w:ascii="Arial Narrow" w:hAnsi="Arial Narrow"/>
                <w:b/>
                <w:color w:val="000000"/>
                <w:sz w:val="24"/>
                <w:lang w:val="bg-BG"/>
              </w:rPr>
            </w:pPr>
            <w:r w:rsidRPr="005A2653">
              <w:rPr>
                <w:rFonts w:ascii="Arial Narrow" w:hAnsi="Arial Narrow"/>
                <w:b/>
                <w:color w:val="000000"/>
                <w:sz w:val="24"/>
                <w:lang w:val="bg-BG"/>
              </w:rPr>
              <w:t>В случай на пълномощник  юридическо лице</w:t>
            </w:r>
          </w:p>
        </w:tc>
      </w:tr>
      <w:tr w:rsidR="005A2653" w:rsidRPr="005A2653" w:rsidTr="005A2653">
        <w:tc>
          <w:tcPr>
            <w:tcW w:w="9210" w:type="dxa"/>
            <w:shd w:val="clear" w:color="auto" w:fill="auto"/>
          </w:tcPr>
          <w:p w:rsidR="005A2653" w:rsidRPr="005A2653" w:rsidRDefault="005A2653" w:rsidP="005A2653">
            <w:pPr>
              <w:spacing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  <w:lang w:val="ru-RU"/>
              </w:rPr>
            </w:pPr>
            <w:r w:rsidRPr="005A2653">
              <w:rPr>
                <w:rFonts w:ascii="Arial Narrow" w:hAnsi="Arial Narrow"/>
                <w:sz w:val="24"/>
                <w:szCs w:val="24"/>
              </w:rPr>
              <w:t>……………………, със седалище и адрес на управление ………………………, ул……………….№., ет……., ЕИК …………….., представлявано от …………………………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....................., притежаващ </w:t>
            </w:r>
            <w:r w:rsidRPr="005A2653">
              <w:rPr>
                <w:rFonts w:ascii="Arial Narrow" w:hAnsi="Arial Narrow"/>
                <w:sz w:val="24"/>
                <w:szCs w:val="24"/>
              </w:rPr>
              <w:t>документ за самоличност</w:t>
            </w:r>
            <w:r w:rsidRPr="005A2653">
              <w:rPr>
                <w:rFonts w:ascii="Arial Narrow" w:hAnsi="Arial Narrow"/>
                <w:sz w:val="24"/>
                <w:szCs w:val="24"/>
                <w:lang w:val="ru-RU"/>
              </w:rPr>
              <w:t>. № ......................., издаден на .................... г. от ...................., с адрес: гр. ..............., ул. ..........№ ...., ет.........., ап..........</w:t>
            </w:r>
          </w:p>
        </w:tc>
      </w:tr>
    </w:tbl>
    <w:p w:rsidR="00A4767F" w:rsidRPr="00523BEC" w:rsidRDefault="00A4767F" w:rsidP="005A2653">
      <w:pPr>
        <w:ind w:right="122"/>
        <w:jc w:val="both"/>
        <w:rPr>
          <w:rFonts w:ascii="Arial Narrow" w:eastAsia="Arial Narrow" w:hAnsi="Arial Narrow" w:cs="Arial Narrow"/>
          <w:sz w:val="24"/>
          <w:szCs w:val="24"/>
          <w:lang w:val="bg-BG"/>
        </w:rPr>
      </w:pPr>
    </w:p>
    <w:p w:rsidR="00A4767F" w:rsidRPr="00523BEC" w:rsidRDefault="00A4767F" w:rsidP="00A4767F">
      <w:pPr>
        <w:spacing w:before="8" w:line="110" w:lineRule="exact"/>
        <w:rPr>
          <w:rFonts w:ascii="Arial Narrow" w:hAnsi="Arial Narrow"/>
          <w:sz w:val="24"/>
          <w:szCs w:val="24"/>
        </w:rPr>
      </w:pPr>
    </w:p>
    <w:p w:rsidR="00A4767F" w:rsidRPr="00523BEC" w:rsidRDefault="005A2653" w:rsidP="00A4767F">
      <w:pPr>
        <w:ind w:left="111" w:right="1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lang w:val="bg-BG"/>
        </w:rPr>
        <w:t>Д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дс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вл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я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ва</w:t>
      </w:r>
      <w:r w:rsidR="00A4767F" w:rsidRPr="00523BEC"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в </w:t>
      </w:r>
      <w:r w:rsidR="00A4767F" w:rsidRPr="00523BEC"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ка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ч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ес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в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о  </w:t>
      </w:r>
      <w:r w:rsidR="00A4767F" w:rsidRPr="00523BEC"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и  </w:t>
      </w:r>
      <w:r w:rsidR="00A4767F" w:rsidRPr="00523BEC"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а  </w:t>
      </w:r>
      <w:r w:rsidR="00A4767F" w:rsidRPr="00523BEC"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акц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ер  </w:t>
      </w:r>
      <w:r w:rsidR="00A4767F" w:rsidRPr="00523BEC"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(п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редс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вл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я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ващ  </w:t>
      </w:r>
      <w:r w:rsidR="00A4767F" w:rsidRPr="00523BEC"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акцио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р  </w:t>
      </w:r>
      <w:r w:rsidR="00A4767F" w:rsidRPr="00523BEC"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–  </w:t>
      </w:r>
      <w:r w:rsidR="00A4767F" w:rsidRPr="00523BEC"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ю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рид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ческо  </w:t>
      </w:r>
      <w:r w:rsidR="00A4767F" w:rsidRPr="00523BEC"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ли</w:t>
      </w:r>
      <w:r w:rsidR="00A4767F" w:rsidRPr="00523BEC">
        <w:rPr>
          <w:rFonts w:ascii="Arial Narrow" w:eastAsia="Arial Narrow" w:hAnsi="Arial Narrow" w:cs="Arial Narrow"/>
          <w:spacing w:val="-3"/>
          <w:sz w:val="24"/>
          <w:szCs w:val="24"/>
        </w:rPr>
        <w:t>ц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>
        <w:rPr>
          <w:rFonts w:ascii="Arial Narrow" w:eastAsia="Arial Narrow" w:hAnsi="Arial Narrow" w:cs="Arial Narrow"/>
          <w:sz w:val="24"/>
          <w:szCs w:val="24"/>
          <w:lang w:val="bg-BG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......,    </w:t>
      </w:r>
      <w:r w:rsidR="00A4767F" w:rsidRPr="00523BEC"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с    </w:t>
      </w:r>
      <w:r w:rsidR="00A4767F" w:rsidRPr="00523BEC"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pacing w:val="-3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К    </w:t>
      </w:r>
      <w:r w:rsidR="00A4767F" w:rsidRPr="00523BEC"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....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.)    </w:t>
      </w:r>
      <w:r w:rsidR="00A4767F" w:rsidRPr="00523BEC"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13"/>
          <w:sz w:val="24"/>
          <w:szCs w:val="24"/>
          <w:lang w:val="bg-BG"/>
        </w:rPr>
        <w:t xml:space="preserve">редовно годишно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Об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3"/>
          <w:sz w:val="24"/>
          <w:szCs w:val="24"/>
        </w:rPr>
        <w:t>с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ъб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ра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ие</w:t>
      </w:r>
      <w:r w:rsidR="00A4767F" w:rsidRPr="00523BEC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акц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ер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b/>
          <w:bCs/>
          <w:sz w:val="24"/>
          <w:szCs w:val="24"/>
        </w:rPr>
        <w:t>„</w:t>
      </w:r>
      <w:r w:rsidR="00A4767F"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К</w:t>
      </w:r>
      <w:r w:rsidR="00A4767F"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ау</w:t>
      </w:r>
      <w:r w:rsidR="00A4767F" w:rsidRPr="00523BEC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ч</w:t>
      </w:r>
      <w:r w:rsidR="00A4767F" w:rsidRPr="00523BEC">
        <w:rPr>
          <w:rFonts w:ascii="Arial Narrow" w:eastAsia="Arial Narrow" w:hAnsi="Arial Narrow" w:cs="Arial Narrow"/>
          <w:b/>
          <w:bCs/>
          <w:sz w:val="24"/>
          <w:szCs w:val="24"/>
        </w:rPr>
        <w:t>ук“</w:t>
      </w:r>
      <w:r w:rsidR="00A4767F" w:rsidRPr="00523BEC">
        <w:rPr>
          <w:rFonts w:ascii="Arial Narrow" w:eastAsia="Arial Narrow" w:hAnsi="Arial Narrow" w:cs="Arial Narrow"/>
          <w:b/>
          <w:bCs/>
          <w:spacing w:val="12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АД</w:t>
      </w:r>
      <w:r w:rsidR="00A4767F"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bg-BG"/>
        </w:rPr>
        <w:t>,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 ЕИК</w:t>
      </w:r>
      <w:r w:rsidR="00A4767F"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8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2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05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37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8, кое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3"/>
          <w:sz w:val="24"/>
          <w:szCs w:val="24"/>
        </w:rPr>
        <w:t>с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ве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д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  <w:lang w:val="bg-BG"/>
        </w:rPr>
        <w:t>30.06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.2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1</w:t>
      </w:r>
      <w:r w:rsidR="00A4767F" w:rsidRPr="00523BEC">
        <w:rPr>
          <w:rFonts w:ascii="Arial Narrow" w:eastAsia="Arial Narrow" w:hAnsi="Arial Narrow" w:cs="Arial Narrow"/>
          <w:sz w:val="24"/>
          <w:szCs w:val="24"/>
          <w:lang w:val="bg-BG"/>
        </w:rPr>
        <w:t>8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г.</w:t>
      </w:r>
      <w:r w:rsidR="00A4767F" w:rsidRPr="00523BEC"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  <w:lang w:val="bg-BG"/>
        </w:rPr>
        <w:t>16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: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0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ч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аса</w:t>
      </w:r>
      <w:r w:rsidR="00A4767F" w:rsidRPr="00523BEC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гр.</w:t>
      </w:r>
      <w:r w:rsidR="00A4767F" w:rsidRPr="00523BEC">
        <w:rPr>
          <w:rFonts w:ascii="Arial Narrow" w:eastAsia="Arial Narrow" w:hAnsi="Arial Narrow" w:cs="Arial Narrow"/>
          <w:spacing w:val="-3"/>
          <w:sz w:val="24"/>
          <w:szCs w:val="24"/>
        </w:rPr>
        <w:t>С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ф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я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,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об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С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л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ич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а,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р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й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он</w:t>
      </w:r>
      <w:r w:rsidR="00A4767F" w:rsidRPr="00523BEC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4"/>
          <w:sz w:val="24"/>
          <w:szCs w:val="24"/>
        </w:rPr>
        <w:t>„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С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редец”</w:t>
      </w:r>
      <w:r w:rsidR="00A4767F" w:rsidRPr="00523BEC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ул.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"С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ф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ан</w:t>
      </w:r>
      <w:r w:rsidR="00A4767F" w:rsidRPr="00523BEC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К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рад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ж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а"</w:t>
      </w:r>
      <w:r w:rsidR="00A4767F" w:rsidRPr="00523BEC"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="000603B7">
        <w:rPr>
          <w:rFonts w:ascii="Arial Narrow" w:eastAsia="Arial Narrow" w:hAnsi="Arial Narrow" w:cs="Arial Narrow"/>
          <w:sz w:val="24"/>
          <w:szCs w:val="24"/>
          <w:lang w:val="bg-BG"/>
        </w:rPr>
        <w:t>№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2,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за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седа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ел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з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л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да</w:t>
      </w:r>
      <w:r w:rsidR="00A4767F" w:rsidRPr="00523BEC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гла</w:t>
      </w:r>
      <w:r w:rsidR="00A4767F" w:rsidRPr="00523BEC">
        <w:rPr>
          <w:rFonts w:ascii="Arial Narrow" w:eastAsia="Arial Narrow" w:hAnsi="Arial Narrow" w:cs="Arial Narrow"/>
          <w:spacing w:val="-3"/>
          <w:sz w:val="24"/>
          <w:szCs w:val="24"/>
        </w:rPr>
        <w:t>с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ува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с</w:t>
      </w:r>
      <w:r w:rsidR="00A4767F" w:rsidRPr="00523BEC"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всич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к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еж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ва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от</w:t>
      </w:r>
      <w:r w:rsidR="00A4767F" w:rsidRPr="00523BEC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ен</w:t>
      </w:r>
      <w:r w:rsidR="00A4767F" w:rsidRPr="00523BEC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  <w:lang w:val="bg-BG"/>
        </w:rPr>
        <w:t>(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ри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еж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ва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от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редс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вл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я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ва</w:t>
      </w:r>
      <w:r w:rsidR="00A4767F" w:rsidRPr="00523BEC">
        <w:rPr>
          <w:rFonts w:ascii="Arial Narrow" w:eastAsia="Arial Narrow" w:hAnsi="Arial Narrow" w:cs="Arial Narrow"/>
          <w:spacing w:val="-4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ен</w:t>
      </w:r>
      <w:r w:rsidR="00A4767F" w:rsidRPr="00523BEC"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ю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ридическо</w:t>
      </w:r>
      <w:r w:rsidR="00A4767F" w:rsidRPr="00523BEC"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ли</w:t>
      </w:r>
      <w:r w:rsidR="00A4767F" w:rsidRPr="00523BEC">
        <w:rPr>
          <w:rFonts w:ascii="Arial Narrow" w:eastAsia="Arial Narrow" w:hAnsi="Arial Narrow" w:cs="Arial Narrow"/>
          <w:spacing w:val="-3"/>
          <w:sz w:val="24"/>
          <w:szCs w:val="24"/>
        </w:rPr>
        <w:t>ц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……………………..</w:t>
      </w:r>
      <w:r w:rsidR="000603B7">
        <w:rPr>
          <w:rFonts w:ascii="Arial Narrow" w:eastAsia="Arial Narrow" w:hAnsi="Arial Narrow" w:cs="Arial Narrow"/>
          <w:sz w:val="24"/>
          <w:szCs w:val="24"/>
          <w:lang w:val="bg-BG"/>
        </w:rPr>
        <w:t>) …………………</w:t>
      </w:r>
      <w:r w:rsidR="00A4767F" w:rsidRPr="00523BEC"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 w:rsidR="00A4767F" w:rsidRPr="00BF0401">
        <w:rPr>
          <w:rFonts w:ascii="Arial Narrow" w:eastAsia="Arial Narrow" w:hAnsi="Arial Narrow" w:cs="Arial Narrow"/>
          <w:b/>
          <w:spacing w:val="-1"/>
          <w:sz w:val="24"/>
          <w:szCs w:val="24"/>
        </w:rPr>
        <w:t>(</w:t>
      </w:r>
      <w:r w:rsidR="00A4767F" w:rsidRPr="00BF0401">
        <w:rPr>
          <w:rFonts w:ascii="Arial Narrow" w:eastAsia="Arial Narrow" w:hAnsi="Arial Narrow" w:cs="Arial Narrow"/>
          <w:b/>
          <w:sz w:val="24"/>
          <w:szCs w:val="24"/>
        </w:rPr>
        <w:t>……………………….)</w:t>
      </w:r>
      <w:r w:rsidR="00A4767F" w:rsidRPr="00BF0401">
        <w:rPr>
          <w:rFonts w:ascii="Arial Narrow" w:eastAsia="Arial Narrow" w:hAnsi="Arial Narrow" w:cs="Arial Narrow"/>
          <w:b/>
          <w:spacing w:val="28"/>
          <w:sz w:val="24"/>
          <w:szCs w:val="24"/>
        </w:rPr>
        <w:t xml:space="preserve"> </w:t>
      </w:r>
      <w:r w:rsidR="00A4767F" w:rsidRPr="00BF0401">
        <w:rPr>
          <w:rFonts w:ascii="Arial Narrow" w:eastAsia="Arial Narrow" w:hAnsi="Arial Narrow" w:cs="Arial Narrow"/>
          <w:b/>
          <w:sz w:val="24"/>
          <w:szCs w:val="24"/>
        </w:rPr>
        <w:t>броя</w:t>
      </w:r>
      <w:r w:rsidR="00A4767F" w:rsidRPr="00BF0401">
        <w:rPr>
          <w:rFonts w:ascii="Arial Narrow" w:eastAsia="Arial Narrow" w:hAnsi="Arial Narrow" w:cs="Arial Narrow"/>
          <w:b/>
          <w:spacing w:val="27"/>
          <w:sz w:val="24"/>
          <w:szCs w:val="24"/>
        </w:rPr>
        <w:t xml:space="preserve"> </w:t>
      </w:r>
      <w:r w:rsidR="000603B7" w:rsidRPr="000603B7">
        <w:rPr>
          <w:rFonts w:ascii="Arial Narrow" w:hAnsi="Arial Narrow"/>
          <w:b/>
          <w:sz w:val="24"/>
          <w:szCs w:val="24"/>
          <w:lang w:val="ru-RU"/>
        </w:rPr>
        <w:t>поименни, безналични</w:t>
      </w:r>
      <w:r w:rsidR="000603B7" w:rsidRPr="005A2653">
        <w:rPr>
          <w:rFonts w:ascii="Arial Narrow" w:hAnsi="Arial Narrow"/>
          <w:sz w:val="24"/>
          <w:szCs w:val="24"/>
          <w:lang w:val="ru-RU"/>
        </w:rPr>
        <w:t xml:space="preserve"> </w:t>
      </w:r>
      <w:r w:rsidR="00A4767F" w:rsidRPr="00BF0401">
        <w:rPr>
          <w:rFonts w:ascii="Arial Narrow" w:eastAsia="Arial Narrow" w:hAnsi="Arial Narrow" w:cs="Arial Narrow"/>
          <w:b/>
          <w:sz w:val="24"/>
          <w:szCs w:val="24"/>
        </w:rPr>
        <w:t>акции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,</w:t>
      </w:r>
      <w:r w:rsidR="00A4767F" w:rsidRPr="00523BEC"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о 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очк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д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ев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ия</w:t>
      </w:r>
      <w:r w:rsidR="00A4767F" w:rsidRPr="00523BEC"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ред</w:t>
      </w:r>
      <w:r w:rsidR="00A4767F" w:rsidRPr="00523BEC"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С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А,</w:t>
      </w:r>
      <w:r w:rsidR="00A4767F" w:rsidRPr="00523BEC"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об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я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вен</w:t>
      </w:r>
      <w:r w:rsidR="00A4767F" w:rsidRPr="00523BEC"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</w:t>
      </w:r>
      <w:r w:rsidR="00A4767F" w:rsidRPr="00523BEC"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Тъ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рг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вския</w:t>
      </w:r>
      <w:r w:rsidR="00A4767F" w:rsidRPr="00523BEC"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регис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ъ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</w:t>
      </w:r>
      <w:r w:rsidR="00A4767F" w:rsidRPr="00523BEC"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к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ъ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м</w:t>
      </w:r>
      <w:r w:rsidR="00A4767F" w:rsidRPr="00523BEC"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Аге</w:t>
      </w:r>
      <w:r w:rsidR="00A4767F" w:rsidRPr="00523BEC">
        <w:rPr>
          <w:rFonts w:ascii="Arial Narrow" w:eastAsia="Arial Narrow" w:hAnsi="Arial Narrow" w:cs="Arial Narrow"/>
          <w:spacing w:val="-4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ция</w:t>
      </w:r>
      <w:r w:rsidR="00A4767F" w:rsidRPr="00523BEC"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исва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я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а,</w:t>
      </w:r>
      <w:r w:rsidR="00A4767F" w:rsidRPr="00523BEC"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 и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о:</w:t>
      </w:r>
    </w:p>
    <w:p w:rsidR="00A4767F" w:rsidRDefault="00A4767F" w:rsidP="00A4767F">
      <w:pPr>
        <w:spacing w:before="4" w:line="190" w:lineRule="exact"/>
        <w:rPr>
          <w:rFonts w:ascii="Arial Narrow" w:hAnsi="Arial Narrow"/>
          <w:sz w:val="24"/>
          <w:szCs w:val="24"/>
          <w:lang w:val="bg-BG"/>
        </w:rPr>
      </w:pPr>
    </w:p>
    <w:p w:rsidR="005A2653" w:rsidRDefault="005A2653" w:rsidP="00A4767F">
      <w:pPr>
        <w:spacing w:before="4" w:line="190" w:lineRule="exact"/>
        <w:rPr>
          <w:rFonts w:ascii="Arial Narrow" w:hAnsi="Arial Narrow"/>
          <w:sz w:val="24"/>
          <w:szCs w:val="24"/>
          <w:lang w:val="bg-BG"/>
        </w:rPr>
      </w:pPr>
    </w:p>
    <w:p w:rsidR="000603B7" w:rsidRDefault="000603B7" w:rsidP="00A4767F">
      <w:pPr>
        <w:spacing w:before="4" w:line="190" w:lineRule="exact"/>
        <w:rPr>
          <w:rFonts w:ascii="Arial Narrow" w:hAnsi="Arial Narrow"/>
          <w:sz w:val="24"/>
          <w:szCs w:val="24"/>
          <w:lang w:val="bg-BG"/>
        </w:rPr>
      </w:pPr>
    </w:p>
    <w:p w:rsidR="000603B7" w:rsidRDefault="000603B7" w:rsidP="00A4767F">
      <w:pPr>
        <w:spacing w:before="4" w:line="190" w:lineRule="exact"/>
        <w:rPr>
          <w:rFonts w:ascii="Arial Narrow" w:hAnsi="Arial Narrow"/>
          <w:sz w:val="24"/>
          <w:szCs w:val="24"/>
          <w:lang w:val="bg-BG"/>
        </w:rPr>
      </w:pPr>
    </w:p>
    <w:p w:rsidR="005A2653" w:rsidRPr="005A2653" w:rsidRDefault="005A2653" w:rsidP="00A4767F">
      <w:pPr>
        <w:spacing w:before="4" w:line="190" w:lineRule="exact"/>
        <w:rPr>
          <w:rFonts w:ascii="Arial Narrow" w:hAnsi="Arial Narrow"/>
          <w:sz w:val="24"/>
          <w:szCs w:val="24"/>
          <w:lang w:val="bg-BG"/>
        </w:rPr>
      </w:pPr>
    </w:p>
    <w:p w:rsidR="00A4767F" w:rsidRPr="00523BEC" w:rsidRDefault="00A4767F" w:rsidP="00A4767F">
      <w:pPr>
        <w:spacing w:line="200" w:lineRule="exact"/>
        <w:rPr>
          <w:rFonts w:ascii="Arial Narrow" w:hAnsi="Arial Narrow"/>
          <w:sz w:val="24"/>
          <w:szCs w:val="24"/>
        </w:rPr>
      </w:pPr>
    </w:p>
    <w:p w:rsidR="000603B7" w:rsidRDefault="000603B7" w:rsidP="00A4767F">
      <w:pPr>
        <w:ind w:left="845"/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bg-BG"/>
        </w:rPr>
      </w:pPr>
    </w:p>
    <w:p w:rsidR="00A4767F" w:rsidRPr="00523BEC" w:rsidRDefault="00A4767F" w:rsidP="00A4767F">
      <w:pPr>
        <w:ind w:left="845"/>
        <w:rPr>
          <w:rFonts w:ascii="Arial Narrow" w:eastAsia="Arial Narrow" w:hAnsi="Arial Narrow" w:cs="Arial Narrow"/>
          <w:b/>
          <w:bCs/>
          <w:sz w:val="24"/>
          <w:szCs w:val="24"/>
          <w:lang w:val="bg-BG"/>
        </w:rPr>
      </w:pP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ДН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В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ЕН РЕД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И 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НА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ЧИН 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А 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Г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Л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АС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У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ВАН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Е:</w:t>
      </w:r>
    </w:p>
    <w:p w:rsidR="00A4767F" w:rsidRPr="00523BEC" w:rsidRDefault="00A4767F" w:rsidP="00A4767F">
      <w:pPr>
        <w:ind w:left="845"/>
        <w:rPr>
          <w:rFonts w:ascii="Arial Narrow" w:eastAsia="Arial Narrow" w:hAnsi="Arial Narrow" w:cs="Arial Narrow"/>
          <w:b/>
          <w:bCs/>
          <w:sz w:val="24"/>
          <w:szCs w:val="24"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1. Приемане на доклада на Съвета на директорите за дейността и управлението на дружеството за 2017 г. Проект за решение – ОС приема доклада на Съвета на директорите за дейността и управлението на дружеството за 2017 г.;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A4767F" w:rsidRPr="000603B7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A2653">
        <w:rPr>
          <w:b/>
          <w:sz w:val="52"/>
          <w:szCs w:val="52"/>
        </w:rPr>
        <w:t>□</w:t>
      </w:r>
      <w:r w:rsidR="000603B7">
        <w:rPr>
          <w:rFonts w:ascii="Arial Narrow" w:hAnsi="Arial Narrow"/>
          <w:b/>
          <w:sz w:val="24"/>
          <w:szCs w:val="24"/>
        </w:rPr>
        <w:t>ЗА</w:t>
      </w:r>
    </w:p>
    <w:p w:rsidR="00A4767F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A2653">
        <w:rPr>
          <w:b/>
          <w:sz w:val="52"/>
          <w:szCs w:val="52"/>
        </w:rPr>
        <w:t>□</w:t>
      </w:r>
      <w:r>
        <w:rPr>
          <w:rFonts w:ascii="Arial Narrow" w:hAnsi="Arial Narrow"/>
          <w:b/>
          <w:sz w:val="24"/>
          <w:szCs w:val="24"/>
        </w:rPr>
        <w:t>ПРОТИВ</w:t>
      </w:r>
    </w:p>
    <w:p w:rsidR="00A4767F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="00A4767F"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A4767F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="00A4767F"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="00A4767F"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A4767F" w:rsidRPr="000603B7" w:rsidRDefault="000603B7" w:rsidP="00A4767F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 xml:space="preserve">2. Приемане на доклада на регистрирания одитор/специализираното одиторско предприятие за проверка и заверка на годишния финансов отчет на дружеството за 2017 г. Проект за решение – ОС приема доклада на регистрирания одитор/специализираното одиторско предприятие за проверка и заверка на годишния финансов отчет на дружеството за 2017 г.; 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>
        <w:rPr>
          <w:rFonts w:ascii="Arial Narrow" w:hAnsi="Arial Narrow"/>
          <w:b/>
          <w:sz w:val="24"/>
          <w:szCs w:val="24"/>
        </w:rPr>
        <w:t>ЗА</w:t>
      </w:r>
      <w:r w:rsidRPr="005A2653">
        <w:rPr>
          <w:rFonts w:ascii="Arial Narrow" w:hAnsi="Arial Narrow"/>
          <w:b/>
          <w:sz w:val="24"/>
          <w:szCs w:val="24"/>
        </w:rPr>
        <w:t xml:space="preserve">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>
        <w:rPr>
          <w:rFonts w:ascii="Arial Narrow" w:hAnsi="Arial Narrow"/>
          <w:b/>
          <w:sz w:val="24"/>
          <w:szCs w:val="24"/>
        </w:rPr>
        <w:t>ПРОТИВ</w:t>
      </w:r>
      <w:r w:rsidRPr="005A2653">
        <w:rPr>
          <w:rFonts w:ascii="Arial Narrow" w:hAnsi="Arial Narrow"/>
          <w:b/>
          <w:sz w:val="24"/>
          <w:szCs w:val="24"/>
        </w:rPr>
        <w:t xml:space="preserve">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3. Одобряване и приемане на проверения и заверен годишен финансов отчет на дружеството за 2017 г. Проект за решение – ОС одобрява и приема  проверения и заверен годишен финансов отчет на дружеството за 2017 г.;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>
        <w:rPr>
          <w:rFonts w:ascii="Arial Narrow" w:hAnsi="Arial Narrow"/>
          <w:b/>
          <w:sz w:val="24"/>
          <w:szCs w:val="24"/>
        </w:rPr>
        <w:t>ЗА</w:t>
      </w:r>
      <w:r w:rsidRPr="005A2653">
        <w:rPr>
          <w:rFonts w:ascii="Arial Narrow" w:hAnsi="Arial Narrow"/>
          <w:b/>
          <w:sz w:val="24"/>
          <w:szCs w:val="24"/>
        </w:rPr>
        <w:t xml:space="preserve">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>
        <w:rPr>
          <w:rFonts w:ascii="Arial Narrow" w:hAnsi="Arial Narrow"/>
          <w:b/>
          <w:sz w:val="24"/>
          <w:szCs w:val="24"/>
        </w:rPr>
        <w:t>ПРОТИ</w:t>
      </w:r>
      <w:r>
        <w:rPr>
          <w:rFonts w:ascii="Arial Narrow" w:hAnsi="Arial Narrow"/>
          <w:b/>
          <w:sz w:val="24"/>
          <w:szCs w:val="24"/>
          <w:lang w:val="bg-BG"/>
        </w:rPr>
        <w:t>В</w:t>
      </w:r>
      <w:r w:rsidRPr="005A2653">
        <w:rPr>
          <w:rFonts w:ascii="Arial Narrow" w:hAnsi="Arial Narrow"/>
          <w:b/>
          <w:sz w:val="24"/>
          <w:szCs w:val="24"/>
        </w:rPr>
        <w:t xml:space="preserve">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4. Приемане на отчета на директора за връзка с инвеститорите за дейността му през 2017 г. Проект за решение – ОС приема отчета на директора за връзка с инвеститорите за дейността му през 2017 г.;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5. Приемане на отчета на Одитния комитет за дейността му през 2017 г. Проект за решение – ОС приема отчета на Одитния комитет за дейността му през 2017 г.;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="000603B7">
        <w:rPr>
          <w:rFonts w:ascii="Arial Narrow" w:hAnsi="Arial Narrow"/>
          <w:b/>
          <w:sz w:val="24"/>
          <w:szCs w:val="24"/>
        </w:rPr>
        <w:t>ЗА</w:t>
      </w:r>
      <w:r w:rsidRPr="005A2653">
        <w:rPr>
          <w:rFonts w:ascii="Arial Narrow" w:hAnsi="Arial Narrow"/>
          <w:b/>
          <w:sz w:val="24"/>
          <w:szCs w:val="24"/>
        </w:rPr>
        <w:t xml:space="preserve">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lastRenderedPageBreak/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6. Приемане и одобряване на доклада на Съвета на директорите за прилагане на Политиката за възнагражденията на членовете на Съвета на директорите на дружеството за 2017 г. Проект за решение – ОС приема и одобрява доклада на Съвета на директорите за прилагане на Политиката за възнагражденията на членовете на Съвета на директорите на дружеството за 2017 г.;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7. Освобождаване от отговорност на членовете на СД за дейността им през 2017 г. Проект за решение - ОС освобождава от отговорност членовете на Съвета на директорите за дейността им през 2017 г.;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5A2653" w:rsidRDefault="005A2653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8. Освобождаване на членовете на СД. Проект за решение - ОС освобождава членовете на Съвета на директорите;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9. Избор на нов Съвет на директорите и определяне на мандата на неговите членове. Проект за решение – ОС избира нов Съвет на директорите и определя мандата на неговите членове, съгласно предложение, съдържащо се в материалите по дневния ред;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 xml:space="preserve">10. Одобряване на Правилата за работа (Статут) на одитния комитет. Проект за решение – ОС одобрява Правилата за работа (Статут) на одитния комитет, съгласно предложение, съдържащо се в материалите по дневния ред; </w:t>
      </w:r>
    </w:p>
    <w:p w:rsidR="00A4767F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0603B7" w:rsidRDefault="000603B7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0603B7" w:rsidRPr="00523BEC" w:rsidRDefault="000603B7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lastRenderedPageBreak/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11. Промяна адреса на управление на дружеството. Проект за решение – ОС взема решение за промяна на адреса на управление на дружеството, съгласно предложение, съдържащо се в материалите по дневния ред;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 xml:space="preserve">12. Приемане на нов Устав на „Каучук“ </w:t>
      </w:r>
      <w:r w:rsidRPr="00523BEC">
        <w:rPr>
          <w:rFonts w:eastAsia="Lucida Sans Unicode" w:cs="Times New Roman"/>
          <w:iCs/>
          <w:shd w:val="clear" w:color="auto" w:fill="FFFFFF"/>
        </w:rPr>
        <w:t>АД</w:t>
      </w:r>
      <w:r w:rsidRPr="00523BEC">
        <w:rPr>
          <w:rFonts w:eastAsia="Lucida Sans Unicode" w:cs="Times New Roman"/>
          <w:iCs/>
        </w:rPr>
        <w:t xml:space="preserve">. Проект за решение – ОС приема нов Устав на „Каучук“ АД, съгласно предложение за нов Устав, съдържащo се в материалите по дневния ред; 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 xml:space="preserve">13. Приемане на нова Политика за възнагражденията на членовете на Съвета на директорите на дружеството. Проект за решение – ОС прима нова  Политика за възнагражденията на членовете на Съвета на дружеството, съгласно предложение, съдържащо се в материалите по дневния ред; 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14. Определяне и утвърждаване на възнагражденията на членовете на Съвета на директорите. Проект за решение – ОС определя и утвърждава възнагражденията на Съвета на директорите, съгласно предложение, съдържащо се в материалите по дневния ред;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 w:rsidR="004163E1">
        <w:rPr>
          <w:rFonts w:ascii="Arial Narrow" w:hAnsi="Arial Narrow"/>
          <w:b/>
          <w:sz w:val="24"/>
          <w:szCs w:val="24"/>
          <w:lang w:val="bg-BG"/>
        </w:rPr>
        <w:t xml:space="preserve"> 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15. Вземане на решение за разпределяне на печалбата за 2017 г. Проект за решение – ОС приема решение за разпределяне на печалбата за 2017 г., съгласно предложение, съдържащо се в материалите по дневния ред;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0603B7" w:rsidRPr="000603B7" w:rsidRDefault="000603B7" w:rsidP="000603B7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 xml:space="preserve">16. Вземане на решение за изплащане на дивидент от печалбата за 2017 г. и от частта от фонд „Резервен”, надхвърляща определения от закона и устава </w:t>
      </w:r>
      <w:r w:rsidRPr="0042476D">
        <w:rPr>
          <w:rFonts w:eastAsia="Lucida Sans Unicode" w:cs="Times New Roman"/>
          <w:iCs/>
        </w:rPr>
        <w:t>минимум.</w:t>
      </w:r>
      <w:r w:rsidR="0042476D">
        <w:rPr>
          <w:rFonts w:eastAsia="Lucida Sans Unicode" w:cs="Times New Roman"/>
          <w:iCs/>
        </w:rPr>
        <w:t xml:space="preserve"> </w:t>
      </w:r>
      <w:r w:rsidRPr="0042476D">
        <w:rPr>
          <w:rFonts w:eastAsia="Lucida Sans Unicode" w:cs="Times New Roman"/>
          <w:iCs/>
        </w:rPr>
        <w:t>Проект</w:t>
      </w:r>
      <w:r w:rsidRPr="00523BEC">
        <w:rPr>
          <w:rFonts w:eastAsia="Lucida Sans Unicode" w:cs="Times New Roman"/>
          <w:iCs/>
        </w:rPr>
        <w:t xml:space="preserve"> за решение – ОС взема решение за изплащане на  дивидент, при спазване изискванията на ТЗ и ЗППЦК, както от печалбата за 2017 г., така и от частта от фонд „Резервен”, надхвърляща определения от закона и устава минимум</w:t>
      </w:r>
      <w:r w:rsidRPr="00DD0189">
        <w:rPr>
          <w:rFonts w:eastAsia="Lucida Sans Unicode" w:cs="Times New Roman"/>
          <w:iCs/>
        </w:rPr>
        <w:t>, съгласно предложение, съдържащо се в материалите по дневния ред.</w:t>
      </w:r>
      <w:r w:rsidRPr="00523BEC">
        <w:rPr>
          <w:rFonts w:eastAsia="Lucida Sans Unicode" w:cs="Times New Roman"/>
          <w:iCs/>
        </w:rPr>
        <w:t xml:space="preserve"> ОСА овластява Съвета на директорите на дружеството да предприеме всички необходими правни и фактически действия относно изплащането на гласувания дивидент на акционерите, включително избор на финансова институция, чрез която ще се извършат плащанията, начален и краен срок за изплащане на дивидента; 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5A2653" w:rsidRPr="000603B7" w:rsidRDefault="005A2653" w:rsidP="005A2653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</w:t>
      </w:r>
      <w:r w:rsidR="000603B7" w:rsidRPr="00523BEC">
        <w:rPr>
          <w:rFonts w:ascii="Arial Narrow" w:hAnsi="Arial Narrow"/>
          <w:b/>
          <w:sz w:val="24"/>
          <w:szCs w:val="24"/>
        </w:rPr>
        <w:t>Посочете избрания начин на гласуване</w:t>
      </w:r>
      <w:r w:rsidR="000603B7"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 w:rsidR="000603B7"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 w:rsidR="000603B7"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="000603B7" w:rsidRPr="000603B7">
        <w:rPr>
          <w:rFonts w:ascii="Arial Narrow" w:hAnsi="Arial Narrow" w:cs="Arial"/>
          <w:b/>
          <w:sz w:val="24"/>
          <w:szCs w:val="24"/>
          <w:lang w:val="bg-BG"/>
        </w:rPr>
        <w:t>или друг символ в съответното квадратче</w:t>
      </w:r>
      <w:r w:rsidR="000603B7" w:rsidRPr="000603B7">
        <w:rPr>
          <w:rFonts w:ascii="Arial Narrow" w:hAnsi="Arial Narrow"/>
          <w:b/>
          <w:sz w:val="24"/>
          <w:szCs w:val="24"/>
        </w:rPr>
        <w:t>)</w:t>
      </w: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pStyle w:val="a3"/>
        <w:snapToGrid w:val="0"/>
        <w:ind w:left="-3" w:right="12" w:firstLine="255"/>
        <w:rPr>
          <w:rFonts w:eastAsia="Lucida Sans Unicode" w:cs="Times New Roman"/>
          <w:iCs/>
          <w:lang w:val="bg-BG"/>
        </w:rPr>
      </w:pPr>
      <w:r w:rsidRPr="00523BEC">
        <w:rPr>
          <w:rFonts w:eastAsia="Lucida Sans Unicode" w:cs="Times New Roman"/>
          <w:iCs/>
        </w:rPr>
        <w:t>17. Избор на регистриран одитор/специализираното одиторско предприятие, което да извърши проверка и заверка на годишния финансов отчет на „Каучук“ АД за 2018 г. Проект за решение -  ОС избира одитор/ специализираното одиторско предприятие, което да извърши  проверка и заверка на годишния финансов отчет на „Каучук“ АД за 2018 г., съгласно предложение, съдържащо се в материалите по дневния ред.</w:t>
      </w:r>
    </w:p>
    <w:p w:rsidR="00A4767F" w:rsidRPr="00523BEC" w:rsidRDefault="00A4767F" w:rsidP="00A4767F">
      <w:pPr>
        <w:pStyle w:val="a3"/>
        <w:snapToGrid w:val="0"/>
        <w:ind w:left="0" w:right="12" w:firstLine="0"/>
        <w:rPr>
          <w:rFonts w:eastAsia="Lucida Sans Unicode" w:cs="Times New Roman"/>
          <w:iCs/>
          <w:lang w:val="bg-BG"/>
        </w:rPr>
      </w:pPr>
    </w:p>
    <w:p w:rsidR="00A4767F" w:rsidRPr="00523BEC" w:rsidRDefault="00A4767F" w:rsidP="00A4767F">
      <w:pPr>
        <w:spacing w:line="300" w:lineRule="exact"/>
        <w:ind w:left="540"/>
        <w:jc w:val="both"/>
        <w:rPr>
          <w:rFonts w:ascii="Arial Narrow" w:hAnsi="Arial Narrow"/>
          <w:b/>
          <w:sz w:val="24"/>
          <w:szCs w:val="24"/>
        </w:rPr>
      </w:pPr>
      <w:r w:rsidRPr="00523BEC">
        <w:rPr>
          <w:rFonts w:ascii="Arial Narrow" w:hAnsi="Arial Narrow"/>
          <w:b/>
          <w:sz w:val="24"/>
          <w:szCs w:val="24"/>
        </w:rPr>
        <w:t xml:space="preserve">Начин на гласуване: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ЗА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ПРОТИВ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ВЪЗДЪРЖАЛ СЕ </w:t>
      </w:r>
    </w:p>
    <w:p w:rsidR="005A2653" w:rsidRPr="005A2653" w:rsidRDefault="005A2653" w:rsidP="005A2653">
      <w:pPr>
        <w:widowControl/>
        <w:spacing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A2653">
        <w:rPr>
          <w:b/>
          <w:sz w:val="52"/>
          <w:szCs w:val="52"/>
        </w:rPr>
        <w:t>□</w:t>
      </w:r>
      <w:r w:rsidRPr="005A2653">
        <w:rPr>
          <w:rFonts w:ascii="Arial Narrow" w:hAnsi="Arial Narrow"/>
          <w:b/>
          <w:sz w:val="24"/>
          <w:szCs w:val="24"/>
        </w:rPr>
        <w:t xml:space="preserve">ПО СОБСТВЕНА ПРЕЦЕНКА </w:t>
      </w:r>
      <w:r w:rsidRPr="005A2653">
        <w:rPr>
          <w:rFonts w:ascii="Arial Narrow" w:hAnsi="Arial Narrow"/>
          <w:b/>
          <w:sz w:val="24"/>
          <w:szCs w:val="24"/>
          <w:lang w:val="bg-BG"/>
        </w:rPr>
        <w:t xml:space="preserve">ДАЛИ И ПО КАКЪВ НАЧИН ДА ГЛАСУВА </w:t>
      </w:r>
    </w:p>
    <w:p w:rsidR="005A2653" w:rsidRPr="000603B7" w:rsidRDefault="005A2653" w:rsidP="005A2653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23BEC">
        <w:rPr>
          <w:rFonts w:ascii="Arial Narrow" w:hAnsi="Arial Narrow"/>
          <w:b/>
          <w:sz w:val="24"/>
          <w:szCs w:val="24"/>
        </w:rPr>
        <w:t>(Посочете избрания начин на гласуване</w:t>
      </w:r>
      <w:r>
        <w:rPr>
          <w:rFonts w:ascii="Arial Narrow" w:hAnsi="Arial Narrow"/>
          <w:b/>
          <w:sz w:val="24"/>
          <w:szCs w:val="24"/>
          <w:lang w:val="bg-BG"/>
        </w:rPr>
        <w:t xml:space="preserve"> </w:t>
      </w:r>
      <w:r w:rsidR="004163E1">
        <w:rPr>
          <w:rFonts w:ascii="Arial Narrow" w:hAnsi="Arial Narrow"/>
          <w:b/>
          <w:sz w:val="24"/>
          <w:szCs w:val="24"/>
          <w:lang w:val="bg-BG"/>
        </w:rPr>
        <w:t>с</w:t>
      </w:r>
      <w:r>
        <w:rPr>
          <w:rFonts w:ascii="Arial Narrow" w:hAnsi="Arial Narrow"/>
          <w:b/>
          <w:sz w:val="24"/>
          <w:szCs w:val="24"/>
          <w:lang w:val="bg-BG"/>
        </w:rPr>
        <w:t xml:space="preserve"> „</w:t>
      </w:r>
      <w:r>
        <w:rPr>
          <w:rFonts w:ascii="Arial" w:hAnsi="Arial" w:cs="Arial"/>
          <w:b/>
          <w:sz w:val="24"/>
          <w:szCs w:val="24"/>
          <w:lang w:val="bg-BG"/>
        </w:rPr>
        <w:t xml:space="preserve">Х” </w:t>
      </w:r>
      <w:r w:rsidRPr="000603B7">
        <w:rPr>
          <w:rFonts w:ascii="Arial Narrow" w:hAnsi="Arial Narrow" w:cs="Arial"/>
          <w:b/>
          <w:sz w:val="24"/>
          <w:szCs w:val="24"/>
          <w:lang w:val="bg-BG"/>
        </w:rPr>
        <w:t xml:space="preserve">или </w:t>
      </w:r>
      <w:r w:rsidR="000603B7" w:rsidRPr="000603B7">
        <w:rPr>
          <w:rFonts w:ascii="Arial Narrow" w:hAnsi="Arial Narrow" w:cs="Arial"/>
          <w:b/>
          <w:sz w:val="24"/>
          <w:szCs w:val="24"/>
          <w:lang w:val="bg-BG"/>
        </w:rPr>
        <w:t>друг символ в съответното квадратче</w:t>
      </w:r>
      <w:r w:rsidRPr="000603B7">
        <w:rPr>
          <w:rFonts w:ascii="Arial Narrow" w:hAnsi="Arial Narrow"/>
          <w:b/>
          <w:sz w:val="24"/>
          <w:szCs w:val="24"/>
        </w:rPr>
        <w:t>)</w:t>
      </w:r>
    </w:p>
    <w:p w:rsidR="005A2653" w:rsidRPr="005A2653" w:rsidRDefault="005A2653" w:rsidP="005A2653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</w:p>
    <w:p w:rsidR="00A4767F" w:rsidRDefault="005A2653" w:rsidP="005A2653">
      <w:pPr>
        <w:spacing w:before="75" w:line="274" w:lineRule="exact"/>
        <w:ind w:left="111" w:right="120" w:firstLine="609"/>
        <w:jc w:val="both"/>
        <w:rPr>
          <w:rFonts w:ascii="Arial Narrow" w:eastAsia="Arial Narrow" w:hAnsi="Arial Narrow" w:cs="Arial Narrow"/>
          <w:sz w:val="24"/>
          <w:szCs w:val="24"/>
          <w:lang w:val="bg-BG"/>
        </w:rPr>
      </w:pPr>
      <w:r>
        <w:rPr>
          <w:rFonts w:ascii="Arial Narrow" w:eastAsia="Arial Narrow" w:hAnsi="Arial Narrow" w:cs="Arial Narrow"/>
          <w:sz w:val="24"/>
          <w:szCs w:val="24"/>
          <w:lang w:val="bg-BG"/>
        </w:rPr>
        <w:t>В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3"/>
          <w:sz w:val="24"/>
          <w:szCs w:val="24"/>
        </w:rPr>
        <w:t>с</w:t>
      </w:r>
      <w:r w:rsidRPr="00523BEC">
        <w:rPr>
          <w:rFonts w:ascii="Arial Narrow" w:eastAsia="Arial Narrow" w:hAnsi="Arial Narrow" w:cs="Arial Narrow"/>
          <w:sz w:val="24"/>
          <w:szCs w:val="24"/>
        </w:rPr>
        <w:t>луч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z w:val="24"/>
          <w:szCs w:val="24"/>
        </w:rPr>
        <w:t>й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ли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Pr="00523BEC">
        <w:rPr>
          <w:rFonts w:ascii="Arial Narrow" w:eastAsia="Arial Narrow" w:hAnsi="Arial Narrow" w:cs="Arial Narrow"/>
          <w:sz w:val="24"/>
          <w:szCs w:val="24"/>
        </w:rPr>
        <w:t>са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Pr="00523BEC">
        <w:rPr>
          <w:rFonts w:ascii="Arial Narrow" w:eastAsia="Arial Narrow" w:hAnsi="Arial Narrow" w:cs="Arial Narrow"/>
          <w:sz w:val="24"/>
          <w:szCs w:val="24"/>
        </w:rPr>
        <w:t>осоч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в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 xml:space="preserve"> н</w:t>
      </w:r>
      <w:r w:rsidRPr="00523BEC">
        <w:rPr>
          <w:rFonts w:ascii="Arial Narrow" w:eastAsia="Arial Narrow" w:hAnsi="Arial Narrow" w:cs="Arial Narrow"/>
          <w:sz w:val="24"/>
          <w:szCs w:val="24"/>
        </w:rPr>
        <w:t>ач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и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глас</w:t>
      </w:r>
      <w:r w:rsidRPr="00523BEC">
        <w:rPr>
          <w:rFonts w:ascii="Arial Narrow" w:eastAsia="Arial Narrow" w:hAnsi="Arial Narrow" w:cs="Arial Narrow"/>
          <w:spacing w:val="-3"/>
          <w:sz w:val="24"/>
          <w:szCs w:val="24"/>
        </w:rPr>
        <w:t>у</w:t>
      </w:r>
      <w:r w:rsidRPr="00523BEC">
        <w:rPr>
          <w:rFonts w:ascii="Arial Narrow" w:eastAsia="Arial Narrow" w:hAnsi="Arial Narrow" w:cs="Arial Narrow"/>
          <w:sz w:val="24"/>
          <w:szCs w:val="24"/>
        </w:rPr>
        <w:t>ва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е</w:t>
      </w:r>
      <w:r>
        <w:rPr>
          <w:rFonts w:ascii="Arial Narrow" w:eastAsia="Arial Narrow" w:hAnsi="Arial Narrow" w:cs="Arial Narrow"/>
          <w:sz w:val="24"/>
          <w:szCs w:val="24"/>
          <w:lang w:val="bg-BG"/>
        </w:rPr>
        <w:t>,</w:t>
      </w:r>
      <w:r w:rsidRPr="00523BEC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  <w:lang w:val="bg-BG"/>
        </w:rPr>
        <w:t>п</w:t>
      </w:r>
      <w:r w:rsidR="00A4767F" w:rsidRPr="00523BEC">
        <w:rPr>
          <w:rFonts w:ascii="Arial Narrow" w:eastAsia="Arial Narrow" w:hAnsi="Arial Narrow" w:cs="Arial Narrow"/>
          <w:spacing w:val="-3"/>
          <w:sz w:val="24"/>
          <w:szCs w:val="24"/>
        </w:rPr>
        <w:t>ъ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л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ик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ъ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ра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в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реце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к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д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ли</w:t>
      </w:r>
      <w:r w:rsidR="00A4767F" w:rsidRPr="00523BEC"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д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гл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су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в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="00A4767F" w:rsidRPr="00523BEC"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="00A4767F" w:rsidRPr="00523BEC"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как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ъ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 xml:space="preserve">в 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ачин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 xml:space="preserve"> п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вс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я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ка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ч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ка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от</w:t>
      </w:r>
      <w:r w:rsidR="00A4767F"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д</w:t>
      </w:r>
      <w:r w:rsidR="00A4767F" w:rsidRPr="00523BEC">
        <w:rPr>
          <w:rFonts w:ascii="Arial Narrow" w:eastAsia="Arial Narrow" w:hAnsi="Arial Narrow" w:cs="Arial Narrow"/>
          <w:spacing w:val="-4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ев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ия</w:t>
      </w:r>
      <w:r w:rsidR="00A4767F" w:rsidRPr="00523BEC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ре</w:t>
      </w:r>
      <w:r w:rsidR="00A4767F" w:rsidRPr="00523BEC">
        <w:rPr>
          <w:rFonts w:ascii="Arial Narrow" w:eastAsia="Arial Narrow" w:hAnsi="Arial Narrow" w:cs="Arial Narrow"/>
          <w:spacing w:val="-2"/>
          <w:sz w:val="24"/>
          <w:szCs w:val="24"/>
        </w:rPr>
        <w:t>д</w:t>
      </w:r>
      <w:r w:rsidR="00A4767F" w:rsidRPr="00523BEC">
        <w:rPr>
          <w:rFonts w:ascii="Arial Narrow" w:eastAsia="Arial Narrow" w:hAnsi="Arial Narrow" w:cs="Arial Narrow"/>
          <w:sz w:val="24"/>
          <w:szCs w:val="24"/>
        </w:rPr>
        <w:t>.</w:t>
      </w:r>
    </w:p>
    <w:p w:rsidR="00A4767F" w:rsidRDefault="00A4767F" w:rsidP="00A4767F">
      <w:pPr>
        <w:spacing w:before="75" w:line="274" w:lineRule="exact"/>
        <w:ind w:left="111" w:right="120" w:firstLine="734"/>
        <w:jc w:val="both"/>
        <w:rPr>
          <w:rFonts w:ascii="Arial Narrow" w:eastAsia="Arial Narrow" w:hAnsi="Arial Narrow" w:cs="Arial Narrow"/>
          <w:sz w:val="24"/>
          <w:szCs w:val="24"/>
          <w:lang w:val="bg-BG"/>
        </w:rPr>
      </w:pPr>
    </w:p>
    <w:p w:rsidR="00A4767F" w:rsidRPr="009B0BB3" w:rsidRDefault="00A4767F" w:rsidP="00A4767F">
      <w:pPr>
        <w:widowControl/>
        <w:spacing w:line="300" w:lineRule="exact"/>
        <w:ind w:left="111" w:firstLine="609"/>
        <w:contextualSpacing/>
        <w:jc w:val="both"/>
        <w:rPr>
          <w:rFonts w:ascii="Arial Narrow" w:hAnsi="Arial Narrow"/>
          <w:sz w:val="24"/>
          <w:szCs w:val="24"/>
          <w:lang w:val="bg-BG"/>
        </w:rPr>
      </w:pPr>
      <w:r w:rsidRPr="009B0BB3">
        <w:rPr>
          <w:rFonts w:ascii="Arial Narrow" w:eastAsia="Arial Narrow" w:hAnsi="Arial Narrow" w:cs="Arial Narrow"/>
          <w:sz w:val="24"/>
          <w:szCs w:val="24"/>
          <w:lang w:val="bg-BG"/>
        </w:rPr>
        <w:t xml:space="preserve">Пълномощникът </w:t>
      </w:r>
      <w:r w:rsidRPr="009B0BB3">
        <w:rPr>
          <w:rFonts w:ascii="Arial Narrow" w:eastAsia="Arial Narrow" w:hAnsi="Arial Narrow" w:cs="Arial Narrow"/>
          <w:sz w:val="24"/>
          <w:szCs w:val="24"/>
          <w:u w:val="single"/>
          <w:lang w:val="bg-BG"/>
        </w:rPr>
        <w:t>има/няма право</w:t>
      </w:r>
      <w:r w:rsidRPr="009B0BB3">
        <w:rPr>
          <w:rFonts w:ascii="Arial Narrow" w:eastAsia="Arial Narrow" w:hAnsi="Arial Narrow" w:cs="Arial Narrow"/>
          <w:sz w:val="24"/>
          <w:szCs w:val="24"/>
          <w:lang w:val="bg-BG"/>
        </w:rPr>
        <w:t xml:space="preserve"> </w:t>
      </w:r>
      <w:r w:rsidRPr="009B0BB3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(</w:t>
      </w:r>
      <w:r w:rsidR="005A2653" w:rsidRPr="009B0BB3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оградете</w:t>
      </w:r>
      <w:r w:rsidRPr="009B0BB3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 xml:space="preserve"> избраното) </w:t>
      </w:r>
      <w:r w:rsidRPr="009B0BB3">
        <w:rPr>
          <w:rFonts w:ascii="Arial Narrow" w:hAnsi="Arial Narrow"/>
          <w:sz w:val="24"/>
          <w:szCs w:val="24"/>
        </w:rPr>
        <w:t>да прави по същество предложени</w:t>
      </w:r>
      <w:r w:rsidR="00BB16F5" w:rsidRPr="009B0BB3">
        <w:rPr>
          <w:rFonts w:ascii="Arial Narrow" w:hAnsi="Arial Narrow"/>
          <w:sz w:val="24"/>
          <w:szCs w:val="24"/>
          <w:lang w:val="bg-BG"/>
        </w:rPr>
        <w:t>я</w:t>
      </w:r>
      <w:r w:rsidRPr="009B0BB3">
        <w:rPr>
          <w:rFonts w:ascii="Arial Narrow" w:hAnsi="Arial Narrow"/>
          <w:sz w:val="24"/>
          <w:szCs w:val="24"/>
        </w:rPr>
        <w:t xml:space="preserve"> за решени</w:t>
      </w:r>
      <w:r w:rsidRPr="009B0BB3">
        <w:rPr>
          <w:rFonts w:ascii="Arial Narrow" w:hAnsi="Arial Narrow"/>
          <w:sz w:val="24"/>
          <w:szCs w:val="24"/>
          <w:lang w:val="bg-BG"/>
        </w:rPr>
        <w:t>я</w:t>
      </w:r>
      <w:r w:rsidRPr="009B0BB3">
        <w:rPr>
          <w:rFonts w:ascii="Arial Narrow" w:hAnsi="Arial Narrow"/>
          <w:sz w:val="24"/>
          <w:szCs w:val="24"/>
        </w:rPr>
        <w:t xml:space="preserve"> до приключване на разискванията по </w:t>
      </w:r>
      <w:r w:rsidRPr="009B0BB3">
        <w:rPr>
          <w:rFonts w:ascii="Arial Narrow" w:hAnsi="Arial Narrow"/>
          <w:sz w:val="24"/>
          <w:szCs w:val="24"/>
          <w:lang w:val="bg-BG"/>
        </w:rPr>
        <w:t>всяка отделна</w:t>
      </w:r>
      <w:r w:rsidRPr="009B0BB3">
        <w:rPr>
          <w:rFonts w:ascii="Arial Narrow" w:hAnsi="Arial Narrow"/>
          <w:sz w:val="24"/>
          <w:szCs w:val="24"/>
        </w:rPr>
        <w:t xml:space="preserve"> точка</w:t>
      </w:r>
      <w:r w:rsidRPr="009B0BB3">
        <w:rPr>
          <w:rFonts w:ascii="Arial Narrow" w:hAnsi="Arial Narrow"/>
          <w:sz w:val="24"/>
          <w:szCs w:val="24"/>
          <w:lang w:val="bg-BG"/>
        </w:rPr>
        <w:t xml:space="preserve"> от дневния ред</w:t>
      </w:r>
      <w:r w:rsidRPr="009B0BB3">
        <w:rPr>
          <w:rFonts w:ascii="Arial Narrow" w:hAnsi="Arial Narrow"/>
          <w:sz w:val="24"/>
          <w:szCs w:val="24"/>
        </w:rPr>
        <w:t xml:space="preserve"> и </w:t>
      </w:r>
      <w:r w:rsidRPr="009B0BB3">
        <w:rPr>
          <w:rFonts w:ascii="Arial Narrow" w:hAnsi="Arial Narrow"/>
          <w:sz w:val="24"/>
          <w:szCs w:val="24"/>
          <w:lang w:val="bg-BG"/>
        </w:rPr>
        <w:t xml:space="preserve">да </w:t>
      </w:r>
      <w:r w:rsidRPr="009B0BB3">
        <w:rPr>
          <w:rFonts w:ascii="Arial Narrow" w:hAnsi="Arial Narrow"/>
          <w:sz w:val="24"/>
          <w:szCs w:val="24"/>
        </w:rPr>
        <w:t>гласува</w:t>
      </w:r>
      <w:r w:rsidRPr="009B0BB3">
        <w:rPr>
          <w:rFonts w:ascii="Arial Narrow" w:hAnsi="Arial Narrow"/>
          <w:sz w:val="24"/>
          <w:szCs w:val="24"/>
          <w:lang w:val="bg-BG"/>
        </w:rPr>
        <w:t xml:space="preserve"> по така направените предложения по своя преценка по какъв начин да гласува.</w:t>
      </w:r>
    </w:p>
    <w:p w:rsidR="00A4767F" w:rsidRPr="009B0BB3" w:rsidRDefault="00A4767F" w:rsidP="00A4767F">
      <w:pPr>
        <w:widowControl/>
        <w:spacing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bg-BG"/>
        </w:rPr>
      </w:pPr>
    </w:p>
    <w:p w:rsidR="00A4767F" w:rsidRPr="009B0BB3" w:rsidRDefault="00A4767F" w:rsidP="005A2653">
      <w:pPr>
        <w:widowControl/>
        <w:spacing w:line="300" w:lineRule="exact"/>
        <w:ind w:firstLine="720"/>
        <w:contextualSpacing/>
        <w:jc w:val="both"/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</w:pPr>
      <w:r w:rsidRPr="009B0BB3">
        <w:rPr>
          <w:rFonts w:ascii="Arial Narrow" w:eastAsia="Arial Narrow" w:hAnsi="Arial Narrow" w:cs="Arial Narrow"/>
          <w:sz w:val="24"/>
          <w:szCs w:val="24"/>
          <w:lang w:val="bg-BG"/>
        </w:rPr>
        <w:t xml:space="preserve">Пълномощникът </w:t>
      </w:r>
      <w:r w:rsidRPr="009B0BB3">
        <w:rPr>
          <w:rFonts w:ascii="Arial Narrow" w:eastAsia="Arial Narrow" w:hAnsi="Arial Narrow" w:cs="Arial Narrow"/>
          <w:sz w:val="24"/>
          <w:szCs w:val="24"/>
          <w:u w:val="single"/>
          <w:lang w:val="bg-BG"/>
        </w:rPr>
        <w:t>има/няма право</w:t>
      </w:r>
      <w:r w:rsidRPr="009B0BB3">
        <w:rPr>
          <w:rFonts w:ascii="Arial Narrow" w:eastAsia="Arial Narrow" w:hAnsi="Arial Narrow" w:cs="Arial Narrow"/>
          <w:sz w:val="24"/>
          <w:szCs w:val="24"/>
          <w:lang w:val="bg-BG"/>
        </w:rPr>
        <w:t xml:space="preserve"> </w:t>
      </w:r>
      <w:r w:rsidR="005A2653" w:rsidRPr="009B0BB3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(оградете</w:t>
      </w:r>
      <w:r w:rsidRPr="009B0BB3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 xml:space="preserve"> избраното) </w:t>
      </w:r>
      <w:r w:rsidRPr="009B0BB3">
        <w:rPr>
          <w:rFonts w:ascii="Arial Narrow" w:hAnsi="Arial Narrow"/>
          <w:sz w:val="24"/>
          <w:szCs w:val="24"/>
          <w:lang w:val="bg-BG"/>
        </w:rPr>
        <w:t xml:space="preserve">да </w:t>
      </w:r>
      <w:r w:rsidRPr="009B0BB3">
        <w:rPr>
          <w:rFonts w:ascii="Arial Narrow" w:hAnsi="Arial Narrow"/>
          <w:sz w:val="24"/>
          <w:szCs w:val="24"/>
        </w:rPr>
        <w:t>гласува</w:t>
      </w:r>
      <w:r w:rsidR="000603B7" w:rsidRPr="009B0BB3">
        <w:rPr>
          <w:rFonts w:ascii="Arial Narrow" w:hAnsi="Arial Narrow"/>
          <w:sz w:val="24"/>
          <w:szCs w:val="24"/>
          <w:lang w:val="bg-BG"/>
        </w:rPr>
        <w:t xml:space="preserve"> по направени</w:t>
      </w:r>
      <w:r w:rsidRPr="009B0BB3">
        <w:rPr>
          <w:rFonts w:ascii="Arial Narrow" w:hAnsi="Arial Narrow"/>
          <w:sz w:val="24"/>
          <w:szCs w:val="24"/>
          <w:lang w:val="bg-BG"/>
        </w:rPr>
        <w:t xml:space="preserve"> предложения, различни от посочените проекти за решения, </w:t>
      </w:r>
      <w:r w:rsidRPr="009B0BB3">
        <w:rPr>
          <w:rFonts w:ascii="Arial Narrow" w:hAnsi="Arial Narrow"/>
          <w:sz w:val="24"/>
          <w:szCs w:val="24"/>
        </w:rPr>
        <w:t xml:space="preserve">по </w:t>
      </w:r>
      <w:r w:rsidRPr="009B0BB3">
        <w:rPr>
          <w:rFonts w:ascii="Arial Narrow" w:hAnsi="Arial Narrow"/>
          <w:sz w:val="24"/>
          <w:szCs w:val="24"/>
          <w:lang w:val="bg-BG"/>
        </w:rPr>
        <w:t>всяка отделна</w:t>
      </w:r>
      <w:r w:rsidRPr="009B0BB3">
        <w:rPr>
          <w:rFonts w:ascii="Arial Narrow" w:hAnsi="Arial Narrow"/>
          <w:sz w:val="24"/>
          <w:szCs w:val="24"/>
        </w:rPr>
        <w:t xml:space="preserve"> точка</w:t>
      </w:r>
      <w:r w:rsidRPr="009B0BB3">
        <w:rPr>
          <w:rFonts w:ascii="Arial Narrow" w:hAnsi="Arial Narrow"/>
          <w:sz w:val="24"/>
          <w:szCs w:val="24"/>
          <w:lang w:val="bg-BG"/>
        </w:rPr>
        <w:t xml:space="preserve"> от дневния ред, по своя преценка по какъв начин да гласува.</w:t>
      </w:r>
    </w:p>
    <w:p w:rsidR="00A4767F" w:rsidRDefault="00A4767F" w:rsidP="00A4767F">
      <w:pPr>
        <w:spacing w:line="276" w:lineRule="exact"/>
        <w:ind w:right="119"/>
        <w:jc w:val="both"/>
        <w:rPr>
          <w:rFonts w:ascii="Arial Narrow" w:hAnsi="Arial Narrow"/>
          <w:sz w:val="24"/>
          <w:szCs w:val="24"/>
          <w:lang w:val="bg-BG"/>
        </w:rPr>
      </w:pPr>
    </w:p>
    <w:p w:rsidR="00A4767F" w:rsidRDefault="00A4767F" w:rsidP="00A4767F">
      <w:pPr>
        <w:spacing w:line="276" w:lineRule="exact"/>
        <w:ind w:right="119" w:firstLine="720"/>
        <w:jc w:val="both"/>
        <w:rPr>
          <w:rFonts w:ascii="Arial Narrow" w:eastAsia="Arial Narrow" w:hAnsi="Arial Narrow" w:cs="Arial Narrow"/>
          <w:sz w:val="24"/>
          <w:szCs w:val="24"/>
          <w:lang w:val="bg-BG"/>
        </w:rPr>
      </w:pP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Упъ</w:t>
      </w:r>
      <w:r w:rsidRPr="00523BEC">
        <w:rPr>
          <w:rFonts w:ascii="Arial Narrow" w:eastAsia="Arial Narrow" w:hAnsi="Arial Narrow" w:cs="Arial Narrow"/>
          <w:sz w:val="24"/>
          <w:szCs w:val="24"/>
        </w:rPr>
        <w:t>л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Pr="00523BEC">
        <w:rPr>
          <w:rFonts w:ascii="Arial Narrow" w:eastAsia="Arial Narrow" w:hAnsi="Arial Narrow" w:cs="Arial Narrow"/>
          <w:sz w:val="24"/>
          <w:szCs w:val="24"/>
        </w:rPr>
        <w:t>ава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 w:rsidRPr="00BB16F5">
        <w:rPr>
          <w:rFonts w:ascii="Arial Narrow" w:eastAsia="Arial Narrow" w:hAnsi="Arial Narrow" w:cs="Arial Narrow"/>
          <w:sz w:val="24"/>
          <w:szCs w:val="24"/>
          <w:u w:val="single"/>
        </w:rPr>
        <w:t>обхв</w:t>
      </w:r>
      <w:r w:rsidRPr="00BB16F5">
        <w:rPr>
          <w:rFonts w:ascii="Arial Narrow" w:eastAsia="Arial Narrow" w:hAnsi="Arial Narrow" w:cs="Arial Narrow"/>
          <w:spacing w:val="-2"/>
          <w:sz w:val="24"/>
          <w:szCs w:val="24"/>
          <w:u w:val="single"/>
        </w:rPr>
        <w:t>ащ</w:t>
      </w:r>
      <w:r w:rsidRPr="00BB16F5">
        <w:rPr>
          <w:rFonts w:ascii="Arial Narrow" w:eastAsia="Arial Narrow" w:hAnsi="Arial Narrow" w:cs="Arial Narrow"/>
          <w:sz w:val="24"/>
          <w:szCs w:val="24"/>
          <w:u w:val="single"/>
        </w:rPr>
        <w:t>а</w:t>
      </w:r>
      <w:r w:rsidRPr="00BB16F5">
        <w:rPr>
          <w:rFonts w:ascii="Arial Narrow" w:eastAsia="Arial Narrow" w:hAnsi="Arial Narrow" w:cs="Arial Narrow"/>
          <w:sz w:val="24"/>
          <w:szCs w:val="24"/>
          <w:u w:val="single"/>
          <w:lang w:val="bg-BG"/>
        </w:rPr>
        <w:t>/не обхваща</w:t>
      </w:r>
      <w:r>
        <w:rPr>
          <w:rFonts w:ascii="Arial Narrow" w:eastAsia="Arial Narrow" w:hAnsi="Arial Narrow" w:cs="Arial Narrow"/>
          <w:sz w:val="24"/>
          <w:szCs w:val="24"/>
          <w:lang w:val="bg-BG"/>
        </w:rPr>
        <w:t xml:space="preserve"> </w:t>
      </w:r>
      <w:r w:rsidRPr="00BF0401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(</w:t>
      </w:r>
      <w:r w:rsidR="000603B7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оградете</w:t>
      </w:r>
      <w:r w:rsidRPr="00BF0401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 xml:space="preserve"> избран</w:t>
      </w:r>
      <w:r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ото</w:t>
      </w:r>
      <w:r w:rsidRPr="00BF0401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)</w:t>
      </w:r>
      <w:r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в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ъп</w:t>
      </w:r>
      <w:r w:rsidRPr="00523BEC">
        <w:rPr>
          <w:rFonts w:ascii="Arial Narrow" w:eastAsia="Arial Narrow" w:hAnsi="Arial Narrow" w:cs="Arial Narrow"/>
          <w:sz w:val="24"/>
          <w:szCs w:val="24"/>
        </w:rPr>
        <w:t>роси,</w:t>
      </w:r>
      <w:r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ко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и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3"/>
          <w:sz w:val="24"/>
          <w:szCs w:val="24"/>
        </w:rPr>
        <w:t>с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в</w:t>
      </w:r>
      <w:r w:rsidRPr="00523BEC">
        <w:rPr>
          <w:rFonts w:ascii="Arial Narrow" w:eastAsia="Arial Narrow" w:hAnsi="Arial Narrow" w:cs="Arial Narrow"/>
          <w:sz w:val="24"/>
          <w:szCs w:val="24"/>
        </w:rPr>
        <w:t>кл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ю</w:t>
      </w:r>
      <w:r w:rsidRPr="00523BEC">
        <w:rPr>
          <w:rFonts w:ascii="Arial Narrow" w:eastAsia="Arial Narrow" w:hAnsi="Arial Narrow" w:cs="Arial Narrow"/>
          <w:sz w:val="24"/>
          <w:szCs w:val="24"/>
        </w:rPr>
        <w:t>че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в</w:t>
      </w:r>
      <w:r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д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z w:val="24"/>
          <w:szCs w:val="24"/>
        </w:rPr>
        <w:t>в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ия</w:t>
      </w:r>
      <w:r w:rsidRPr="00523BEC"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ред</w:t>
      </w:r>
      <w:r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Pr="00523BEC">
        <w:rPr>
          <w:rFonts w:ascii="Arial Narrow" w:eastAsia="Arial Narrow" w:hAnsi="Arial Narrow" w:cs="Arial Narrow"/>
          <w:sz w:val="24"/>
          <w:szCs w:val="24"/>
        </w:rPr>
        <w:t>ри</w:t>
      </w:r>
      <w:r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усло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в</w:t>
      </w:r>
      <w:r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я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4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а чл. 23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 w:rsidRPr="00523BEC">
        <w:rPr>
          <w:rFonts w:ascii="Arial Narrow" w:eastAsia="Arial Narrow" w:hAnsi="Arial Narrow" w:cs="Arial Narrow"/>
          <w:sz w:val="24"/>
          <w:szCs w:val="24"/>
        </w:rPr>
        <w:t>, ал. 1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от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z w:val="24"/>
          <w:szCs w:val="24"/>
        </w:rPr>
        <w:t>З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 xml:space="preserve">и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са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с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ъ</w:t>
      </w:r>
      <w:r w:rsidRPr="00523BEC">
        <w:rPr>
          <w:rFonts w:ascii="Arial Narrow" w:eastAsia="Arial Narrow" w:hAnsi="Arial Narrow" w:cs="Arial Narrow"/>
          <w:sz w:val="24"/>
          <w:szCs w:val="24"/>
        </w:rPr>
        <w:t>об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и или об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аро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дв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и с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ъ</w:t>
      </w:r>
      <w:r w:rsidRPr="00523BEC">
        <w:rPr>
          <w:rFonts w:ascii="Arial Narrow" w:eastAsia="Arial Narrow" w:hAnsi="Arial Narrow" w:cs="Arial Narrow"/>
          <w:sz w:val="24"/>
          <w:szCs w:val="24"/>
        </w:rPr>
        <w:t>обра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з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ч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л</w:t>
      </w:r>
      <w:r w:rsidRPr="00523BEC">
        <w:rPr>
          <w:rFonts w:ascii="Arial Narrow" w:eastAsia="Arial Narrow" w:hAnsi="Arial Narrow" w:cs="Arial Narrow"/>
          <w:sz w:val="24"/>
          <w:szCs w:val="24"/>
        </w:rPr>
        <w:t xml:space="preserve">. 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 w:rsidRPr="00523BEC">
        <w:rPr>
          <w:rFonts w:ascii="Arial Narrow" w:eastAsia="Arial Narrow" w:hAnsi="Arial Narrow" w:cs="Arial Narrow"/>
          <w:sz w:val="24"/>
          <w:szCs w:val="24"/>
        </w:rPr>
        <w:t>23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 xml:space="preserve">и 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 w:rsidRPr="00523BEC">
        <w:rPr>
          <w:rFonts w:ascii="Arial Narrow" w:eastAsia="Arial Narrow" w:hAnsi="Arial Narrow" w:cs="Arial Narrow"/>
          <w:sz w:val="24"/>
          <w:szCs w:val="24"/>
        </w:rPr>
        <w:t>23а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З</w:t>
      </w:r>
      <w:r w:rsidRPr="00523BEC">
        <w:rPr>
          <w:rFonts w:ascii="Arial Narrow" w:eastAsia="Arial Narrow" w:hAnsi="Arial Narrow" w:cs="Arial Narrow"/>
          <w:sz w:val="24"/>
          <w:szCs w:val="24"/>
        </w:rPr>
        <w:t>. В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т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з</w:t>
      </w:r>
      <w:r w:rsidRPr="00523BEC">
        <w:rPr>
          <w:rFonts w:ascii="Arial Narrow" w:eastAsia="Arial Narrow" w:hAnsi="Arial Narrow" w:cs="Arial Narrow"/>
          <w:sz w:val="24"/>
          <w:szCs w:val="24"/>
        </w:rPr>
        <w:t xml:space="preserve">и случаи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пъ</w:t>
      </w:r>
      <w:r w:rsidRPr="00523BEC">
        <w:rPr>
          <w:rFonts w:ascii="Arial Narrow" w:eastAsia="Arial Narrow" w:hAnsi="Arial Narrow" w:cs="Arial Narrow"/>
          <w:sz w:val="24"/>
          <w:szCs w:val="24"/>
        </w:rPr>
        <w:t>л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ик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ъ</w:t>
      </w:r>
      <w:r w:rsidRPr="00523BEC">
        <w:rPr>
          <w:rFonts w:ascii="Arial Narrow" w:eastAsia="Arial Narrow" w:hAnsi="Arial Narrow" w:cs="Arial Narrow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BB16F5">
        <w:rPr>
          <w:rFonts w:ascii="Arial Narrow" w:eastAsia="Arial Narrow" w:hAnsi="Arial Narrow" w:cs="Arial Narrow"/>
          <w:sz w:val="24"/>
          <w:szCs w:val="24"/>
          <w:u w:val="single"/>
        </w:rPr>
        <w:t>и</w:t>
      </w:r>
      <w:r w:rsidRPr="00BB16F5">
        <w:rPr>
          <w:rFonts w:ascii="Arial Narrow" w:eastAsia="Arial Narrow" w:hAnsi="Arial Narrow" w:cs="Arial Narrow"/>
          <w:spacing w:val="-1"/>
          <w:sz w:val="24"/>
          <w:szCs w:val="24"/>
          <w:u w:val="single"/>
        </w:rPr>
        <w:t>м</w:t>
      </w:r>
      <w:r w:rsidRPr="00BB16F5">
        <w:rPr>
          <w:rFonts w:ascii="Arial Narrow" w:eastAsia="Arial Narrow" w:hAnsi="Arial Narrow" w:cs="Arial Narrow"/>
          <w:sz w:val="24"/>
          <w:szCs w:val="24"/>
          <w:u w:val="single"/>
        </w:rPr>
        <w:t>а</w:t>
      </w:r>
      <w:r w:rsidRPr="00BB16F5">
        <w:rPr>
          <w:rFonts w:ascii="Arial Narrow" w:eastAsia="Arial Narrow" w:hAnsi="Arial Narrow" w:cs="Arial Narrow"/>
          <w:spacing w:val="1"/>
          <w:sz w:val="24"/>
          <w:szCs w:val="24"/>
          <w:u w:val="single"/>
          <w:lang w:val="bg-BG"/>
        </w:rPr>
        <w:t>/няма</w:t>
      </w:r>
      <w:r>
        <w:rPr>
          <w:rFonts w:ascii="Arial Narrow" w:eastAsia="Arial Narrow" w:hAnsi="Arial Narrow" w:cs="Arial Narrow"/>
          <w:spacing w:val="1"/>
          <w:sz w:val="24"/>
          <w:szCs w:val="24"/>
          <w:lang w:val="bg-BG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Pr="00523BEC">
        <w:rPr>
          <w:rFonts w:ascii="Arial Narrow" w:eastAsia="Arial Narrow" w:hAnsi="Arial Narrow" w:cs="Arial Narrow"/>
          <w:sz w:val="24"/>
          <w:szCs w:val="24"/>
        </w:rPr>
        <w:t>ра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в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BF0401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(</w:t>
      </w:r>
      <w:r w:rsidR="000603B7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 xml:space="preserve">оградете </w:t>
      </w:r>
      <w:r w:rsidRPr="00BF0401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избран</w:t>
      </w:r>
      <w:r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ото</w:t>
      </w:r>
      <w:r w:rsidRPr="00BF0401">
        <w:rPr>
          <w:rFonts w:ascii="Arial Narrow" w:eastAsia="Arial Narrow" w:hAnsi="Arial Narrow" w:cs="Arial Narrow"/>
          <w:b/>
          <w:i/>
          <w:sz w:val="24"/>
          <w:szCs w:val="24"/>
          <w:lang w:val="bg-BG"/>
        </w:rPr>
        <w:t>)</w:t>
      </w:r>
      <w:r w:rsidRPr="00523BEC"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соб</w:t>
      </w:r>
      <w:r w:rsidRPr="00523BEC">
        <w:rPr>
          <w:rFonts w:ascii="Arial Narrow" w:eastAsia="Arial Narrow" w:hAnsi="Arial Narrow" w:cs="Arial Narrow"/>
          <w:spacing w:val="-3"/>
          <w:sz w:val="24"/>
          <w:szCs w:val="24"/>
        </w:rPr>
        <w:t>с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в</w:t>
      </w:r>
      <w:r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Pr="00523BEC">
        <w:rPr>
          <w:rFonts w:ascii="Arial Narrow" w:eastAsia="Arial Narrow" w:hAnsi="Arial Narrow" w:cs="Arial Narrow"/>
          <w:sz w:val="24"/>
          <w:szCs w:val="24"/>
        </w:rPr>
        <w:t>ре</w:t>
      </w:r>
      <w:r w:rsidRPr="00523BEC">
        <w:rPr>
          <w:rFonts w:ascii="Arial Narrow" w:eastAsia="Arial Narrow" w:hAnsi="Arial Narrow" w:cs="Arial Narrow"/>
          <w:spacing w:val="-3"/>
          <w:sz w:val="24"/>
          <w:szCs w:val="24"/>
        </w:rPr>
        <w:t>ц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ка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д</w:t>
      </w:r>
      <w:r w:rsidRPr="00523BEC">
        <w:rPr>
          <w:rFonts w:ascii="Arial Narrow" w:eastAsia="Arial Narrow" w:hAnsi="Arial Narrow" w:cs="Arial Narrow"/>
          <w:sz w:val="24"/>
          <w:szCs w:val="24"/>
        </w:rPr>
        <w:t xml:space="preserve">али 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д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глас</w:t>
      </w:r>
      <w:r w:rsidRPr="00523BEC">
        <w:rPr>
          <w:rFonts w:ascii="Arial Narrow" w:eastAsia="Arial Narrow" w:hAnsi="Arial Narrow" w:cs="Arial Narrow"/>
          <w:spacing w:val="-3"/>
          <w:sz w:val="24"/>
          <w:szCs w:val="24"/>
        </w:rPr>
        <w:t>у</w:t>
      </w:r>
      <w:r w:rsidRPr="00523BEC">
        <w:rPr>
          <w:rFonts w:ascii="Arial Narrow" w:eastAsia="Arial Narrow" w:hAnsi="Arial Narrow" w:cs="Arial Narrow"/>
          <w:sz w:val="24"/>
          <w:szCs w:val="24"/>
        </w:rPr>
        <w:t>ва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к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z w:val="24"/>
          <w:szCs w:val="24"/>
        </w:rPr>
        <w:t>к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ъ</w:t>
      </w:r>
      <w:r w:rsidRPr="00523BEC">
        <w:rPr>
          <w:rFonts w:ascii="Arial Narrow" w:eastAsia="Arial Narrow" w:hAnsi="Arial Narrow" w:cs="Arial Narrow"/>
          <w:sz w:val="24"/>
          <w:szCs w:val="24"/>
        </w:rPr>
        <w:t>в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 xml:space="preserve"> н</w:t>
      </w:r>
      <w:r w:rsidRPr="00523BEC">
        <w:rPr>
          <w:rFonts w:ascii="Arial Narrow" w:eastAsia="Arial Narrow" w:hAnsi="Arial Narrow" w:cs="Arial Narrow"/>
          <w:sz w:val="24"/>
          <w:szCs w:val="24"/>
        </w:rPr>
        <w:t>ачи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.</w:t>
      </w:r>
    </w:p>
    <w:p w:rsidR="00A4767F" w:rsidRPr="00A4767F" w:rsidRDefault="00A4767F" w:rsidP="00A4767F">
      <w:pPr>
        <w:spacing w:line="276" w:lineRule="exact"/>
        <w:ind w:right="119" w:firstLine="720"/>
        <w:jc w:val="both"/>
        <w:rPr>
          <w:rFonts w:ascii="Arial Narrow" w:eastAsia="Arial Narrow" w:hAnsi="Arial Narrow" w:cs="Arial Narrow"/>
          <w:sz w:val="24"/>
          <w:szCs w:val="24"/>
          <w:lang w:val="bg-BG"/>
        </w:rPr>
      </w:pPr>
    </w:p>
    <w:p w:rsidR="00A4767F" w:rsidRDefault="00A4767F" w:rsidP="005C4C67">
      <w:pPr>
        <w:spacing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  <w:lang w:val="bg-BG"/>
        </w:rPr>
      </w:pP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lastRenderedPageBreak/>
        <w:t>Съ</w:t>
      </w:r>
      <w:r w:rsidRPr="00523BEC">
        <w:rPr>
          <w:rFonts w:ascii="Arial Narrow" w:eastAsia="Arial Narrow" w:hAnsi="Arial Narrow" w:cs="Arial Narrow"/>
          <w:sz w:val="24"/>
          <w:szCs w:val="24"/>
        </w:rPr>
        <w:t>глас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чл.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1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 w:rsidRPr="00523BEC">
        <w:rPr>
          <w:rFonts w:ascii="Arial Narrow" w:eastAsia="Arial Narrow" w:hAnsi="Arial Narrow" w:cs="Arial Narrow"/>
          <w:sz w:val="24"/>
          <w:szCs w:val="24"/>
        </w:rPr>
        <w:t xml:space="preserve">6, 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z w:val="24"/>
          <w:szCs w:val="24"/>
        </w:rPr>
        <w:t>л. 4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от</w:t>
      </w:r>
      <w:r w:rsidRPr="00523BEC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З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ПП</w:t>
      </w:r>
      <w:r w:rsidRPr="00523BEC">
        <w:rPr>
          <w:rFonts w:ascii="Arial Narrow" w:eastAsia="Arial Narrow" w:hAnsi="Arial Narrow" w:cs="Arial Narrow"/>
          <w:sz w:val="24"/>
          <w:szCs w:val="24"/>
        </w:rPr>
        <w:t>ЦК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Pr="00523BEC">
        <w:rPr>
          <w:rFonts w:ascii="Arial Narrow" w:eastAsia="Arial Narrow" w:hAnsi="Arial Narrow" w:cs="Arial Narrow"/>
          <w:sz w:val="24"/>
          <w:szCs w:val="24"/>
        </w:rPr>
        <w:t>реу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пъ</w:t>
      </w:r>
      <w:r w:rsidRPr="00523BEC">
        <w:rPr>
          <w:rFonts w:ascii="Arial Narrow" w:eastAsia="Arial Narrow" w:hAnsi="Arial Narrow" w:cs="Arial Narrow"/>
          <w:sz w:val="24"/>
          <w:szCs w:val="24"/>
        </w:rPr>
        <w:t>л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ва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ет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>
        <w:rPr>
          <w:rFonts w:ascii="Arial Narrow" w:eastAsia="Arial Narrow" w:hAnsi="Arial Narrow" w:cs="Arial Narrow"/>
          <w:sz w:val="24"/>
          <w:szCs w:val="24"/>
          <w:lang w:val="bg-BG"/>
        </w:rPr>
        <w:t>, както и пълномощно, дадено в нарушение на чл. 116, ал.1 ЗППЦК,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Pr="00523BEC">
        <w:rPr>
          <w:rFonts w:ascii="Arial Narrow" w:eastAsia="Arial Narrow" w:hAnsi="Arial Narrow" w:cs="Arial Narrow"/>
          <w:sz w:val="24"/>
          <w:szCs w:val="24"/>
        </w:rPr>
        <w:t>ож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о.</w:t>
      </w:r>
    </w:p>
    <w:p w:rsidR="00A4767F" w:rsidRPr="00A4767F" w:rsidRDefault="00A4767F" w:rsidP="005C4C67">
      <w:pPr>
        <w:spacing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  <w:lang w:val="bg-BG"/>
        </w:rPr>
      </w:pPr>
    </w:p>
    <w:p w:rsidR="00A4767F" w:rsidRDefault="00A4767F" w:rsidP="00A4767F">
      <w:pPr>
        <w:spacing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  <w:lang w:val="bg-BG"/>
        </w:rPr>
      </w:pPr>
      <w:r>
        <w:rPr>
          <w:rFonts w:ascii="Arial Narrow" w:eastAsia="Arial Narrow" w:hAnsi="Arial Narrow" w:cs="Arial Narrow"/>
          <w:sz w:val="24"/>
          <w:szCs w:val="24"/>
          <w:lang w:val="bg-BG"/>
        </w:rPr>
        <w:t>Пълномощното важи и в случай на отлагане на Общото събрание на акционерите поради липса на кворум и провеждането на ново при условията на чл. 227 от Търговския закон на посочената в поканата втора дата – 31.07.2018 г.</w:t>
      </w:r>
    </w:p>
    <w:p w:rsidR="00A4767F" w:rsidRPr="00C4141B" w:rsidRDefault="00A4767F" w:rsidP="00A4767F">
      <w:pPr>
        <w:spacing w:line="269" w:lineRule="exact"/>
        <w:ind w:firstLine="720"/>
        <w:rPr>
          <w:rFonts w:ascii="Arial Narrow" w:eastAsia="Arial Narrow" w:hAnsi="Arial Narrow" w:cs="Arial Narrow"/>
          <w:sz w:val="24"/>
          <w:szCs w:val="24"/>
          <w:lang w:val="bg-BG"/>
        </w:rPr>
      </w:pPr>
    </w:p>
    <w:p w:rsidR="00A4767F" w:rsidRPr="00523BEC" w:rsidRDefault="00A4767F" w:rsidP="00A4767F">
      <w:pPr>
        <w:ind w:left="845"/>
        <w:rPr>
          <w:rFonts w:ascii="Arial Narrow" w:eastAsia="Arial Narrow" w:hAnsi="Arial Narrow" w:cs="Arial Narrow"/>
          <w:sz w:val="24"/>
          <w:szCs w:val="24"/>
        </w:rPr>
      </w:pP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ас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я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 xml:space="preserve"> пъ</w:t>
      </w:r>
      <w:r w:rsidRPr="00523BEC">
        <w:rPr>
          <w:rFonts w:ascii="Arial Narrow" w:eastAsia="Arial Narrow" w:hAnsi="Arial Narrow" w:cs="Arial Narrow"/>
          <w:sz w:val="24"/>
          <w:szCs w:val="24"/>
        </w:rPr>
        <w:t>л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м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з</w:t>
      </w:r>
      <w:r w:rsidRPr="00523BEC">
        <w:rPr>
          <w:rFonts w:ascii="Arial Narrow" w:eastAsia="Arial Narrow" w:hAnsi="Arial Narrow" w:cs="Arial Narrow"/>
          <w:sz w:val="24"/>
          <w:szCs w:val="24"/>
        </w:rPr>
        <w:t>рич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з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ко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к</w:t>
      </w:r>
      <w:r w:rsidRPr="00523BEC">
        <w:rPr>
          <w:rFonts w:ascii="Arial Narrow" w:eastAsia="Arial Narrow" w:hAnsi="Arial Narrow" w:cs="Arial Narrow"/>
          <w:sz w:val="24"/>
          <w:szCs w:val="24"/>
        </w:rPr>
        <w:t>ре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от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об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щ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z w:val="24"/>
          <w:szCs w:val="24"/>
        </w:rPr>
        <w:t>с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ъ</w:t>
      </w:r>
      <w:r w:rsidRPr="00523BEC">
        <w:rPr>
          <w:rFonts w:ascii="Arial Narrow" w:eastAsia="Arial Narrow" w:hAnsi="Arial Narrow" w:cs="Arial Narrow"/>
          <w:sz w:val="24"/>
          <w:szCs w:val="24"/>
        </w:rPr>
        <w:t>б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р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ие, ц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и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sz w:val="24"/>
          <w:szCs w:val="24"/>
        </w:rPr>
        <w:t>и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р</w:t>
      </w:r>
      <w:r w:rsidRPr="00523BEC">
        <w:rPr>
          <w:rFonts w:ascii="Arial Narrow" w:eastAsia="Arial Narrow" w:hAnsi="Arial Narrow" w:cs="Arial Narrow"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spacing w:val="-4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r w:rsidRPr="00523BEC">
        <w:rPr>
          <w:rFonts w:ascii="Arial Narrow" w:eastAsia="Arial Narrow" w:hAnsi="Arial Narrow" w:cs="Arial Narrow"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Pr="00523BEC">
        <w:rPr>
          <w:rFonts w:ascii="Arial Narrow" w:eastAsia="Arial Narrow" w:hAnsi="Arial Narrow" w:cs="Arial Narrow"/>
          <w:sz w:val="24"/>
          <w:szCs w:val="24"/>
        </w:rPr>
        <w:t>гор</w:t>
      </w:r>
      <w:r w:rsidRPr="00523BEC">
        <w:rPr>
          <w:rFonts w:ascii="Arial Narrow" w:eastAsia="Arial Narrow" w:hAnsi="Arial Narrow" w:cs="Arial Narrow"/>
          <w:spacing w:val="-2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sz w:val="24"/>
          <w:szCs w:val="24"/>
        </w:rPr>
        <w:t>.</w:t>
      </w:r>
    </w:p>
    <w:p w:rsidR="00A4767F" w:rsidRPr="00523BEC" w:rsidRDefault="00A4767F" w:rsidP="00A4767F">
      <w:pPr>
        <w:spacing w:line="200" w:lineRule="exact"/>
        <w:rPr>
          <w:rFonts w:ascii="Arial Narrow" w:hAnsi="Arial Narrow"/>
          <w:sz w:val="24"/>
          <w:szCs w:val="24"/>
        </w:rPr>
      </w:pPr>
    </w:p>
    <w:p w:rsidR="00A4767F" w:rsidRPr="00523BEC" w:rsidRDefault="00A4767F" w:rsidP="00A4767F">
      <w:pPr>
        <w:spacing w:line="200" w:lineRule="exact"/>
        <w:rPr>
          <w:rFonts w:ascii="Arial Narrow" w:hAnsi="Arial Narrow"/>
          <w:sz w:val="24"/>
          <w:szCs w:val="24"/>
        </w:rPr>
      </w:pPr>
    </w:p>
    <w:p w:rsidR="00A4767F" w:rsidRPr="00523BEC" w:rsidRDefault="00A4767F" w:rsidP="00A4767F">
      <w:pPr>
        <w:spacing w:before="6" w:line="220" w:lineRule="exact"/>
        <w:rPr>
          <w:rFonts w:ascii="Arial Narrow" w:hAnsi="Arial Narrow"/>
          <w:sz w:val="24"/>
          <w:szCs w:val="24"/>
        </w:rPr>
      </w:pPr>
    </w:p>
    <w:p w:rsidR="00A4767F" w:rsidRPr="00523BEC" w:rsidRDefault="00A4767F" w:rsidP="00A4767F">
      <w:pPr>
        <w:ind w:left="538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У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ПЪ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Л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Н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О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М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ОЩИ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Е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Л:</w:t>
      </w:r>
    </w:p>
    <w:p w:rsidR="00A4767F" w:rsidRPr="00523BEC" w:rsidRDefault="00A4767F" w:rsidP="00A4767F">
      <w:pPr>
        <w:spacing w:before="17" w:line="260" w:lineRule="exact"/>
        <w:rPr>
          <w:rFonts w:ascii="Arial Narrow" w:hAnsi="Arial Narrow"/>
          <w:sz w:val="24"/>
          <w:szCs w:val="24"/>
        </w:rPr>
      </w:pPr>
    </w:p>
    <w:p w:rsidR="00A4767F" w:rsidRPr="00523BEC" w:rsidRDefault="00A4767F" w:rsidP="00A4767F">
      <w:pPr>
        <w:tabs>
          <w:tab w:val="left" w:pos="6483"/>
        </w:tabs>
        <w:ind w:left="111"/>
        <w:rPr>
          <w:rFonts w:ascii="Arial Narrow" w:eastAsia="Arial Narrow" w:hAnsi="Arial Narrow" w:cs="Arial Narrow"/>
          <w:sz w:val="24"/>
          <w:szCs w:val="24"/>
        </w:rPr>
      </w:pP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Д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а</w:t>
      </w:r>
      <w:r w:rsidRPr="00523BE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т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а: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ab/>
        <w:t>......</w:t>
      </w:r>
      <w:r w:rsidRPr="00523BEC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.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....</w:t>
      </w:r>
      <w:r w:rsidRPr="00523BEC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.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....</w:t>
      </w:r>
      <w:r w:rsidRPr="00523BEC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.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.....</w:t>
      </w:r>
      <w:r w:rsidRPr="00523BEC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.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....</w:t>
      </w:r>
      <w:r w:rsidRPr="00523BEC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.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....</w:t>
      </w:r>
      <w:r w:rsidRPr="00523BEC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.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....</w:t>
      </w:r>
      <w:r w:rsidRPr="00523BEC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.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...</w:t>
      </w:r>
    </w:p>
    <w:p w:rsidR="00A4767F" w:rsidRPr="00523BEC" w:rsidRDefault="00A4767F" w:rsidP="00A4767F">
      <w:pPr>
        <w:tabs>
          <w:tab w:val="left" w:pos="1862"/>
        </w:tabs>
        <w:spacing w:line="274" w:lineRule="exact"/>
        <w:ind w:right="1173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>/</w:t>
      </w:r>
      <w:r w:rsidRPr="00523BEC">
        <w:rPr>
          <w:rFonts w:ascii="Arial Narrow" w:eastAsia="Arial Narrow" w:hAnsi="Arial Narrow" w:cs="Arial Narrow"/>
          <w:b/>
          <w:bCs/>
          <w:sz w:val="24"/>
          <w:szCs w:val="24"/>
        </w:rPr>
        <w:tab/>
        <w:t>/</w:t>
      </w:r>
    </w:p>
    <w:p w:rsidR="002F0BB6" w:rsidRDefault="002F0BB6"/>
    <w:sectPr w:rsidR="002F0BB6" w:rsidSect="005A2653">
      <w:pgSz w:w="11904" w:h="16840"/>
      <w:pgMar w:top="76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600E9A"/>
    <w:multiLevelType w:val="hybridMultilevel"/>
    <w:tmpl w:val="B63240F2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F8F6DA7"/>
    <w:multiLevelType w:val="hybridMultilevel"/>
    <w:tmpl w:val="E6C24E6A"/>
    <w:lvl w:ilvl="0" w:tplc="C3669C3C">
      <w:start w:val="4"/>
      <w:numFmt w:val="decimal"/>
      <w:lvlText w:val="%1."/>
      <w:lvlJc w:val="left"/>
      <w:pPr>
        <w:ind w:hanging="250"/>
      </w:pPr>
      <w:rPr>
        <w:rFonts w:ascii="Arial Narrow" w:eastAsia="Arial Narrow" w:hAnsi="Arial Narrow" w:hint="default"/>
        <w:sz w:val="24"/>
        <w:szCs w:val="24"/>
      </w:rPr>
    </w:lvl>
    <w:lvl w:ilvl="1" w:tplc="5782A22E">
      <w:start w:val="1"/>
      <w:numFmt w:val="bullet"/>
      <w:lvlText w:val="•"/>
      <w:lvlJc w:val="left"/>
      <w:rPr>
        <w:rFonts w:hint="default"/>
      </w:rPr>
    </w:lvl>
    <w:lvl w:ilvl="2" w:tplc="505AF9BA">
      <w:start w:val="1"/>
      <w:numFmt w:val="bullet"/>
      <w:lvlText w:val="•"/>
      <w:lvlJc w:val="left"/>
      <w:rPr>
        <w:rFonts w:hint="default"/>
      </w:rPr>
    </w:lvl>
    <w:lvl w:ilvl="3" w:tplc="E2206C14">
      <w:start w:val="1"/>
      <w:numFmt w:val="bullet"/>
      <w:lvlText w:val="•"/>
      <w:lvlJc w:val="left"/>
      <w:rPr>
        <w:rFonts w:hint="default"/>
      </w:rPr>
    </w:lvl>
    <w:lvl w:ilvl="4" w:tplc="BF26BE18">
      <w:start w:val="1"/>
      <w:numFmt w:val="bullet"/>
      <w:lvlText w:val="•"/>
      <w:lvlJc w:val="left"/>
      <w:rPr>
        <w:rFonts w:hint="default"/>
      </w:rPr>
    </w:lvl>
    <w:lvl w:ilvl="5" w:tplc="227AF854">
      <w:start w:val="1"/>
      <w:numFmt w:val="bullet"/>
      <w:lvlText w:val="•"/>
      <w:lvlJc w:val="left"/>
      <w:rPr>
        <w:rFonts w:hint="default"/>
      </w:rPr>
    </w:lvl>
    <w:lvl w:ilvl="6" w:tplc="44A27328">
      <w:start w:val="1"/>
      <w:numFmt w:val="bullet"/>
      <w:lvlText w:val="•"/>
      <w:lvlJc w:val="left"/>
      <w:rPr>
        <w:rFonts w:hint="default"/>
      </w:rPr>
    </w:lvl>
    <w:lvl w:ilvl="7" w:tplc="53320622">
      <w:start w:val="1"/>
      <w:numFmt w:val="bullet"/>
      <w:lvlText w:val="•"/>
      <w:lvlJc w:val="left"/>
      <w:rPr>
        <w:rFonts w:hint="default"/>
      </w:rPr>
    </w:lvl>
    <w:lvl w:ilvl="8" w:tplc="94D8BA9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6A973C1"/>
    <w:multiLevelType w:val="hybridMultilevel"/>
    <w:tmpl w:val="0928BABE"/>
    <w:lvl w:ilvl="0" w:tplc="B6C674BC">
      <w:start w:val="1"/>
      <w:numFmt w:val="decimal"/>
      <w:lvlText w:val="%1."/>
      <w:lvlJc w:val="left"/>
      <w:pPr>
        <w:ind w:hanging="221"/>
        <w:jc w:val="right"/>
      </w:pPr>
      <w:rPr>
        <w:rFonts w:ascii="Arial Narrow" w:eastAsia="Arial Narrow" w:hAnsi="Arial Narrow" w:hint="default"/>
        <w:i/>
        <w:sz w:val="24"/>
        <w:szCs w:val="24"/>
      </w:rPr>
    </w:lvl>
    <w:lvl w:ilvl="1" w:tplc="C7882DA8">
      <w:start w:val="1"/>
      <w:numFmt w:val="bullet"/>
      <w:lvlText w:val="•"/>
      <w:lvlJc w:val="left"/>
      <w:rPr>
        <w:rFonts w:hint="default"/>
      </w:rPr>
    </w:lvl>
    <w:lvl w:ilvl="2" w:tplc="EFDC7BC8">
      <w:start w:val="1"/>
      <w:numFmt w:val="bullet"/>
      <w:lvlText w:val="•"/>
      <w:lvlJc w:val="left"/>
      <w:rPr>
        <w:rFonts w:hint="default"/>
      </w:rPr>
    </w:lvl>
    <w:lvl w:ilvl="3" w:tplc="36DA95E4">
      <w:start w:val="1"/>
      <w:numFmt w:val="bullet"/>
      <w:lvlText w:val="•"/>
      <w:lvlJc w:val="left"/>
      <w:rPr>
        <w:rFonts w:hint="default"/>
      </w:rPr>
    </w:lvl>
    <w:lvl w:ilvl="4" w:tplc="B04272F6">
      <w:start w:val="1"/>
      <w:numFmt w:val="bullet"/>
      <w:lvlText w:val="•"/>
      <w:lvlJc w:val="left"/>
      <w:rPr>
        <w:rFonts w:hint="default"/>
      </w:rPr>
    </w:lvl>
    <w:lvl w:ilvl="5" w:tplc="AB962CAC">
      <w:start w:val="1"/>
      <w:numFmt w:val="bullet"/>
      <w:lvlText w:val="•"/>
      <w:lvlJc w:val="left"/>
      <w:rPr>
        <w:rFonts w:hint="default"/>
      </w:rPr>
    </w:lvl>
    <w:lvl w:ilvl="6" w:tplc="095C72BA">
      <w:start w:val="1"/>
      <w:numFmt w:val="bullet"/>
      <w:lvlText w:val="•"/>
      <w:lvlJc w:val="left"/>
      <w:rPr>
        <w:rFonts w:hint="default"/>
      </w:rPr>
    </w:lvl>
    <w:lvl w:ilvl="7" w:tplc="C1C2C2C6">
      <w:start w:val="1"/>
      <w:numFmt w:val="bullet"/>
      <w:lvlText w:val="•"/>
      <w:lvlJc w:val="left"/>
      <w:rPr>
        <w:rFonts w:hint="default"/>
      </w:rPr>
    </w:lvl>
    <w:lvl w:ilvl="8" w:tplc="AE44D58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4767F"/>
    <w:rsid w:val="000531C6"/>
    <w:rsid w:val="000603B7"/>
    <w:rsid w:val="00114E67"/>
    <w:rsid w:val="001E2D46"/>
    <w:rsid w:val="00256825"/>
    <w:rsid w:val="002F0BB6"/>
    <w:rsid w:val="00335600"/>
    <w:rsid w:val="004163E1"/>
    <w:rsid w:val="0042476D"/>
    <w:rsid w:val="005A2653"/>
    <w:rsid w:val="005C4C67"/>
    <w:rsid w:val="005E030E"/>
    <w:rsid w:val="00956CA8"/>
    <w:rsid w:val="009B0BB3"/>
    <w:rsid w:val="00A4767F"/>
    <w:rsid w:val="00AA4E00"/>
    <w:rsid w:val="00BB16F5"/>
    <w:rsid w:val="00C23237"/>
    <w:rsid w:val="00C4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767F"/>
    <w:pPr>
      <w:widowControl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A4767F"/>
    <w:pPr>
      <w:ind w:left="111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A4767F"/>
    <w:rPr>
      <w:rFonts w:ascii="Arial Narrow" w:eastAsia="Arial Narrow" w:hAnsi="Arial Narrow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767F"/>
    <w:pPr>
      <w:ind w:left="111" w:firstLine="657"/>
    </w:pPr>
    <w:rPr>
      <w:rFonts w:ascii="Arial Narrow" w:eastAsia="Arial Narrow" w:hAnsi="Arial Narrow"/>
      <w:i/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A4767F"/>
    <w:rPr>
      <w:rFonts w:ascii="Arial Narrow" w:eastAsia="Arial Narrow" w:hAnsi="Arial Narrow"/>
      <w:i/>
      <w:sz w:val="24"/>
      <w:szCs w:val="24"/>
    </w:rPr>
  </w:style>
  <w:style w:type="paragraph" w:styleId="a5">
    <w:name w:val="List Paragraph"/>
    <w:basedOn w:val="a"/>
    <w:uiPriority w:val="34"/>
    <w:qFormat/>
    <w:rsid w:val="00A4767F"/>
  </w:style>
  <w:style w:type="paragraph" w:customStyle="1" w:styleId="TableParagraph">
    <w:name w:val="Table Paragraph"/>
    <w:basedOn w:val="a"/>
    <w:uiPriority w:val="1"/>
    <w:qFormat/>
    <w:rsid w:val="00A4767F"/>
  </w:style>
  <w:style w:type="character" w:customStyle="1" w:styleId="Absatz-Standardschriftart">
    <w:name w:val="Absatz-Standardschriftart"/>
    <w:rsid w:val="00A4767F"/>
  </w:style>
  <w:style w:type="paragraph" w:styleId="a6">
    <w:name w:val="Balloon Text"/>
    <w:basedOn w:val="a"/>
    <w:link w:val="a7"/>
    <w:uiPriority w:val="99"/>
    <w:semiHidden/>
    <w:unhideWhenUsed/>
    <w:rsid w:val="00A4767F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4767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5A2653"/>
    <w:pPr>
      <w:widowControl/>
      <w:ind w:right="-874"/>
      <w:jc w:val="center"/>
    </w:pPr>
    <w:rPr>
      <w:rFonts w:ascii="Times New Roman" w:eastAsia="Times New Roman" w:hAnsi="Times New Roman" w:cs="Times New Roman"/>
      <w:bCs/>
      <w:sz w:val="32"/>
      <w:szCs w:val="24"/>
    </w:rPr>
  </w:style>
  <w:style w:type="character" w:customStyle="1" w:styleId="a9">
    <w:name w:val="Заглавие Знак"/>
    <w:basedOn w:val="a0"/>
    <w:link w:val="a8"/>
    <w:rsid w:val="005A2653"/>
    <w:rPr>
      <w:rFonts w:ascii="Times New Roman" w:eastAsia="Times New Roman" w:hAnsi="Times New Roman" w:cs="Times New Roman"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C6D65-9AB4-4EB9-B34E-F2E6CF69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1774</Words>
  <Characters>10118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</dc:creator>
  <cp:lastModifiedBy>USER02</cp:lastModifiedBy>
  <cp:revision>11</cp:revision>
  <cp:lastPrinted>2018-05-30T16:01:00Z</cp:lastPrinted>
  <dcterms:created xsi:type="dcterms:W3CDTF">2018-05-29T15:19:00Z</dcterms:created>
  <dcterms:modified xsi:type="dcterms:W3CDTF">2018-05-30T16:01:00Z</dcterms:modified>
</cp:coreProperties>
</file>