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3CD36" w14:textId="46E814C2" w:rsidR="0065020C" w:rsidRDefault="0065020C" w:rsidP="0065020C">
      <w:pPr>
        <w:rPr>
          <w:lang w:val="bg-BG"/>
        </w:rPr>
      </w:pPr>
      <w:r>
        <w:rPr>
          <w:lang w:val="bg-BG"/>
        </w:rPr>
        <w:t>УВЕДОМЛЕНИЕ</w:t>
      </w:r>
    </w:p>
    <w:p w14:paraId="3C45715A" w14:textId="77777777" w:rsidR="0065020C" w:rsidRPr="0065020C" w:rsidRDefault="0065020C" w:rsidP="0065020C">
      <w:pPr>
        <w:rPr>
          <w:lang w:val="bg-BG"/>
        </w:rPr>
      </w:pPr>
    </w:p>
    <w:p w14:paraId="1ADC0CCF" w14:textId="77777777" w:rsidR="0065020C" w:rsidRDefault="0065020C" w:rsidP="0065020C"/>
    <w:p w14:paraId="43FD8854" w14:textId="3D4B98C6" w:rsidR="005363E4" w:rsidRDefault="005363E4" w:rsidP="000F4E2E">
      <w:pPr>
        <w:jc w:val="both"/>
      </w:pP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100 ц, ал.1 </w:t>
      </w:r>
      <w:proofErr w:type="spellStart"/>
      <w:r>
        <w:t>от</w:t>
      </w:r>
      <w:proofErr w:type="spellEnd"/>
      <w:r>
        <w:t xml:space="preserve"> ЗППЦК, </w:t>
      </w:r>
      <w:proofErr w:type="spellStart"/>
      <w:r>
        <w:t>ХипоКредит</w:t>
      </w:r>
      <w:proofErr w:type="spellEnd"/>
      <w:r>
        <w:t xml:space="preserve"> </w:t>
      </w:r>
      <w:r w:rsidR="00E13C37">
        <w:rPr>
          <w:lang w:val="bg-BG"/>
        </w:rPr>
        <w:t>Е</w:t>
      </w:r>
      <w:r>
        <w:t xml:space="preserve">АД </w:t>
      </w:r>
      <w:proofErr w:type="spellStart"/>
      <w:r>
        <w:t>уведомява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обявеното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E13C37">
        <w:rPr>
          <w:lang w:val="bg-BG"/>
        </w:rPr>
        <w:t>1</w:t>
      </w:r>
      <w:r w:rsidR="00E86FB1">
        <w:rPr>
          <w:lang w:val="bg-BG"/>
        </w:rPr>
        <w:t>4</w:t>
      </w:r>
      <w:r>
        <w:t>.</w:t>
      </w:r>
      <w:r w:rsidR="00E86FB1">
        <w:rPr>
          <w:lang w:val="bg-BG"/>
        </w:rPr>
        <w:t>04</w:t>
      </w:r>
      <w:r>
        <w:t>.202</w:t>
      </w:r>
      <w:r w:rsidR="00E86FB1">
        <w:rPr>
          <w:lang w:val="bg-BG"/>
        </w:rPr>
        <w:t>1</w:t>
      </w:r>
      <w:r>
        <w:t xml:space="preserve"> г. в 11 ч.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емисия</w:t>
      </w:r>
      <w:proofErr w:type="spellEnd"/>
      <w:r>
        <w:t xml:space="preserve"> </w:t>
      </w:r>
      <w:proofErr w:type="spellStart"/>
      <w:r>
        <w:t>корпоративни</w:t>
      </w:r>
      <w:proofErr w:type="spellEnd"/>
      <w:r>
        <w:t xml:space="preserve"> </w:t>
      </w:r>
      <w:proofErr w:type="spellStart"/>
      <w:r>
        <w:t>облигации</w:t>
      </w:r>
      <w:proofErr w:type="spellEnd"/>
      <w:r>
        <w:t xml:space="preserve"> ISIN-</w:t>
      </w:r>
      <w:proofErr w:type="spellStart"/>
      <w:r>
        <w:t>код</w:t>
      </w:r>
      <w:proofErr w:type="spellEnd"/>
      <w:r>
        <w:t xml:space="preserve"> BG2100038079, </w:t>
      </w:r>
      <w:proofErr w:type="spellStart"/>
      <w:r>
        <w:t>свикано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„ОБЩИНСКА БАНКА” АД в </w:t>
      </w:r>
      <w:proofErr w:type="spellStart"/>
      <w:r>
        <w:t>ролята</w:t>
      </w:r>
      <w:proofErr w:type="spellEnd"/>
      <w:r>
        <w:t xml:space="preserve"> й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довереник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облигационеритe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цитираната</w:t>
      </w:r>
      <w:proofErr w:type="spellEnd"/>
      <w:r>
        <w:t xml:space="preserve"> </w:t>
      </w:r>
      <w:proofErr w:type="spellStart"/>
      <w:r>
        <w:t>емисия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състоя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кворум</w:t>
      </w:r>
      <w:proofErr w:type="spellEnd"/>
      <w:r>
        <w:t xml:space="preserve">. В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</w:t>
      </w:r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проведено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обявената</w:t>
      </w:r>
      <w:proofErr w:type="spellEnd"/>
      <w:r>
        <w:t xml:space="preserve"> </w:t>
      </w:r>
      <w:proofErr w:type="spellStart"/>
      <w:r>
        <w:t>втора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– </w:t>
      </w:r>
      <w:r w:rsidR="00E13C37">
        <w:rPr>
          <w:lang w:val="bg-BG"/>
        </w:rPr>
        <w:t>2</w:t>
      </w:r>
      <w:r w:rsidR="00E86FB1">
        <w:rPr>
          <w:lang w:val="bg-BG"/>
        </w:rPr>
        <w:t>8</w:t>
      </w:r>
      <w:r>
        <w:t>.</w:t>
      </w:r>
      <w:r w:rsidR="00E86FB1">
        <w:rPr>
          <w:lang w:val="bg-BG"/>
        </w:rPr>
        <w:t>04</w:t>
      </w:r>
      <w:r>
        <w:t>.202</w:t>
      </w:r>
      <w:r w:rsidR="00E86FB1">
        <w:rPr>
          <w:lang w:val="bg-BG"/>
        </w:rPr>
        <w:t>1</w:t>
      </w:r>
      <w:r>
        <w:t xml:space="preserve"> г. </w:t>
      </w:r>
      <w:proofErr w:type="spellStart"/>
      <w:r>
        <w:t>от</w:t>
      </w:r>
      <w:proofErr w:type="spellEnd"/>
      <w:r>
        <w:t xml:space="preserve"> 11 ч.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Лисец</w:t>
      </w:r>
      <w:proofErr w:type="spellEnd"/>
      <w:r>
        <w:t xml:space="preserve"> №7, </w:t>
      </w:r>
      <w:proofErr w:type="spellStart"/>
      <w:r>
        <w:t>ет</w:t>
      </w:r>
      <w:proofErr w:type="spellEnd"/>
      <w:r>
        <w:t xml:space="preserve">. 3,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емисия</w:t>
      </w:r>
      <w:proofErr w:type="spellEnd"/>
      <w:r>
        <w:t xml:space="preserve"> </w:t>
      </w:r>
      <w:proofErr w:type="spellStart"/>
      <w:r>
        <w:t>обезпечени</w:t>
      </w:r>
      <w:proofErr w:type="spellEnd"/>
      <w:r>
        <w:t xml:space="preserve"> </w:t>
      </w:r>
      <w:proofErr w:type="spellStart"/>
      <w:r>
        <w:t>корпоративни</w:t>
      </w:r>
      <w:proofErr w:type="spellEnd"/>
      <w:r>
        <w:t xml:space="preserve"> </w:t>
      </w:r>
      <w:proofErr w:type="spellStart"/>
      <w:r>
        <w:t>облигации</w:t>
      </w:r>
      <w:proofErr w:type="spellEnd"/>
      <w:r>
        <w:t xml:space="preserve"> с ISIN-</w:t>
      </w:r>
      <w:proofErr w:type="spellStart"/>
      <w:r>
        <w:t>код</w:t>
      </w:r>
      <w:proofErr w:type="spellEnd"/>
      <w:r>
        <w:t xml:space="preserve"> BG2100038079,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ХипоKредит</w:t>
      </w:r>
      <w:proofErr w:type="spellEnd"/>
      <w:r>
        <w:t xml:space="preserve"> </w:t>
      </w:r>
      <w:r w:rsidR="00E13C37">
        <w:rPr>
          <w:lang w:val="bg-BG"/>
        </w:rPr>
        <w:t>Е</w:t>
      </w:r>
      <w:r>
        <w:t xml:space="preserve">АД, </w:t>
      </w:r>
      <w:proofErr w:type="spellStart"/>
      <w:r>
        <w:t>вписана</w:t>
      </w:r>
      <w:proofErr w:type="spellEnd"/>
      <w:r>
        <w:t xml:space="preserve"> с No </w:t>
      </w:r>
      <w:r w:rsidR="00E86FB1" w:rsidRPr="00E86FB1">
        <w:t>20210331114625</w:t>
      </w:r>
      <w:r w:rsidRPr="00E86FB1">
        <w:t>в</w:t>
      </w:r>
      <w:r>
        <w:t xml:space="preserve"> ТР </w:t>
      </w:r>
      <w:proofErr w:type="spellStart"/>
      <w:r>
        <w:t>към</w:t>
      </w:r>
      <w:proofErr w:type="spellEnd"/>
      <w:r>
        <w:t xml:space="preserve"> АВ.</w:t>
      </w:r>
    </w:p>
    <w:p w14:paraId="25CEA218" w14:textId="77777777" w:rsidR="0065020C" w:rsidRDefault="0065020C" w:rsidP="0065020C"/>
    <w:p w14:paraId="6DDF28D3" w14:textId="0025ED4D" w:rsidR="0065020C" w:rsidRDefault="0065020C"/>
    <w:sectPr w:rsidR="006502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0C"/>
    <w:rsid w:val="000F4E2E"/>
    <w:rsid w:val="0012687E"/>
    <w:rsid w:val="005363E4"/>
    <w:rsid w:val="0065020C"/>
    <w:rsid w:val="007D303A"/>
    <w:rsid w:val="00A27874"/>
    <w:rsid w:val="00E13C37"/>
    <w:rsid w:val="00E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B5B3"/>
  <w15:chartTrackingRefBased/>
  <w15:docId w15:val="{33F73F93-4948-4D97-9D13-C328FC3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3</cp:revision>
  <dcterms:created xsi:type="dcterms:W3CDTF">2021-04-14T13:13:00Z</dcterms:created>
  <dcterms:modified xsi:type="dcterms:W3CDTF">2021-04-14T13:15:00Z</dcterms:modified>
</cp:coreProperties>
</file>