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E6" w:rsidRPr="00C27DD7" w:rsidRDefault="00C930E6" w:rsidP="00C930E6">
      <w:pPr>
        <w:jc w:val="center"/>
        <w:rPr>
          <w:b/>
          <w:lang w:val="bg-BG"/>
        </w:rPr>
      </w:pPr>
      <w:r w:rsidRPr="00C27DD7">
        <w:rPr>
          <w:b/>
        </w:rPr>
        <w:t xml:space="preserve">ПЪЛНОМОЩНО – ОБРАЗЕЦ </w:t>
      </w:r>
    </w:p>
    <w:p w:rsidR="00C930E6" w:rsidRPr="00C27DD7" w:rsidRDefault="00C930E6" w:rsidP="00C930E6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:rsidTr="00132116">
        <w:tc>
          <w:tcPr>
            <w:tcW w:w="9210" w:type="dxa"/>
          </w:tcPr>
          <w:p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на </w:t>
            </w:r>
            <w:r w:rsidRPr="002F67B5">
              <w:rPr>
                <w:lang w:val="bg-BG"/>
              </w:rPr>
              <w:t xml:space="preserve">представляващ ……………………, със седалище и адрес на управление ………………………, ул……………….№., ет……., ЕИК …………….., - 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>„</w:t>
            </w:r>
            <w:r>
              <w:rPr>
                <w:b/>
                <w:lang w:val="bg-BG"/>
              </w:rPr>
              <w:t>Булвеста Холдинг</w:t>
            </w:r>
            <w:r w:rsidRPr="002F67B5">
              <w:rPr>
                <w:b/>
                <w:lang w:val="bg-BG"/>
              </w:rPr>
              <w:t>” АД</w:t>
            </w:r>
            <w:r>
              <w:rPr>
                <w:b/>
                <w:lang w:val="bg-BG"/>
              </w:rPr>
              <w:t xml:space="preserve"> </w:t>
            </w:r>
            <w:r w:rsidRPr="002F67B5">
              <w:rPr>
                <w:b/>
                <w:lang w:val="ru-RU"/>
              </w:rPr>
              <w:t>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</w:tbl>
    <w:p w:rsidR="00C930E6" w:rsidRPr="0027069E" w:rsidRDefault="00C930E6" w:rsidP="00C930E6">
      <w:pPr>
        <w:pStyle w:val="Title"/>
        <w:spacing w:line="360" w:lineRule="auto"/>
        <w:ind w:right="11"/>
        <w:jc w:val="left"/>
        <w:rPr>
          <w:b w:val="0"/>
          <w:color w:val="000000"/>
          <w:sz w:val="24"/>
        </w:rPr>
      </w:pPr>
      <w:proofErr w:type="spellStart"/>
      <w:r w:rsidRPr="0027069E">
        <w:rPr>
          <w:b w:val="0"/>
          <w:color w:val="000000"/>
          <w:sz w:val="24"/>
        </w:rPr>
        <w:t>или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:rsidTr="00132116">
        <w:tc>
          <w:tcPr>
            <w:tcW w:w="9210" w:type="dxa"/>
          </w:tcPr>
          <w:p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акционер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color w:val="000000"/>
                <w:lang w:val="ru-RU"/>
              </w:rPr>
            </w:pPr>
            <w:r w:rsidRPr="002F67B5">
              <w:rPr>
                <w:lang w:val="ru-RU"/>
              </w:rPr>
              <w:t xml:space="preserve">Долуподписаният, </w:t>
            </w:r>
            <w:r w:rsidRPr="002F67B5">
              <w:rPr>
                <w:lang w:val="bg-BG"/>
              </w:rPr>
              <w:t>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си </w:t>
            </w:r>
            <w:r w:rsidRPr="002F67B5">
              <w:rPr>
                <w:lang w:val="bg-BG"/>
              </w:rPr>
              <w:t xml:space="preserve">акционер на ……………………., </w:t>
            </w:r>
            <w:r w:rsidRPr="002F67B5">
              <w:rPr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Pr="002F67B5">
              <w:rPr>
                <w:b/>
                <w:lang w:val="bg-BG"/>
              </w:rPr>
              <w:t>„</w:t>
            </w:r>
            <w:r>
              <w:rPr>
                <w:b/>
                <w:lang w:val="bg-BG"/>
              </w:rPr>
              <w:t>Булвеста Холдинг</w:t>
            </w:r>
            <w:r w:rsidRPr="002F67B5">
              <w:rPr>
                <w:b/>
                <w:lang w:val="bg-BG"/>
              </w:rPr>
              <w:t>” АД</w:t>
            </w:r>
            <w:r w:rsidRPr="002F67B5">
              <w:rPr>
                <w:b/>
                <w:lang w:val="ru-RU"/>
              </w:rPr>
              <w:t xml:space="preserve"> - гр.София</w:t>
            </w:r>
            <w:r w:rsidRPr="002F67B5">
              <w:rPr>
                <w:lang w:val="ru-RU"/>
              </w:rPr>
              <w:t>, на основание чл. 226 от ТЗ във връзка с чл. 116, ал. 1 от Закона за публично предлагане на ценни книжа</w:t>
            </w:r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lang w:val="ru-RU"/>
              </w:rPr>
            </w:pPr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lang w:val="ru-RU"/>
              </w:rPr>
            </w:pPr>
          </w:p>
        </w:tc>
      </w:tr>
    </w:tbl>
    <w:p w:rsidR="00C930E6" w:rsidRPr="0027069E" w:rsidRDefault="00C930E6" w:rsidP="00C930E6">
      <w:pPr>
        <w:rPr>
          <w:b/>
          <w:color w:val="000000"/>
          <w:lang w:val="bg-BG"/>
        </w:rPr>
      </w:pPr>
    </w:p>
    <w:p w:rsidR="00C930E6" w:rsidRPr="0027069E" w:rsidRDefault="00C930E6" w:rsidP="00C930E6">
      <w:pPr>
        <w:jc w:val="center"/>
        <w:rPr>
          <w:b/>
          <w:color w:val="000000"/>
          <w:lang w:val="bg-BG"/>
        </w:rPr>
      </w:pPr>
      <w:bookmarkStart w:id="0" w:name="_GoBack"/>
      <w:bookmarkEnd w:id="0"/>
    </w:p>
    <w:p w:rsidR="00C930E6" w:rsidRPr="0027069E" w:rsidRDefault="00C930E6" w:rsidP="00C930E6">
      <w:pPr>
        <w:pStyle w:val="Heading1"/>
        <w:spacing w:line="360" w:lineRule="auto"/>
        <w:ind w:left="-900" w:right="294"/>
        <w:rPr>
          <w:i/>
          <w:color w:val="000000"/>
          <w:sz w:val="24"/>
          <w:szCs w:val="24"/>
        </w:rPr>
      </w:pPr>
      <w:r w:rsidRPr="0027069E">
        <w:rPr>
          <w:i/>
          <w:color w:val="000000"/>
          <w:sz w:val="24"/>
          <w:szCs w:val="24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:rsidTr="00132116">
        <w:tc>
          <w:tcPr>
            <w:tcW w:w="9210" w:type="dxa"/>
          </w:tcPr>
          <w:p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физическо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t>………………………, ЕГН ………………………, л.к. № ……………., издадена от МВР ………… на .......................г., с адрес:…………….., ул…………………, №….., ет. ………, ап…………,</w:t>
            </w:r>
          </w:p>
        </w:tc>
      </w:tr>
    </w:tbl>
    <w:p w:rsidR="00C930E6" w:rsidRPr="0027069E" w:rsidRDefault="00C930E6" w:rsidP="00C930E6">
      <w:pPr>
        <w:ind w:right="294"/>
        <w:jc w:val="both"/>
        <w:rPr>
          <w:color w:val="000000"/>
          <w:lang w:val="ru-RU"/>
        </w:rPr>
      </w:pPr>
      <w:r w:rsidRPr="0027069E">
        <w:rPr>
          <w:color w:val="000000"/>
          <w:lang w:val="ru-RU"/>
        </w:rPr>
        <w:t>Или</w:t>
      </w:r>
    </w:p>
    <w:p w:rsidR="00C930E6" w:rsidRPr="0027069E" w:rsidRDefault="00C930E6" w:rsidP="00C930E6">
      <w:pPr>
        <w:ind w:right="294"/>
        <w:jc w:val="both"/>
        <w:rPr>
          <w:color w:val="00000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:rsidTr="00132116">
        <w:tc>
          <w:tcPr>
            <w:tcW w:w="9210" w:type="dxa"/>
          </w:tcPr>
          <w:p w:rsidR="00C930E6" w:rsidRPr="00EA2F9A" w:rsidRDefault="00C930E6" w:rsidP="00132116">
            <w:pPr>
              <w:pStyle w:val="Title"/>
              <w:spacing w:line="360" w:lineRule="auto"/>
              <w:ind w:right="11"/>
              <w:jc w:val="left"/>
              <w:rPr>
                <w:b w:val="0"/>
                <w:color w:val="000000"/>
                <w:sz w:val="24"/>
              </w:rPr>
            </w:pPr>
            <w:r w:rsidRPr="00EA2F9A">
              <w:rPr>
                <w:b w:val="0"/>
                <w:color w:val="000000"/>
                <w:sz w:val="24"/>
              </w:rPr>
              <w:t xml:space="preserve">В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случай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на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пълномощник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юридическо</w:t>
            </w:r>
            <w:proofErr w:type="spellEnd"/>
            <w:r w:rsidRPr="00EA2F9A">
              <w:rPr>
                <w:b w:val="0"/>
                <w:color w:val="000000"/>
                <w:sz w:val="24"/>
              </w:rPr>
              <w:t xml:space="preserve"> </w:t>
            </w:r>
            <w:proofErr w:type="spellStart"/>
            <w:r w:rsidRPr="00EA2F9A">
              <w:rPr>
                <w:b w:val="0"/>
                <w:color w:val="000000"/>
                <w:sz w:val="24"/>
              </w:rPr>
              <w:t>лице</w:t>
            </w:r>
            <w:proofErr w:type="spellEnd"/>
          </w:p>
        </w:tc>
      </w:tr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spacing w:line="360" w:lineRule="auto"/>
              <w:ind w:right="11"/>
              <w:jc w:val="both"/>
              <w:rPr>
                <w:b/>
                <w:color w:val="000000"/>
                <w:lang w:val="ru-RU"/>
              </w:rPr>
            </w:pPr>
            <w:r w:rsidRPr="002F67B5">
              <w:rPr>
                <w:lang w:val="bg-BG"/>
              </w:rPr>
              <w:lastRenderedPageBreak/>
              <w:t>……………………, със седалище и адрес на управление ………………………, ул……………….№., ет……., ЕИК …………….., представлявано от …………………………</w:t>
            </w:r>
            <w:r w:rsidRPr="002F67B5">
              <w:rPr>
                <w:lang w:val="ru-RU"/>
              </w:rPr>
              <w:t xml:space="preserve">, ЕГН ....................., притежаващ </w:t>
            </w:r>
            <w:r w:rsidRPr="002F67B5">
              <w:rPr>
                <w:lang w:val="bg-BG"/>
              </w:rPr>
              <w:t>документ за самоличност</w:t>
            </w:r>
            <w:r w:rsidRPr="002F67B5">
              <w:rPr>
                <w:lang w:val="ru-RU"/>
              </w:rPr>
              <w:t xml:space="preserve">. № 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:rsidR="00C930E6" w:rsidRPr="0027069E" w:rsidRDefault="00C930E6" w:rsidP="00C930E6">
      <w:pPr>
        <w:ind w:right="294"/>
        <w:jc w:val="both"/>
        <w:rPr>
          <w:color w:val="000000"/>
          <w:lang w:val="ru-RU"/>
        </w:rPr>
      </w:pPr>
    </w:p>
    <w:p w:rsidR="00C930E6" w:rsidRDefault="00C930E6" w:rsidP="00C930E6">
      <w:pPr>
        <w:spacing w:line="360" w:lineRule="atLeast"/>
        <w:jc w:val="both"/>
        <w:rPr>
          <w:color w:val="000000"/>
          <w:lang w:val="bg-BG"/>
        </w:rPr>
      </w:pPr>
      <w:r w:rsidRPr="0027069E">
        <w:rPr>
          <w:snapToGrid w:val="0"/>
          <w:lang w:val="bg-BG"/>
        </w:rPr>
        <w:t>да представлява управляваното от мен друже</w:t>
      </w:r>
      <w:r>
        <w:rPr>
          <w:snapToGrid w:val="0"/>
          <w:lang w:val="bg-BG"/>
        </w:rPr>
        <w:t>ство/ да ме представля</w:t>
      </w:r>
      <w:r w:rsidRPr="0027069E">
        <w:rPr>
          <w:snapToGrid w:val="0"/>
          <w:lang w:val="bg-BG"/>
        </w:rPr>
        <w:t>ва</w:t>
      </w:r>
      <w:r>
        <w:rPr>
          <w:snapToGrid w:val="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snapToGrid w:val="0"/>
          <w:lang w:val="bg-BG"/>
        </w:rPr>
        <w:t xml:space="preserve"> </w:t>
      </w:r>
      <w:r w:rsidRPr="0027069E">
        <w:rPr>
          <w:snapToGrid w:val="0"/>
          <w:color w:val="000000"/>
          <w:lang w:val="bg-BG"/>
        </w:rPr>
        <w:t xml:space="preserve">на </w:t>
      </w:r>
      <w:r>
        <w:rPr>
          <w:snapToGrid w:val="0"/>
          <w:color w:val="000000"/>
          <w:lang w:val="bg-BG"/>
        </w:rPr>
        <w:t>редовно</w:t>
      </w:r>
      <w:r w:rsidRPr="0027069E">
        <w:rPr>
          <w:snapToGrid w:val="0"/>
          <w:color w:val="000000"/>
          <w:lang w:val="bg-BG"/>
        </w:rPr>
        <w:t xml:space="preserve"> заседание на Общо събрание на акционерите на</w:t>
      </w:r>
      <w:r w:rsidRPr="0027069E">
        <w:rPr>
          <w:i/>
          <w:snapToGrid w:val="0"/>
          <w:color w:val="000000"/>
          <w:lang w:val="bg-BG"/>
        </w:rPr>
        <w:t xml:space="preserve"> </w:t>
      </w:r>
      <w:r>
        <w:rPr>
          <w:b/>
          <w:lang w:val="bg-BG"/>
        </w:rPr>
        <w:t>„Булвеста Холдинг” АД</w:t>
      </w:r>
      <w:r w:rsidRPr="0027069E">
        <w:rPr>
          <w:b/>
          <w:lang w:val="ru-RU"/>
        </w:rPr>
        <w:t xml:space="preserve"> - гр.София</w:t>
      </w:r>
      <w:r w:rsidRPr="0027069E">
        <w:rPr>
          <w:i/>
          <w:snapToGrid w:val="0"/>
          <w:color w:val="000000"/>
          <w:lang w:val="bg-BG"/>
        </w:rPr>
        <w:t>,</w:t>
      </w:r>
      <w:r w:rsidRPr="0027069E">
        <w:rPr>
          <w:color w:val="000000"/>
          <w:lang w:val="ru-RU"/>
        </w:rPr>
        <w:t xml:space="preserve"> на</w:t>
      </w:r>
      <w:r>
        <w:rPr>
          <w:color w:val="000000"/>
          <w:lang w:val="ru-RU"/>
        </w:rPr>
        <w:t xml:space="preserve"> </w:t>
      </w:r>
      <w:r w:rsidRPr="00C930E6">
        <w:rPr>
          <w:b/>
          <w:color w:val="000000"/>
        </w:rPr>
        <w:t>09</w:t>
      </w:r>
      <w:r w:rsidRPr="00C930E6">
        <w:rPr>
          <w:b/>
          <w:color w:val="000000"/>
          <w:lang w:val="ru-RU"/>
        </w:rPr>
        <w:t>.</w:t>
      </w:r>
      <w:r w:rsidRPr="00AC79C7">
        <w:rPr>
          <w:b/>
          <w:color w:val="000000"/>
          <w:lang w:val="ru-RU"/>
        </w:rPr>
        <w:t>06.20</w:t>
      </w:r>
      <w:r>
        <w:rPr>
          <w:b/>
          <w:color w:val="000000"/>
        </w:rPr>
        <w:t>20</w:t>
      </w:r>
      <w:r>
        <w:rPr>
          <w:color w:val="000000"/>
          <w:lang w:val="ru-RU"/>
        </w:rPr>
        <w:t xml:space="preserve"> г.</w:t>
      </w:r>
      <w:r w:rsidRPr="0027069E">
        <w:rPr>
          <w:color w:val="000000"/>
          <w:lang w:val="ru-RU"/>
        </w:rPr>
        <w:t xml:space="preserve"> в </w:t>
      </w:r>
      <w:r>
        <w:rPr>
          <w:color w:val="000000"/>
          <w:lang w:val="ru-RU"/>
        </w:rPr>
        <w:t>1</w:t>
      </w:r>
      <w:r>
        <w:rPr>
          <w:color w:val="000000"/>
        </w:rPr>
        <w:t>3</w:t>
      </w:r>
      <w:r w:rsidRPr="0027069E">
        <w:rPr>
          <w:color w:val="000000"/>
          <w:lang w:val="ru-RU"/>
        </w:rPr>
        <w:t xml:space="preserve"> часа в гр. </w:t>
      </w:r>
      <w:r>
        <w:rPr>
          <w:color w:val="000000"/>
          <w:lang w:val="ru-RU"/>
        </w:rPr>
        <w:t>София,</w:t>
      </w:r>
      <w:r w:rsidRPr="0027069E">
        <w:rPr>
          <w:color w:val="000000"/>
          <w:lang w:val="ru-RU"/>
        </w:rPr>
        <w:t xml:space="preserve"> </w:t>
      </w:r>
      <w:r w:rsidRPr="0027069E">
        <w:rPr>
          <w:color w:val="000000"/>
          <w:lang w:val="bg-BG"/>
        </w:rPr>
        <w:t xml:space="preserve">а при липса на кворум на първата обявена дата за ОСА на </w:t>
      </w:r>
      <w:r w:rsidR="009E1D7A" w:rsidRPr="009E1D7A">
        <w:t>24.06.</w:t>
      </w:r>
      <w:r w:rsidRPr="009E1D7A">
        <w:rPr>
          <w:lang w:val="ru-RU"/>
        </w:rPr>
        <w:t>20</w:t>
      </w:r>
      <w:r w:rsidRPr="009E1D7A">
        <w:t>20</w:t>
      </w:r>
      <w:r w:rsidRPr="009E1D7A">
        <w:rPr>
          <w:lang w:val="ru-RU"/>
        </w:rPr>
        <w:t xml:space="preserve"> </w:t>
      </w:r>
      <w:r w:rsidRPr="0027069E">
        <w:rPr>
          <w:color w:val="000000"/>
          <w:lang w:val="ru-RU"/>
        </w:rPr>
        <w:t xml:space="preserve">г. в </w:t>
      </w:r>
      <w:r>
        <w:rPr>
          <w:color w:val="000000"/>
          <w:lang w:val="ru-RU"/>
        </w:rPr>
        <w:t>1</w:t>
      </w:r>
      <w:r>
        <w:rPr>
          <w:color w:val="000000"/>
        </w:rPr>
        <w:t>3</w:t>
      </w:r>
      <w:r w:rsidRPr="0027069E">
        <w:rPr>
          <w:color w:val="000000"/>
          <w:lang w:val="ru-RU"/>
        </w:rPr>
        <w:t xml:space="preserve"> часа, на същото място и при същия дневен ред</w:t>
      </w:r>
      <w:r w:rsidRPr="0027069E">
        <w:rPr>
          <w:iCs/>
          <w:color w:val="000000"/>
          <w:lang w:val="bg-BG"/>
        </w:rPr>
        <w:t xml:space="preserve"> и да гласува с ……………….. броя акции от капитала на  дружество </w:t>
      </w:r>
      <w:r>
        <w:rPr>
          <w:b/>
          <w:lang w:val="bg-BG"/>
        </w:rPr>
        <w:t>„Булвеста Холдинг” АД</w:t>
      </w:r>
      <w:r>
        <w:rPr>
          <w:iCs/>
          <w:color w:val="000000"/>
          <w:lang w:val="bg-BG"/>
        </w:rPr>
        <w:t xml:space="preserve"> </w:t>
      </w:r>
      <w:r w:rsidRPr="0027069E">
        <w:rPr>
          <w:iCs/>
          <w:color w:val="000000"/>
          <w:lang w:val="bg-BG"/>
        </w:rPr>
        <w:t>по въпросите от дневния</w:t>
      </w:r>
      <w:r w:rsidRPr="0027069E">
        <w:rPr>
          <w:color w:val="000000"/>
          <w:lang w:val="bg-BG"/>
        </w:rPr>
        <w:t xml:space="preserve"> ред съгласно указания по-долу начин, а именно:</w:t>
      </w:r>
    </w:p>
    <w:p w:rsidR="00C930E6" w:rsidRDefault="00C930E6" w:rsidP="00C930E6">
      <w:pPr>
        <w:spacing w:line="360" w:lineRule="atLeast"/>
        <w:jc w:val="both"/>
        <w:rPr>
          <w:color w:val="000000"/>
          <w:lang w:val="bg-BG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b/>
        </w:rPr>
        <w:t>1</w:t>
      </w:r>
      <w:r w:rsidRPr="00532599">
        <w:rPr>
          <w:rFonts w:ascii="Times New Roman" w:hAnsi="Times New Roman"/>
          <w:b/>
        </w:rPr>
        <w:t xml:space="preserve">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годишния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Съвета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директорите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r w:rsidRPr="00532599">
        <w:rPr>
          <w:rFonts w:ascii="Times New Roman" w:hAnsi="Times New Roman"/>
          <w:b/>
        </w:rPr>
        <w:t xml:space="preserve"> 2019 г.; </w:t>
      </w:r>
    </w:p>
    <w:p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годишния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Съвета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дейността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през</w:t>
      </w:r>
      <w:proofErr w:type="spellEnd"/>
      <w:r w:rsidRPr="00532599">
        <w:rPr>
          <w:rFonts w:ascii="Times New Roman" w:hAnsi="Times New Roman"/>
        </w:rPr>
        <w:t xml:space="preserve"> 2019 г.;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2.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годишен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консолидиран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Съвета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директорите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r w:rsidRPr="00532599">
        <w:rPr>
          <w:rFonts w:ascii="Times New Roman" w:hAnsi="Times New Roman"/>
          <w:b/>
        </w:rPr>
        <w:t xml:space="preserve"> 2019 г.; </w:t>
      </w:r>
    </w:p>
    <w:p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годишен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консолидиран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Съвета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дейността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през</w:t>
      </w:r>
      <w:proofErr w:type="spellEnd"/>
      <w:r w:rsidRPr="00532599">
        <w:rPr>
          <w:rFonts w:ascii="Times New Roman" w:hAnsi="Times New Roman"/>
        </w:rPr>
        <w:t xml:space="preserve"> 2019 г.;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3.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одитирания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годишен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финансов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отчет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2019г. и </w:t>
      </w:r>
      <w:proofErr w:type="spellStart"/>
      <w:r w:rsidRPr="00532599">
        <w:rPr>
          <w:rFonts w:ascii="Times New Roman" w:hAnsi="Times New Roman"/>
          <w:b/>
        </w:rPr>
        <w:t>одиторския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;  </w:t>
      </w:r>
    </w:p>
    <w:p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одитирания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годишен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финансов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отчет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2019г. и </w:t>
      </w:r>
      <w:proofErr w:type="spellStart"/>
      <w:r w:rsidRPr="00532599">
        <w:rPr>
          <w:rFonts w:ascii="Times New Roman" w:hAnsi="Times New Roman"/>
        </w:rPr>
        <w:t>одиторския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>;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9E1D7A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4.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одитирания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консолидиран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годишен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финансов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отчет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2019 г. и </w:t>
      </w:r>
      <w:proofErr w:type="spellStart"/>
      <w:r w:rsidRPr="00532599">
        <w:rPr>
          <w:rFonts w:ascii="Times New Roman" w:hAnsi="Times New Roman"/>
          <w:b/>
        </w:rPr>
        <w:t>одиторския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;  </w:t>
      </w:r>
    </w:p>
    <w:p w:rsidR="009E1D7A" w:rsidRPr="00532599" w:rsidRDefault="009E1D7A" w:rsidP="009E1D7A">
      <w:pPr>
        <w:jc w:val="both"/>
        <w:rPr>
          <w:rFonts w:ascii="Times New Roman" w:hAnsi="Times New Roman"/>
          <w:b/>
          <w:i/>
        </w:rPr>
      </w:pPr>
    </w:p>
    <w:p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одитирания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консолидиран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годишен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финансов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отчет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2019 г. и </w:t>
      </w:r>
      <w:proofErr w:type="spellStart"/>
      <w:r w:rsidRPr="00532599">
        <w:rPr>
          <w:rFonts w:ascii="Times New Roman" w:hAnsi="Times New Roman"/>
        </w:rPr>
        <w:t>одиторския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>;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lastRenderedPageBreak/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</w:rPr>
      </w:pPr>
      <w:r w:rsidRPr="00532599">
        <w:rPr>
          <w:rFonts w:ascii="Times New Roman" w:hAnsi="Times New Roman"/>
          <w:b/>
        </w:rPr>
        <w:t xml:space="preserve">5.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решение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разпределение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печалба</w:t>
      </w:r>
      <w:proofErr w:type="spellEnd"/>
      <w:r w:rsidRPr="00532599">
        <w:rPr>
          <w:rFonts w:ascii="Times New Roman" w:hAnsi="Times New Roman"/>
          <w:b/>
        </w:rPr>
        <w:t>/</w:t>
      </w:r>
      <w:proofErr w:type="spellStart"/>
      <w:r w:rsidRPr="00532599">
        <w:rPr>
          <w:rFonts w:ascii="Times New Roman" w:hAnsi="Times New Roman"/>
          <w:b/>
        </w:rPr>
        <w:t>покриване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загуба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proofErr w:type="gramEnd"/>
      <w:r w:rsidRPr="00532599">
        <w:rPr>
          <w:rFonts w:ascii="Times New Roman" w:hAnsi="Times New Roman"/>
          <w:b/>
        </w:rPr>
        <w:t xml:space="preserve"> 2019 г.;</w:t>
      </w:r>
    </w:p>
    <w:p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 </w:t>
      </w:r>
      <w:proofErr w:type="spellStart"/>
      <w:r w:rsidRPr="00532599">
        <w:rPr>
          <w:rFonts w:ascii="Times New Roman" w:hAnsi="Times New Roman"/>
        </w:rPr>
        <w:t>предложението</w:t>
      </w:r>
      <w:proofErr w:type="spellEnd"/>
      <w:proofErr w:type="gram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Съвета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директорите</w:t>
      </w:r>
      <w:proofErr w:type="spellEnd"/>
      <w:r w:rsidRPr="00532599">
        <w:rPr>
          <w:rFonts w:ascii="Times New Roman" w:hAnsi="Times New Roman"/>
        </w:rPr>
        <w:t>;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6.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решение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освобождаване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членовете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Съвета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директорите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длъжност</w:t>
      </w:r>
      <w:proofErr w:type="spellEnd"/>
      <w:r w:rsidRPr="00532599">
        <w:rPr>
          <w:rFonts w:ascii="Times New Roman" w:hAnsi="Times New Roman"/>
          <w:b/>
        </w:rPr>
        <w:t xml:space="preserve"> и </w:t>
      </w:r>
      <w:proofErr w:type="spellStart"/>
      <w:r w:rsidRPr="00532599">
        <w:rPr>
          <w:rFonts w:ascii="Times New Roman" w:hAnsi="Times New Roman"/>
          <w:b/>
        </w:rPr>
        <w:t>от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отговорност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им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r w:rsidRPr="00532599">
        <w:rPr>
          <w:rFonts w:ascii="Times New Roman" w:hAnsi="Times New Roman"/>
          <w:b/>
        </w:rPr>
        <w:t xml:space="preserve"> 2019г.;  </w:t>
      </w:r>
    </w:p>
    <w:p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Предложения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освобождава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длъжност</w:t>
      </w:r>
      <w:proofErr w:type="spellEnd"/>
      <w:r w:rsidRPr="00532599">
        <w:rPr>
          <w:rFonts w:ascii="Times New Roman" w:hAnsi="Times New Roman"/>
        </w:rPr>
        <w:t xml:space="preserve"> и </w:t>
      </w:r>
      <w:proofErr w:type="spellStart"/>
      <w:r w:rsidRPr="00532599">
        <w:rPr>
          <w:rFonts w:ascii="Times New Roman" w:hAnsi="Times New Roman"/>
        </w:rPr>
        <w:t>от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отговорност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членовете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Съвета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дейността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им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през</w:t>
      </w:r>
      <w:proofErr w:type="spellEnd"/>
      <w:r w:rsidRPr="00532599">
        <w:rPr>
          <w:rFonts w:ascii="Times New Roman" w:hAnsi="Times New Roman"/>
        </w:rPr>
        <w:t xml:space="preserve"> 2019г.;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7.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годишния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директора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връзки</w:t>
      </w:r>
      <w:proofErr w:type="spellEnd"/>
      <w:r w:rsidRPr="00532599">
        <w:rPr>
          <w:rFonts w:ascii="Times New Roman" w:hAnsi="Times New Roman"/>
          <w:b/>
        </w:rPr>
        <w:t xml:space="preserve"> с </w:t>
      </w:r>
      <w:proofErr w:type="spellStart"/>
      <w:r w:rsidRPr="00532599">
        <w:rPr>
          <w:rFonts w:ascii="Times New Roman" w:hAnsi="Times New Roman"/>
          <w:b/>
        </w:rPr>
        <w:t>инвеститорите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„</w:t>
      </w:r>
      <w:proofErr w:type="spellStart"/>
      <w:r w:rsidRPr="00532599">
        <w:rPr>
          <w:rFonts w:ascii="Times New Roman" w:hAnsi="Times New Roman"/>
          <w:b/>
        </w:rPr>
        <w:t>Булвеста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Холдинг</w:t>
      </w:r>
      <w:proofErr w:type="spellEnd"/>
      <w:r w:rsidRPr="00532599">
        <w:rPr>
          <w:rFonts w:ascii="Times New Roman" w:hAnsi="Times New Roman"/>
          <w:b/>
        </w:rPr>
        <w:t xml:space="preserve">” АД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r w:rsidRPr="00532599">
        <w:rPr>
          <w:rFonts w:ascii="Times New Roman" w:hAnsi="Times New Roman"/>
          <w:b/>
        </w:rPr>
        <w:t xml:space="preserve"> 2019 г.; </w:t>
      </w:r>
    </w:p>
    <w:p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представения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дейността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връзки</w:t>
      </w:r>
      <w:proofErr w:type="spellEnd"/>
      <w:r w:rsidRPr="00532599">
        <w:rPr>
          <w:rFonts w:ascii="Times New Roman" w:hAnsi="Times New Roman"/>
        </w:rPr>
        <w:t xml:space="preserve"> с </w:t>
      </w:r>
      <w:proofErr w:type="spellStart"/>
      <w:r w:rsidRPr="00532599">
        <w:rPr>
          <w:rFonts w:ascii="Times New Roman" w:hAnsi="Times New Roman"/>
        </w:rPr>
        <w:t>инвеститорите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„</w:t>
      </w:r>
      <w:proofErr w:type="spellStart"/>
      <w:r w:rsidRPr="00532599">
        <w:rPr>
          <w:rFonts w:ascii="Times New Roman" w:hAnsi="Times New Roman"/>
        </w:rPr>
        <w:t>Булвеста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Холдинг</w:t>
      </w:r>
      <w:proofErr w:type="spellEnd"/>
      <w:r w:rsidRPr="00532599">
        <w:rPr>
          <w:rFonts w:ascii="Times New Roman" w:hAnsi="Times New Roman"/>
        </w:rPr>
        <w:t xml:space="preserve">” АД </w:t>
      </w:r>
      <w:proofErr w:type="spellStart"/>
      <w:r w:rsidRPr="00532599">
        <w:rPr>
          <w:rFonts w:ascii="Times New Roman" w:hAnsi="Times New Roman"/>
        </w:rPr>
        <w:t>през</w:t>
      </w:r>
      <w:proofErr w:type="spellEnd"/>
      <w:r w:rsidRPr="00532599">
        <w:rPr>
          <w:rFonts w:ascii="Times New Roman" w:hAnsi="Times New Roman"/>
        </w:rPr>
        <w:t xml:space="preserve"> 2019 г.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  <w:spacing w:val="10"/>
          <w:lang w:val="ru-RU"/>
        </w:rPr>
      </w:pPr>
      <w:r w:rsidRPr="00532599">
        <w:rPr>
          <w:rFonts w:ascii="Times New Roman" w:hAnsi="Times New Roman"/>
          <w:b/>
        </w:rPr>
        <w:t xml:space="preserve">8. </w:t>
      </w:r>
      <w:proofErr w:type="spellStart"/>
      <w:r w:rsidRPr="00532599">
        <w:rPr>
          <w:rFonts w:ascii="Times New Roman" w:hAnsi="Times New Roman"/>
          <w:b/>
        </w:rPr>
        <w:t>Приемане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одитния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комитет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през</w:t>
      </w:r>
      <w:proofErr w:type="spellEnd"/>
      <w:r w:rsidRPr="00532599">
        <w:rPr>
          <w:rFonts w:ascii="Times New Roman" w:hAnsi="Times New Roman"/>
          <w:b/>
        </w:rPr>
        <w:t xml:space="preserve"> 2019г.; </w:t>
      </w:r>
    </w:p>
    <w:p w:rsidR="009E1D7A" w:rsidRDefault="009E1D7A" w:rsidP="009E1D7A">
      <w:pPr>
        <w:jc w:val="both"/>
        <w:rPr>
          <w:rFonts w:ascii="Times New Roman" w:eastAsia="Calibri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eastAsia="Calibri" w:hAnsi="Times New Roman"/>
        </w:rPr>
        <w:t>Общото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събрание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на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акционерите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приема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представения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Доклад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за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дейността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на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одитния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комитет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на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дружеството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за</w:t>
      </w:r>
      <w:proofErr w:type="spellEnd"/>
      <w:r w:rsidRPr="00532599">
        <w:rPr>
          <w:rFonts w:ascii="Times New Roman" w:eastAsia="Calibri" w:hAnsi="Times New Roman"/>
        </w:rPr>
        <w:t xml:space="preserve"> 2019г.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eastAsia="Calibri" w:hAnsi="Times New Roman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9.Приемане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доклад</w:t>
      </w:r>
      <w:proofErr w:type="spellEnd"/>
      <w:r w:rsidRPr="00532599">
        <w:rPr>
          <w:rFonts w:ascii="Times New Roman" w:hAnsi="Times New Roman"/>
          <w:b/>
        </w:rPr>
        <w:t xml:space="preserve">, </w:t>
      </w:r>
      <w:proofErr w:type="spellStart"/>
      <w:r w:rsidRPr="00532599">
        <w:rPr>
          <w:rFonts w:ascii="Times New Roman" w:hAnsi="Times New Roman"/>
          <w:b/>
        </w:rPr>
        <w:t>относно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прилаганата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политика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формиране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възнагражденията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„</w:t>
      </w:r>
      <w:proofErr w:type="spellStart"/>
      <w:r w:rsidRPr="00532599">
        <w:rPr>
          <w:rFonts w:ascii="Times New Roman" w:hAnsi="Times New Roman"/>
          <w:b/>
        </w:rPr>
        <w:t>Булвеста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  <w:b/>
        </w:rPr>
        <w:t>Холдинг</w:t>
      </w:r>
      <w:proofErr w:type="spellEnd"/>
      <w:r w:rsidRPr="00532599">
        <w:rPr>
          <w:rFonts w:ascii="Times New Roman" w:hAnsi="Times New Roman"/>
          <w:b/>
        </w:rPr>
        <w:t>“ АД</w:t>
      </w:r>
      <w:proofErr w:type="gram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2019г.</w:t>
      </w:r>
    </w:p>
    <w:p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  <w:i/>
        </w:rPr>
        <w:t>:</w:t>
      </w:r>
      <w:r w:rsidRPr="00532599">
        <w:rPr>
          <w:rFonts w:ascii="Times New Roman" w:hAnsi="Times New Roman"/>
        </w:rPr>
        <w:t xml:space="preserve"> 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приема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представения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доклад</w:t>
      </w:r>
      <w:proofErr w:type="spellEnd"/>
      <w:r w:rsidRPr="00532599">
        <w:rPr>
          <w:rFonts w:ascii="Times New Roman" w:hAnsi="Times New Roman"/>
        </w:rPr>
        <w:t xml:space="preserve">, </w:t>
      </w:r>
      <w:proofErr w:type="spellStart"/>
      <w:r w:rsidRPr="00532599">
        <w:rPr>
          <w:rFonts w:ascii="Times New Roman" w:hAnsi="Times New Roman"/>
        </w:rPr>
        <w:t>относно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прилаганата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политика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формиране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възнагражденията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„</w:t>
      </w:r>
      <w:proofErr w:type="spellStart"/>
      <w:r w:rsidRPr="00532599">
        <w:rPr>
          <w:rFonts w:ascii="Times New Roman" w:hAnsi="Times New Roman"/>
        </w:rPr>
        <w:t>Булвеста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</w:rPr>
        <w:t>Холдинг</w:t>
      </w:r>
      <w:proofErr w:type="spellEnd"/>
      <w:r w:rsidRPr="00532599">
        <w:rPr>
          <w:rFonts w:ascii="Times New Roman" w:hAnsi="Times New Roman"/>
        </w:rPr>
        <w:t>“ АД</w:t>
      </w:r>
      <w:proofErr w:type="gram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2019г.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  <w:b/>
        </w:rPr>
      </w:pPr>
      <w:r w:rsidRPr="00532599">
        <w:rPr>
          <w:rFonts w:ascii="Times New Roman" w:hAnsi="Times New Roman"/>
          <w:b/>
        </w:rPr>
        <w:t xml:space="preserve">10. </w:t>
      </w:r>
      <w:proofErr w:type="spellStart"/>
      <w:r w:rsidRPr="00532599">
        <w:rPr>
          <w:rFonts w:ascii="Times New Roman" w:hAnsi="Times New Roman"/>
          <w:b/>
        </w:rPr>
        <w:t>Вземане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решение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прекратяване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дейността</w:t>
      </w:r>
      <w:proofErr w:type="spellEnd"/>
      <w:r w:rsidRPr="00532599">
        <w:rPr>
          <w:rFonts w:ascii="Times New Roman" w:hAnsi="Times New Roman"/>
          <w:b/>
        </w:rPr>
        <w:t xml:space="preserve"> и </w:t>
      </w:r>
      <w:proofErr w:type="spellStart"/>
      <w:r w:rsidRPr="00532599">
        <w:rPr>
          <w:rFonts w:ascii="Times New Roman" w:hAnsi="Times New Roman"/>
          <w:b/>
        </w:rPr>
        <w:t>обявяване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„</w:t>
      </w:r>
      <w:proofErr w:type="spellStart"/>
      <w:r w:rsidRPr="00532599">
        <w:rPr>
          <w:rFonts w:ascii="Times New Roman" w:hAnsi="Times New Roman"/>
          <w:b/>
        </w:rPr>
        <w:t>Булвеста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  <w:b/>
        </w:rPr>
        <w:t>Холдинг</w:t>
      </w:r>
      <w:proofErr w:type="spellEnd"/>
      <w:r w:rsidRPr="00532599">
        <w:rPr>
          <w:rFonts w:ascii="Times New Roman" w:hAnsi="Times New Roman"/>
          <w:b/>
        </w:rPr>
        <w:t>“ АД</w:t>
      </w:r>
      <w:proofErr w:type="gramEnd"/>
      <w:r w:rsidRPr="00532599">
        <w:rPr>
          <w:rFonts w:ascii="Times New Roman" w:hAnsi="Times New Roman"/>
          <w:b/>
          <w:lang w:val="bg-BG"/>
        </w:rPr>
        <w:t xml:space="preserve"> </w:t>
      </w:r>
      <w:r w:rsidRPr="00532599">
        <w:rPr>
          <w:rFonts w:ascii="Times New Roman" w:hAnsi="Times New Roman"/>
          <w:b/>
        </w:rPr>
        <w:t xml:space="preserve">в </w:t>
      </w:r>
      <w:proofErr w:type="spellStart"/>
      <w:r w:rsidRPr="00532599">
        <w:rPr>
          <w:rFonts w:ascii="Times New Roman" w:hAnsi="Times New Roman"/>
          <w:b/>
        </w:rPr>
        <w:t>доброволна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ликвидация</w:t>
      </w:r>
      <w:proofErr w:type="spellEnd"/>
      <w:r w:rsidRPr="00532599">
        <w:rPr>
          <w:rFonts w:ascii="Times New Roman" w:hAnsi="Times New Roman"/>
          <w:b/>
        </w:rPr>
        <w:t xml:space="preserve">. </w:t>
      </w:r>
      <w:proofErr w:type="spellStart"/>
      <w:r w:rsidRPr="00532599">
        <w:rPr>
          <w:rFonts w:ascii="Times New Roman" w:hAnsi="Times New Roman"/>
          <w:b/>
        </w:rPr>
        <w:t>Избор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Ликвидатор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дружеството</w:t>
      </w:r>
      <w:proofErr w:type="spellEnd"/>
      <w:r w:rsidRPr="00532599">
        <w:rPr>
          <w:rFonts w:ascii="Times New Roman" w:hAnsi="Times New Roman"/>
          <w:b/>
        </w:rPr>
        <w:t>.</w:t>
      </w:r>
    </w:p>
    <w:p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lastRenderedPageBreak/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eastAsia="Calibri" w:hAnsi="Times New Roman"/>
        </w:rPr>
        <w:t>Общото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събрание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на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акционерите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прекратява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дейността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proofErr w:type="spellStart"/>
      <w:r w:rsidRPr="00532599">
        <w:rPr>
          <w:rFonts w:ascii="Times New Roman" w:eastAsia="Calibri" w:hAnsi="Times New Roman"/>
        </w:rPr>
        <w:t>на</w:t>
      </w:r>
      <w:proofErr w:type="spellEnd"/>
      <w:r w:rsidRPr="00532599">
        <w:rPr>
          <w:rFonts w:ascii="Times New Roman" w:eastAsia="Calibri" w:hAnsi="Times New Roman"/>
        </w:rPr>
        <w:t xml:space="preserve"> </w:t>
      </w:r>
      <w:r w:rsidRPr="00532599">
        <w:rPr>
          <w:rFonts w:ascii="Times New Roman" w:hAnsi="Times New Roman"/>
        </w:rPr>
        <w:t>„</w:t>
      </w:r>
      <w:proofErr w:type="spellStart"/>
      <w:r w:rsidRPr="00532599">
        <w:rPr>
          <w:rFonts w:ascii="Times New Roman" w:hAnsi="Times New Roman"/>
        </w:rPr>
        <w:t>Булвеста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proofErr w:type="gramStart"/>
      <w:r w:rsidRPr="00532599">
        <w:rPr>
          <w:rFonts w:ascii="Times New Roman" w:hAnsi="Times New Roman"/>
        </w:rPr>
        <w:t>Холдинг</w:t>
      </w:r>
      <w:proofErr w:type="spellEnd"/>
      <w:r w:rsidRPr="00532599">
        <w:rPr>
          <w:rFonts w:ascii="Times New Roman" w:hAnsi="Times New Roman"/>
        </w:rPr>
        <w:t>“ АД</w:t>
      </w:r>
      <w:proofErr w:type="gramEnd"/>
      <w:r w:rsidRPr="00532599">
        <w:rPr>
          <w:rFonts w:ascii="Times New Roman" w:hAnsi="Times New Roman"/>
        </w:rPr>
        <w:t xml:space="preserve"> и </w:t>
      </w:r>
      <w:proofErr w:type="spellStart"/>
      <w:r w:rsidRPr="00532599">
        <w:rPr>
          <w:rFonts w:ascii="Times New Roman" w:hAnsi="Times New Roman"/>
        </w:rPr>
        <w:t>го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обявява</w:t>
      </w:r>
      <w:proofErr w:type="spellEnd"/>
      <w:r w:rsidRPr="00532599">
        <w:rPr>
          <w:rFonts w:ascii="Times New Roman" w:hAnsi="Times New Roman"/>
        </w:rPr>
        <w:t xml:space="preserve"> в </w:t>
      </w:r>
      <w:proofErr w:type="spellStart"/>
      <w:r w:rsidRPr="00532599">
        <w:rPr>
          <w:rFonts w:ascii="Times New Roman" w:hAnsi="Times New Roman"/>
        </w:rPr>
        <w:t>доброволна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ликвидация</w:t>
      </w:r>
      <w:proofErr w:type="spellEnd"/>
      <w:r w:rsidRPr="00532599">
        <w:rPr>
          <w:rFonts w:ascii="Times New Roman" w:hAnsi="Times New Roman"/>
        </w:rPr>
        <w:t xml:space="preserve">, </w:t>
      </w:r>
      <w:proofErr w:type="spellStart"/>
      <w:r w:rsidRPr="00532599">
        <w:rPr>
          <w:rFonts w:ascii="Times New Roman" w:hAnsi="Times New Roman"/>
        </w:rPr>
        <w:t>като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избира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предложения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от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Съвета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директорите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Ликвидатор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>.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9E1D7A" w:rsidRPr="00532599" w:rsidRDefault="009E1D7A" w:rsidP="009E1D7A">
      <w:pPr>
        <w:jc w:val="both"/>
        <w:rPr>
          <w:rFonts w:ascii="Times New Roman" w:hAnsi="Times New Roman"/>
        </w:rPr>
      </w:pPr>
      <w:r w:rsidRPr="00532599">
        <w:rPr>
          <w:rFonts w:ascii="Times New Roman" w:hAnsi="Times New Roman"/>
          <w:b/>
        </w:rPr>
        <w:t xml:space="preserve">11. </w:t>
      </w:r>
      <w:proofErr w:type="spellStart"/>
      <w:r w:rsidRPr="00532599">
        <w:rPr>
          <w:rFonts w:ascii="Times New Roman" w:hAnsi="Times New Roman"/>
          <w:b/>
        </w:rPr>
        <w:t>Избор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на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регистриран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одитор</w:t>
      </w:r>
      <w:proofErr w:type="spellEnd"/>
      <w:r w:rsidRPr="00532599">
        <w:rPr>
          <w:rFonts w:ascii="Times New Roman" w:hAnsi="Times New Roman"/>
          <w:b/>
        </w:rPr>
        <w:t xml:space="preserve"> </w:t>
      </w:r>
      <w:proofErr w:type="spellStart"/>
      <w:r w:rsidRPr="00532599">
        <w:rPr>
          <w:rFonts w:ascii="Times New Roman" w:hAnsi="Times New Roman"/>
          <w:b/>
        </w:rPr>
        <w:t>за</w:t>
      </w:r>
      <w:proofErr w:type="spellEnd"/>
      <w:r w:rsidRPr="00532599">
        <w:rPr>
          <w:rFonts w:ascii="Times New Roman" w:hAnsi="Times New Roman"/>
          <w:b/>
        </w:rPr>
        <w:t xml:space="preserve"> 2020 г.; </w:t>
      </w:r>
    </w:p>
    <w:p w:rsidR="009E1D7A" w:rsidRDefault="009E1D7A" w:rsidP="009E1D7A">
      <w:pPr>
        <w:jc w:val="both"/>
        <w:rPr>
          <w:rFonts w:ascii="Times New Roman" w:hAnsi="Times New Roman"/>
        </w:rPr>
      </w:pPr>
      <w:proofErr w:type="spellStart"/>
      <w:r w:rsidRPr="00532599">
        <w:rPr>
          <w:rFonts w:ascii="Times New Roman" w:hAnsi="Times New Roman"/>
          <w:i/>
        </w:rPr>
        <w:t>Предложение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за</w:t>
      </w:r>
      <w:proofErr w:type="spellEnd"/>
      <w:r w:rsidRPr="00532599">
        <w:rPr>
          <w:rFonts w:ascii="Times New Roman" w:hAnsi="Times New Roman"/>
          <w:i/>
        </w:rPr>
        <w:t xml:space="preserve"> </w:t>
      </w:r>
      <w:proofErr w:type="spellStart"/>
      <w:r w:rsidRPr="00532599">
        <w:rPr>
          <w:rFonts w:ascii="Times New Roman" w:hAnsi="Times New Roman"/>
          <w:i/>
        </w:rPr>
        <w:t>решение</w:t>
      </w:r>
      <w:proofErr w:type="spellEnd"/>
      <w:r w:rsidRPr="00532599">
        <w:rPr>
          <w:rFonts w:ascii="Times New Roman" w:hAnsi="Times New Roman"/>
        </w:rPr>
        <w:t xml:space="preserve">: </w:t>
      </w:r>
      <w:proofErr w:type="spellStart"/>
      <w:r w:rsidRPr="00532599">
        <w:rPr>
          <w:rFonts w:ascii="Times New Roman" w:hAnsi="Times New Roman"/>
        </w:rPr>
        <w:t>Общото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събрание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акционерите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избира</w:t>
      </w:r>
      <w:proofErr w:type="spellEnd"/>
      <w:r w:rsidRPr="00532599">
        <w:rPr>
          <w:rFonts w:ascii="Times New Roman" w:hAnsi="Times New Roman"/>
        </w:rPr>
        <w:t xml:space="preserve"> „</w:t>
      </w:r>
      <w:proofErr w:type="spellStart"/>
      <w:r w:rsidRPr="00532599">
        <w:rPr>
          <w:rFonts w:ascii="Times New Roman" w:hAnsi="Times New Roman"/>
        </w:rPr>
        <w:t>Динев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одит"ЕООД</w:t>
      </w:r>
      <w:proofErr w:type="spellEnd"/>
      <w:r w:rsidRPr="00532599">
        <w:rPr>
          <w:rFonts w:ascii="Times New Roman" w:hAnsi="Times New Roman"/>
        </w:rPr>
        <w:t xml:space="preserve">, </w:t>
      </w:r>
      <w:proofErr w:type="spellStart"/>
      <w:r w:rsidRPr="00532599">
        <w:rPr>
          <w:rFonts w:ascii="Times New Roman" w:hAnsi="Times New Roman"/>
        </w:rPr>
        <w:t>идент</w:t>
      </w:r>
      <w:proofErr w:type="spellEnd"/>
      <w:r w:rsidRPr="00532599">
        <w:rPr>
          <w:rFonts w:ascii="Times New Roman" w:hAnsi="Times New Roman"/>
        </w:rPr>
        <w:t xml:space="preserve">. № 201938133,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д.е.с</w:t>
      </w:r>
      <w:proofErr w:type="spellEnd"/>
      <w:r w:rsidRPr="00532599">
        <w:rPr>
          <w:rFonts w:ascii="Times New Roman" w:hAnsi="Times New Roman"/>
        </w:rPr>
        <w:t xml:space="preserve">. </w:t>
      </w:r>
      <w:proofErr w:type="spellStart"/>
      <w:r w:rsidRPr="00532599">
        <w:rPr>
          <w:rFonts w:ascii="Times New Roman" w:hAnsi="Times New Roman"/>
        </w:rPr>
        <w:t>Михаил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Динев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Петров</w:t>
      </w:r>
      <w:proofErr w:type="spellEnd"/>
      <w:r w:rsidRPr="00532599">
        <w:rPr>
          <w:rFonts w:ascii="Times New Roman" w:hAnsi="Times New Roman"/>
        </w:rPr>
        <w:t xml:space="preserve">, </w:t>
      </w:r>
      <w:proofErr w:type="spellStart"/>
      <w:r w:rsidRPr="00532599">
        <w:rPr>
          <w:rFonts w:ascii="Times New Roman" w:hAnsi="Times New Roman"/>
        </w:rPr>
        <w:t>диплома</w:t>
      </w:r>
      <w:proofErr w:type="spellEnd"/>
      <w:r w:rsidRPr="00532599">
        <w:rPr>
          <w:rFonts w:ascii="Times New Roman" w:hAnsi="Times New Roman"/>
        </w:rPr>
        <w:t xml:space="preserve"> № 0003.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регистриран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одитор</w:t>
      </w:r>
      <w:proofErr w:type="spellEnd"/>
      <w:r w:rsidRPr="00532599">
        <w:rPr>
          <w:rFonts w:ascii="Times New Roman" w:hAnsi="Times New Roman"/>
        </w:rPr>
        <w:t xml:space="preserve"> /</w:t>
      </w:r>
      <w:proofErr w:type="spellStart"/>
      <w:r w:rsidRPr="00532599">
        <w:rPr>
          <w:rFonts w:ascii="Times New Roman" w:hAnsi="Times New Roman"/>
        </w:rPr>
        <w:t>одиторско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предприятие</w:t>
      </w:r>
      <w:proofErr w:type="spellEnd"/>
      <w:r w:rsidRPr="00532599">
        <w:rPr>
          <w:rFonts w:ascii="Times New Roman" w:hAnsi="Times New Roman"/>
        </w:rPr>
        <w:t xml:space="preserve">/ </w:t>
      </w:r>
      <w:proofErr w:type="spellStart"/>
      <w:r w:rsidRPr="00532599">
        <w:rPr>
          <w:rFonts w:ascii="Times New Roman" w:hAnsi="Times New Roman"/>
        </w:rPr>
        <w:t>на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дружеството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за</w:t>
      </w:r>
      <w:proofErr w:type="spellEnd"/>
      <w:r w:rsidRPr="00532599">
        <w:rPr>
          <w:rFonts w:ascii="Times New Roman" w:hAnsi="Times New Roman"/>
        </w:rPr>
        <w:t xml:space="preserve"> </w:t>
      </w:r>
      <w:proofErr w:type="spellStart"/>
      <w:r w:rsidRPr="00532599">
        <w:rPr>
          <w:rFonts w:ascii="Times New Roman" w:hAnsi="Times New Roman"/>
        </w:rPr>
        <w:t>финансовата</w:t>
      </w:r>
      <w:proofErr w:type="spellEnd"/>
      <w:r w:rsidRPr="00532599">
        <w:rPr>
          <w:rFonts w:ascii="Times New Roman" w:hAnsi="Times New Roman"/>
        </w:rPr>
        <w:t xml:space="preserve"> 2020г.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color w:val="000000"/>
          <w:lang w:val="bg-BG"/>
        </w:rPr>
      </w:pPr>
      <w:r w:rsidRPr="00C669C5">
        <w:rPr>
          <w:color w:val="000000"/>
          <w:lang w:val="bg-BG"/>
        </w:rPr>
        <w:t xml:space="preserve">Начин за гласуване: 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За, против, по своя преценка, въздържал се</w:t>
      </w:r>
    </w:p>
    <w:p w:rsidR="009E1D7A" w:rsidRPr="00C669C5" w:rsidRDefault="009E1D7A" w:rsidP="009E1D7A">
      <w:pPr>
        <w:spacing w:line="360" w:lineRule="atLeast"/>
        <w:ind w:left="360"/>
        <w:jc w:val="both"/>
        <w:rPr>
          <w:b/>
          <w:color w:val="000000"/>
          <w:lang w:val="bg-BG"/>
        </w:rPr>
      </w:pPr>
      <w:r w:rsidRPr="00C669C5">
        <w:rPr>
          <w:b/>
          <w:color w:val="000000"/>
          <w:lang w:val="bg-BG"/>
        </w:rPr>
        <w:t>(</w:t>
      </w:r>
      <w:r w:rsidRPr="00C669C5"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C669C5">
        <w:rPr>
          <w:b/>
          <w:color w:val="000000"/>
          <w:lang w:val="bg-BG"/>
        </w:rPr>
        <w:t>)</w:t>
      </w:r>
    </w:p>
    <w:p w:rsidR="009E1D7A" w:rsidRPr="00532599" w:rsidRDefault="009E1D7A" w:rsidP="009E1D7A">
      <w:pPr>
        <w:jc w:val="both"/>
        <w:rPr>
          <w:rFonts w:ascii="Times New Roman" w:hAnsi="Times New Roman"/>
        </w:rPr>
      </w:pPr>
    </w:p>
    <w:p w:rsidR="00C930E6" w:rsidRDefault="00C930E6" w:rsidP="00C930E6">
      <w:pPr>
        <w:spacing w:line="360" w:lineRule="atLeast"/>
        <w:jc w:val="both"/>
        <w:rPr>
          <w:color w:val="000000"/>
          <w:lang w:val="bg-BG"/>
        </w:rPr>
      </w:pPr>
    </w:p>
    <w:p w:rsidR="00C930E6" w:rsidRPr="00537AB5" w:rsidRDefault="00C930E6" w:rsidP="00C930E6">
      <w:pPr>
        <w:spacing w:line="360" w:lineRule="atLeast"/>
        <w:jc w:val="both"/>
        <w:rPr>
          <w:i/>
          <w:color w:val="000000"/>
          <w:lang w:val="bg-BG"/>
        </w:rPr>
      </w:pPr>
      <w:r w:rsidRPr="0027069E">
        <w:rPr>
          <w:color w:val="000000"/>
          <w:lang w:val="bg-BG"/>
        </w:rPr>
        <w:t>Пълномощникът  е длъжен  да гласува по горепосочения начин. В случаите на  инструкции за гласуване – против, по своя преценка, въздържал се</w:t>
      </w:r>
      <w:r>
        <w:rPr>
          <w:color w:val="000000"/>
          <w:lang w:val="bg-BG"/>
        </w:rPr>
        <w:t>,</w:t>
      </w:r>
      <w:r w:rsidRPr="0027069E">
        <w:rPr>
          <w:color w:val="000000"/>
          <w:lang w:val="bg-BG"/>
        </w:rPr>
        <w:t xml:space="preserve"> пълномощникът  има право да прави допълнителни предложения по точките от дневния ред по своя преценка. Упълномощаването обхваща /не обхваща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 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 В случаите по чл. 231, ал.1 от ТЗ пълномощникът има /няма</w:t>
      </w:r>
      <w:r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 w:rsidRPr="0027069E">
        <w:rPr>
          <w:color w:val="000000"/>
          <w:lang w:val="bg-BG"/>
        </w:rPr>
        <w:t xml:space="preserve"> право на собствена преценка дали да гласува и по какъв начин. В случаите по чл. 223а от ТЗ  пълномощникът има/няма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право на собствена преценка дали да гласува и по какъв начин, както и да прави/да не прави </w:t>
      </w:r>
      <w:r>
        <w:rPr>
          <w:b/>
          <w:color w:val="000000"/>
          <w:lang w:val="bg-BG"/>
        </w:rPr>
        <w:t>(</w:t>
      </w:r>
      <w:r>
        <w:rPr>
          <w:i/>
          <w:color w:val="000000"/>
          <w:lang w:val="bg-BG"/>
        </w:rPr>
        <w:t>ненужното</w:t>
      </w:r>
      <w:r w:rsidRPr="000D04A1">
        <w:rPr>
          <w:i/>
          <w:color w:val="000000"/>
          <w:lang w:val="bg-BG"/>
        </w:rPr>
        <w:t xml:space="preserve"> </w:t>
      </w:r>
      <w:r>
        <w:rPr>
          <w:i/>
          <w:color w:val="000000"/>
          <w:lang w:val="bg-BG"/>
        </w:rPr>
        <w:t>се зачертава или се изтрива от текста на пълномощното</w:t>
      </w:r>
      <w:r w:rsidRPr="005C0DA7">
        <w:rPr>
          <w:b/>
          <w:color w:val="000000"/>
          <w:lang w:val="bg-BG"/>
        </w:rPr>
        <w:t>)</w:t>
      </w:r>
      <w:r>
        <w:rPr>
          <w:i/>
          <w:color w:val="000000"/>
          <w:lang w:val="bg-BG"/>
        </w:rPr>
        <w:t xml:space="preserve"> </w:t>
      </w:r>
      <w:r w:rsidRPr="0027069E">
        <w:rPr>
          <w:color w:val="000000"/>
          <w:lang w:val="bg-BG"/>
        </w:rPr>
        <w:t xml:space="preserve">предложения за решения по допълнително включените въпроси в дневния ред. </w:t>
      </w:r>
    </w:p>
    <w:p w:rsidR="00C930E6" w:rsidRPr="000D04A1" w:rsidRDefault="00C930E6" w:rsidP="00C930E6">
      <w:pPr>
        <w:spacing w:line="360" w:lineRule="auto"/>
        <w:ind w:right="11"/>
        <w:jc w:val="both"/>
        <w:rPr>
          <w:lang w:val="bg-BG"/>
        </w:rPr>
      </w:pPr>
      <w:r w:rsidRPr="0027069E">
        <w:rPr>
          <w:lang w:val="bg-BG"/>
        </w:rPr>
        <w:t>Съгласно чл. 116, ал. 4 от ЗППЦК преупълномощаването с изброените по-горе права е нищожно.</w:t>
      </w:r>
    </w:p>
    <w:p w:rsidR="00C930E6" w:rsidRPr="0027069E" w:rsidRDefault="00C930E6" w:rsidP="00C930E6">
      <w:pPr>
        <w:rPr>
          <w:color w:val="000000"/>
          <w:lang w:val="bg-BG"/>
        </w:rPr>
      </w:pPr>
    </w:p>
    <w:p w:rsidR="00C930E6" w:rsidRPr="0027069E" w:rsidRDefault="00C930E6" w:rsidP="00C930E6">
      <w:pPr>
        <w:rPr>
          <w:color w:val="000000"/>
          <w:lang w:val="bg-BG"/>
        </w:rPr>
      </w:pP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lang w:val="bg-BG"/>
        </w:rPr>
        <w:tab/>
      </w:r>
      <w:r w:rsidRPr="0027069E">
        <w:rPr>
          <w:color w:val="000000"/>
          <w:lang w:val="bg-BG"/>
        </w:rPr>
        <w:t xml:space="preserve">УПЪЛНОМОЩИТЕЛ: </w:t>
      </w:r>
    </w:p>
    <w:p w:rsidR="00C930E6" w:rsidRDefault="00C930E6" w:rsidP="00C930E6">
      <w:pPr>
        <w:rPr>
          <w:lang w:val="bg-BG"/>
        </w:rPr>
      </w:pPr>
    </w:p>
    <w:p w:rsidR="00C930E6" w:rsidRDefault="00C930E6" w:rsidP="00C930E6">
      <w:pPr>
        <w:rPr>
          <w:lang w:val="bg-BG"/>
        </w:rPr>
      </w:pPr>
    </w:p>
    <w:p w:rsidR="00C930E6" w:rsidRDefault="00C930E6" w:rsidP="00C930E6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30E6" w:rsidRPr="002F67B5" w:rsidTr="00132116">
        <w:tc>
          <w:tcPr>
            <w:tcW w:w="9210" w:type="dxa"/>
          </w:tcPr>
          <w:p w:rsidR="00C930E6" w:rsidRPr="002F67B5" w:rsidRDefault="00C930E6" w:rsidP="00132116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2F67B5">
              <w:rPr>
                <w:b/>
                <w:bCs/>
                <w:sz w:val="22"/>
                <w:szCs w:val="22"/>
                <w:lang w:val="ru-RU"/>
              </w:rPr>
              <w:t xml:space="preserve">Забележка: Член на съвета на директорите, съответно на надзорния и управителния съвет на дружеството може да представлява акционер в общото събрание на акционерите само в случаите, когато акционерът </w:t>
            </w:r>
            <w:r w:rsidRPr="002F67B5">
              <w:rPr>
                <w:b/>
                <w:color w:val="000000"/>
                <w:sz w:val="22"/>
                <w:szCs w:val="22"/>
                <w:lang w:val="ru-RU"/>
              </w:rPr>
              <w:t>изрично е посочил начина за гласуване по всеки от въпросите от дневния ред в пълномощното.</w:t>
            </w:r>
          </w:p>
          <w:p w:rsidR="00C930E6" w:rsidRPr="002F67B5" w:rsidRDefault="00C930E6" w:rsidP="00132116">
            <w:pPr>
              <w:rPr>
                <w:lang w:val="ru-RU"/>
              </w:rPr>
            </w:pPr>
          </w:p>
        </w:tc>
      </w:tr>
    </w:tbl>
    <w:p w:rsidR="00C930E6" w:rsidRPr="0027069E" w:rsidRDefault="00C930E6" w:rsidP="00C930E6">
      <w:pPr>
        <w:rPr>
          <w:lang w:val="bg-BG"/>
        </w:rPr>
      </w:pPr>
    </w:p>
    <w:p w:rsidR="00C930E6" w:rsidRPr="00AC736C" w:rsidRDefault="00C930E6" w:rsidP="00C930E6">
      <w:pPr>
        <w:rPr>
          <w:lang w:val="bg-BG"/>
        </w:rPr>
      </w:pPr>
    </w:p>
    <w:p w:rsidR="00C930E6" w:rsidRPr="00AC736C" w:rsidRDefault="00C930E6" w:rsidP="00C930E6">
      <w:pPr>
        <w:rPr>
          <w:lang w:val="bg-BG"/>
        </w:rPr>
      </w:pPr>
    </w:p>
    <w:p w:rsidR="00C930E6" w:rsidRPr="00AC736C" w:rsidRDefault="00C930E6" w:rsidP="00C930E6">
      <w:pPr>
        <w:rPr>
          <w:lang w:val="bg-BG"/>
        </w:rPr>
      </w:pPr>
    </w:p>
    <w:p w:rsidR="00C930E6" w:rsidRPr="00AC736C" w:rsidRDefault="00C930E6" w:rsidP="00C930E6">
      <w:pPr>
        <w:rPr>
          <w:lang w:val="bg-BG"/>
        </w:rPr>
      </w:pPr>
    </w:p>
    <w:p w:rsidR="00C930E6" w:rsidRPr="0053397B" w:rsidRDefault="00C930E6" w:rsidP="00C930E6">
      <w:pPr>
        <w:rPr>
          <w:lang w:val="bg-BG"/>
        </w:rPr>
      </w:pPr>
    </w:p>
    <w:p w:rsidR="00C930E6" w:rsidRPr="0053397B" w:rsidRDefault="00C930E6" w:rsidP="00C930E6">
      <w:pPr>
        <w:rPr>
          <w:lang w:val="bg-BG"/>
        </w:rPr>
      </w:pPr>
    </w:p>
    <w:p w:rsidR="00C930E6" w:rsidRDefault="00C930E6" w:rsidP="00C930E6"/>
    <w:p w:rsidR="00C930E6" w:rsidRDefault="00C930E6" w:rsidP="00C930E6"/>
    <w:p w:rsidR="00B53285" w:rsidRDefault="00B53285"/>
    <w:sectPr w:rsidR="00B53285" w:rsidSect="002F67B5">
      <w:pgSz w:w="11906" w:h="16838" w:code="9"/>
      <w:pgMar w:top="567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E6"/>
    <w:rsid w:val="005F0E86"/>
    <w:rsid w:val="009E1D7A"/>
    <w:rsid w:val="00B53285"/>
    <w:rsid w:val="00C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2625"/>
  <w15:chartTrackingRefBased/>
  <w15:docId w15:val="{D127094C-041E-4257-A3D1-72BDBDD9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0E6"/>
    <w:pPr>
      <w:spacing w:after="0" w:line="240" w:lineRule="auto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0E6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C930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930E6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ZK104</dc:creator>
  <cp:keywords/>
  <dc:description/>
  <cp:lastModifiedBy>ZK104</cp:lastModifiedBy>
  <cp:revision>1</cp:revision>
  <dcterms:created xsi:type="dcterms:W3CDTF">2020-04-15T10:07:00Z</dcterms:created>
  <dcterms:modified xsi:type="dcterms:W3CDTF">2020-04-15T10:46:00Z</dcterms:modified>
</cp:coreProperties>
</file>